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7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910"/>
      </w:tblGrid>
      <w:tr w:rsidR="00305F77" w:rsidRPr="00305F77" w:rsidTr="00ED6899">
        <w:trPr>
          <w:trHeight w:val="415"/>
        </w:trPr>
        <w:tc>
          <w:tcPr>
            <w:tcW w:w="1866" w:type="dxa"/>
            <w:vMerge w:val="restart"/>
            <w:shd w:val="clear" w:color="auto" w:fill="auto"/>
          </w:tcPr>
          <w:p w:rsidR="00305F77" w:rsidRPr="00305F77" w:rsidRDefault="00305F77" w:rsidP="00305F77">
            <w:pPr>
              <w:autoSpaceDE w:val="0"/>
              <w:autoSpaceDN w:val="0"/>
              <w:adjustRightInd w:val="0"/>
              <w:spacing w:after="0" w:line="240" w:lineRule="auto"/>
              <w:jc w:val="center"/>
              <w:rPr>
                <w:rFonts w:ascii="Calibri" w:eastAsia="Times New Roman" w:hAnsi="Calibri" w:cs="Times New Roman"/>
                <w:b/>
                <w:sz w:val="32"/>
                <w:szCs w:val="32"/>
              </w:rPr>
            </w:pPr>
            <w:r w:rsidRPr="00305F77">
              <w:rPr>
                <w:rFonts w:ascii="Calibri" w:eastAsia="Times New Roman" w:hAnsi="Calibri" w:cs="Times New Roman"/>
                <w:b/>
                <w:noProof/>
                <w:sz w:val="32"/>
                <w:szCs w:val="32"/>
                <w:lang w:eastAsia="ru-RU"/>
              </w:rPr>
              <w:drawing>
                <wp:inline distT="0" distB="0" distL="0" distR="0" wp14:anchorId="4F7E0FD2" wp14:editId="3231D23E">
                  <wp:extent cx="1038225" cy="1076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910" w:type="dxa"/>
            <w:shd w:val="clear" w:color="auto" w:fill="auto"/>
          </w:tcPr>
          <w:p w:rsidR="00305F77" w:rsidRPr="00305F77" w:rsidRDefault="00305F77" w:rsidP="00305F77">
            <w:pPr>
              <w:spacing w:after="200" w:line="276" w:lineRule="auto"/>
              <w:rPr>
                <w:rFonts w:ascii="Times New Roman" w:eastAsia="Times New Roman" w:hAnsi="Times New Roman" w:cs="Times New Roman"/>
                <w:b/>
                <w:sz w:val="28"/>
              </w:rPr>
            </w:pPr>
            <w:r w:rsidRPr="00305F77">
              <w:rPr>
                <w:rFonts w:ascii="Times New Roman" w:eastAsia="Times New Roman" w:hAnsi="Times New Roman" w:cs="Times New Roman"/>
                <w:b/>
                <w:sz w:val="28"/>
              </w:rPr>
              <w:t>Министерство образования и науки Чеченской Республики</w:t>
            </w:r>
          </w:p>
        </w:tc>
      </w:tr>
      <w:tr w:rsidR="00305F77" w:rsidRPr="00305F77" w:rsidTr="00ED6899">
        <w:trPr>
          <w:trHeight w:val="688"/>
        </w:trPr>
        <w:tc>
          <w:tcPr>
            <w:tcW w:w="1866" w:type="dxa"/>
            <w:vMerge/>
            <w:shd w:val="clear" w:color="auto" w:fill="auto"/>
          </w:tcPr>
          <w:p w:rsidR="00305F77" w:rsidRPr="00305F77" w:rsidRDefault="00305F77" w:rsidP="00305F77">
            <w:pPr>
              <w:autoSpaceDE w:val="0"/>
              <w:autoSpaceDN w:val="0"/>
              <w:adjustRightInd w:val="0"/>
              <w:spacing w:after="0" w:line="240" w:lineRule="auto"/>
              <w:jc w:val="center"/>
              <w:rPr>
                <w:rFonts w:ascii="Calibri" w:eastAsia="Times New Roman" w:hAnsi="Calibri" w:cs="Times New Roman"/>
                <w:noProof/>
              </w:rPr>
            </w:pPr>
          </w:p>
        </w:tc>
        <w:tc>
          <w:tcPr>
            <w:tcW w:w="7910" w:type="dxa"/>
            <w:shd w:val="clear" w:color="auto" w:fill="auto"/>
          </w:tcPr>
          <w:p w:rsidR="00305F77" w:rsidRPr="00305F77" w:rsidRDefault="00305F77" w:rsidP="00305F77">
            <w:pPr>
              <w:spacing w:after="200" w:line="276" w:lineRule="auto"/>
              <w:jc w:val="center"/>
              <w:rPr>
                <w:rFonts w:ascii="Times New Roman" w:eastAsia="Times New Roman" w:hAnsi="Times New Roman" w:cs="Times New Roman"/>
                <w:b/>
                <w:sz w:val="28"/>
              </w:rPr>
            </w:pPr>
            <w:r w:rsidRPr="00305F77">
              <w:rPr>
                <w:rFonts w:ascii="Times New Roman" w:eastAsia="Times New Roman" w:hAnsi="Times New Roman" w:cs="Times New Roman"/>
                <w:b/>
                <w:sz w:val="28"/>
              </w:rPr>
              <w:t>Государственное бюджетное профессиональное образовательное учреждение</w:t>
            </w:r>
          </w:p>
        </w:tc>
      </w:tr>
      <w:tr w:rsidR="00305F77" w:rsidRPr="00305F77" w:rsidTr="00ED6899">
        <w:trPr>
          <w:trHeight w:val="304"/>
        </w:trPr>
        <w:tc>
          <w:tcPr>
            <w:tcW w:w="1866" w:type="dxa"/>
            <w:vMerge/>
            <w:shd w:val="clear" w:color="auto" w:fill="auto"/>
          </w:tcPr>
          <w:p w:rsidR="00305F77" w:rsidRPr="00305F77" w:rsidRDefault="00305F77" w:rsidP="00305F77">
            <w:pPr>
              <w:autoSpaceDE w:val="0"/>
              <w:autoSpaceDN w:val="0"/>
              <w:adjustRightInd w:val="0"/>
              <w:spacing w:after="0" w:line="240" w:lineRule="auto"/>
              <w:jc w:val="center"/>
              <w:rPr>
                <w:rFonts w:ascii="Calibri" w:eastAsia="Times New Roman" w:hAnsi="Calibri" w:cs="Times New Roman"/>
                <w:b/>
                <w:sz w:val="32"/>
                <w:szCs w:val="32"/>
              </w:rPr>
            </w:pPr>
          </w:p>
        </w:tc>
        <w:tc>
          <w:tcPr>
            <w:tcW w:w="7910" w:type="dxa"/>
            <w:shd w:val="clear" w:color="auto" w:fill="auto"/>
          </w:tcPr>
          <w:p w:rsidR="00305F77" w:rsidRPr="00305F77" w:rsidRDefault="00305F77" w:rsidP="00305F77">
            <w:pPr>
              <w:autoSpaceDE w:val="0"/>
              <w:autoSpaceDN w:val="0"/>
              <w:adjustRightInd w:val="0"/>
              <w:spacing w:after="200" w:line="276" w:lineRule="auto"/>
              <w:jc w:val="center"/>
              <w:rPr>
                <w:rFonts w:ascii="Times New Roman" w:eastAsia="Times New Roman" w:hAnsi="Times New Roman" w:cs="Times New Roman"/>
                <w:b/>
                <w:sz w:val="32"/>
                <w:szCs w:val="32"/>
              </w:rPr>
            </w:pPr>
            <w:r w:rsidRPr="00305F77">
              <w:rPr>
                <w:rFonts w:ascii="Times New Roman" w:eastAsia="Times New Roman" w:hAnsi="Times New Roman" w:cs="Times New Roman"/>
                <w:b/>
                <w:sz w:val="28"/>
                <w:szCs w:val="32"/>
              </w:rPr>
              <w:t>«Чеченский государственный педагогический колледж»</w:t>
            </w:r>
          </w:p>
        </w:tc>
      </w:tr>
    </w:tbl>
    <w:p w:rsidR="00305F77" w:rsidRPr="00305F77" w:rsidRDefault="00305F77" w:rsidP="00305F77">
      <w:pPr>
        <w:spacing w:after="0" w:line="240" w:lineRule="auto"/>
        <w:rPr>
          <w:rFonts w:ascii="Times New Roman" w:eastAsia="Times New Roman" w:hAnsi="Times New Roman" w:cs="Times New Roman"/>
          <w:color w:val="000000"/>
          <w:sz w:val="28"/>
          <w:lang w:eastAsia="ru-RU"/>
        </w:rPr>
      </w:pPr>
    </w:p>
    <w:p w:rsidR="00305F77" w:rsidRPr="00305F77" w:rsidRDefault="00305F77" w:rsidP="00305F77">
      <w:pPr>
        <w:spacing w:after="0" w:line="240" w:lineRule="auto"/>
        <w:jc w:val="center"/>
        <w:rPr>
          <w:rFonts w:ascii="Times New Roman" w:eastAsia="Times New Roman" w:hAnsi="Times New Roman" w:cs="Times New Roman"/>
          <w:b/>
          <w:color w:val="000000"/>
          <w:lang w:eastAsia="ru-RU"/>
        </w:rPr>
      </w:pPr>
      <w:r w:rsidRPr="00305F77">
        <w:rPr>
          <w:rFonts w:ascii="Times New Roman" w:eastAsia="Times New Roman" w:hAnsi="Times New Roman" w:cs="Times New Roman"/>
          <w:b/>
          <w:color w:val="000000"/>
          <w:lang w:eastAsia="ru-RU"/>
        </w:rPr>
        <w:t xml:space="preserve"> </w:t>
      </w:r>
    </w:p>
    <w:p w:rsidR="00305F77" w:rsidRPr="00305F77" w:rsidRDefault="00305F77" w:rsidP="00305F77">
      <w:pPr>
        <w:spacing w:after="0" w:line="240" w:lineRule="auto"/>
        <w:jc w:val="center"/>
        <w:rPr>
          <w:rFonts w:ascii="Times New Roman" w:eastAsia="Times New Roman" w:hAnsi="Times New Roman" w:cs="Times New Roman"/>
          <w:color w:val="000000"/>
          <w:sz w:val="28"/>
          <w:lang w:eastAsia="ru-RU"/>
        </w:rPr>
      </w:pPr>
    </w:p>
    <w:p w:rsidR="008B177D" w:rsidRPr="00305F77" w:rsidRDefault="00305F77" w:rsidP="00305F77">
      <w:pPr>
        <w:spacing w:after="0" w:line="240" w:lineRule="auto"/>
        <w:jc w:val="center"/>
        <w:rPr>
          <w:rFonts w:ascii="Times New Roman" w:eastAsia="Times New Roman" w:hAnsi="Times New Roman" w:cs="Times New Roman"/>
          <w:color w:val="000000"/>
          <w:sz w:val="28"/>
          <w:lang w:eastAsia="ru-RU"/>
        </w:rPr>
      </w:pPr>
      <w:r w:rsidRPr="00305F77">
        <w:rPr>
          <w:rFonts w:ascii="Times New Roman" w:eastAsia="Times New Roman" w:hAnsi="Times New Roman" w:cs="Times New Roman"/>
          <w:b/>
          <w:color w:val="000000"/>
          <w:lang w:eastAsia="ru-RU"/>
        </w:rPr>
        <w:t xml:space="preserve"> </w:t>
      </w:r>
    </w:p>
    <w:tbl>
      <w:tblPr>
        <w:tblW w:w="0" w:type="auto"/>
        <w:tblInd w:w="4580" w:type="dxa"/>
        <w:tblLook w:val="00A0" w:firstRow="1" w:lastRow="0" w:firstColumn="1" w:lastColumn="0" w:noHBand="0" w:noVBand="0"/>
      </w:tblPr>
      <w:tblGrid>
        <w:gridCol w:w="4741"/>
      </w:tblGrid>
      <w:tr w:rsidR="008B177D" w:rsidRPr="008B177D" w:rsidTr="00967AC8">
        <w:tc>
          <w:tcPr>
            <w:tcW w:w="4741" w:type="dxa"/>
          </w:tcPr>
          <w:p w:rsidR="008B177D" w:rsidRPr="008B177D" w:rsidRDefault="008B177D" w:rsidP="008B17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Pr>
                <w:rFonts w:ascii="Times New Roman" w:eastAsia="Microsoft Sans Serif" w:hAnsi="Times New Roman" w:cs="Times New Roman"/>
                <w:caps/>
                <w:color w:val="000000"/>
                <w:sz w:val="28"/>
                <w:szCs w:val="28"/>
                <w:lang w:eastAsia="ru-RU"/>
              </w:rPr>
            </w:pPr>
            <w:r w:rsidRPr="008B177D">
              <w:rPr>
                <w:rFonts w:ascii="Times New Roman" w:eastAsia="Microsoft Sans Serif" w:hAnsi="Times New Roman" w:cs="Times New Roman"/>
                <w:caps/>
                <w:color w:val="000000"/>
                <w:sz w:val="28"/>
                <w:szCs w:val="28"/>
                <w:lang w:eastAsia="ru-RU"/>
              </w:rPr>
              <w:t>утверждЕНА</w:t>
            </w:r>
          </w:p>
        </w:tc>
      </w:tr>
      <w:tr w:rsidR="008B177D" w:rsidRPr="008B177D" w:rsidTr="00967AC8">
        <w:tc>
          <w:tcPr>
            <w:tcW w:w="4741" w:type="dxa"/>
          </w:tcPr>
          <w:p w:rsidR="008B177D" w:rsidRPr="008B177D" w:rsidRDefault="008B177D" w:rsidP="008B17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Pr>
                <w:rFonts w:ascii="Times New Roman" w:eastAsia="Microsoft Sans Serif" w:hAnsi="Times New Roman" w:cs="Times New Roman"/>
                <w:color w:val="000000"/>
                <w:sz w:val="28"/>
                <w:szCs w:val="28"/>
                <w:lang w:eastAsia="ru-RU"/>
              </w:rPr>
            </w:pPr>
            <w:r w:rsidRPr="008B177D">
              <w:rPr>
                <w:rFonts w:ascii="Times New Roman" w:eastAsia="Microsoft Sans Serif" w:hAnsi="Times New Roman" w:cs="Times New Roman"/>
                <w:color w:val="000000"/>
                <w:sz w:val="28"/>
                <w:szCs w:val="28"/>
                <w:lang w:eastAsia="ru-RU"/>
              </w:rPr>
              <w:t>приказом директора</w:t>
            </w:r>
          </w:p>
          <w:p w:rsidR="008B177D" w:rsidRPr="008B177D" w:rsidRDefault="008B177D" w:rsidP="008B17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Pr>
                <w:rFonts w:ascii="Times New Roman" w:eastAsia="Microsoft Sans Serif" w:hAnsi="Times New Roman" w:cs="Times New Roman"/>
                <w:caps/>
                <w:color w:val="000000"/>
                <w:sz w:val="28"/>
                <w:szCs w:val="28"/>
                <w:lang w:eastAsia="ru-RU"/>
              </w:rPr>
            </w:pPr>
            <w:r w:rsidRPr="008B177D">
              <w:rPr>
                <w:rFonts w:ascii="Times New Roman" w:eastAsia="Microsoft Sans Serif" w:hAnsi="Times New Roman" w:cs="Times New Roman"/>
                <w:caps/>
                <w:color w:val="000000"/>
                <w:sz w:val="28"/>
                <w:szCs w:val="28"/>
                <w:lang w:eastAsia="ru-RU"/>
              </w:rPr>
              <w:t>гбпоу «Чгпк»</w:t>
            </w:r>
          </w:p>
        </w:tc>
      </w:tr>
      <w:tr w:rsidR="008B177D" w:rsidRPr="008B177D" w:rsidTr="00967AC8">
        <w:tc>
          <w:tcPr>
            <w:tcW w:w="4741" w:type="dxa"/>
          </w:tcPr>
          <w:p w:rsidR="008B177D" w:rsidRPr="008B177D" w:rsidRDefault="008B177D" w:rsidP="008B17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Pr>
                <w:rFonts w:ascii="Times New Roman" w:eastAsia="Microsoft Sans Serif" w:hAnsi="Times New Roman" w:cs="Times New Roman"/>
                <w:color w:val="000000"/>
                <w:spacing w:val="-2"/>
                <w:sz w:val="28"/>
                <w:szCs w:val="28"/>
                <w:lang w:eastAsia="ru-RU"/>
              </w:rPr>
            </w:pPr>
            <w:r w:rsidRPr="008B177D">
              <w:rPr>
                <w:rFonts w:ascii="Times New Roman" w:eastAsia="Microsoft Sans Serif" w:hAnsi="Times New Roman" w:cs="Times New Roman"/>
                <w:caps/>
                <w:color w:val="000000"/>
                <w:sz w:val="28"/>
                <w:szCs w:val="28"/>
                <w:lang w:eastAsia="ru-RU"/>
              </w:rPr>
              <w:t>№ 45/1-</w:t>
            </w:r>
            <w:r w:rsidRPr="008B177D">
              <w:rPr>
                <w:rFonts w:ascii="Times New Roman" w:eastAsia="Microsoft Sans Serif" w:hAnsi="Times New Roman" w:cs="Times New Roman"/>
                <w:color w:val="000000"/>
                <w:sz w:val="28"/>
                <w:szCs w:val="28"/>
                <w:lang w:eastAsia="ru-RU"/>
              </w:rPr>
              <w:t>од</w:t>
            </w:r>
            <w:r w:rsidRPr="008B177D">
              <w:rPr>
                <w:rFonts w:ascii="Times New Roman" w:eastAsia="Microsoft Sans Serif" w:hAnsi="Times New Roman" w:cs="Times New Roman"/>
                <w:caps/>
                <w:color w:val="000000"/>
                <w:sz w:val="28"/>
                <w:szCs w:val="28"/>
                <w:lang w:eastAsia="ru-RU"/>
              </w:rPr>
              <w:t xml:space="preserve"> </w:t>
            </w:r>
            <w:r w:rsidRPr="008B177D">
              <w:rPr>
                <w:rFonts w:ascii="Times New Roman" w:eastAsia="Microsoft Sans Serif" w:hAnsi="Times New Roman" w:cs="Times New Roman"/>
                <w:color w:val="000000"/>
                <w:sz w:val="28"/>
                <w:szCs w:val="28"/>
                <w:lang w:eastAsia="ru-RU"/>
              </w:rPr>
              <w:t xml:space="preserve">от </w:t>
            </w:r>
            <w:r w:rsidRPr="008B177D">
              <w:rPr>
                <w:rFonts w:ascii="Times New Roman" w:eastAsia="Microsoft Sans Serif" w:hAnsi="Times New Roman" w:cs="Times New Roman"/>
                <w:caps/>
                <w:color w:val="000000"/>
                <w:sz w:val="28"/>
                <w:szCs w:val="28"/>
                <w:lang w:eastAsia="ru-RU"/>
              </w:rPr>
              <w:t xml:space="preserve">26.04.2023 </w:t>
            </w:r>
            <w:r w:rsidRPr="008B177D">
              <w:rPr>
                <w:rFonts w:ascii="Times New Roman" w:eastAsia="Microsoft Sans Serif" w:hAnsi="Times New Roman" w:cs="Times New Roman"/>
                <w:color w:val="000000"/>
                <w:sz w:val="28"/>
                <w:szCs w:val="28"/>
                <w:lang w:eastAsia="ru-RU"/>
              </w:rPr>
              <w:t>г.</w:t>
            </w:r>
          </w:p>
          <w:p w:rsidR="008B177D" w:rsidRPr="008B177D" w:rsidRDefault="008B177D" w:rsidP="008B17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Pr>
                <w:rFonts w:ascii="Times New Roman" w:eastAsia="Microsoft Sans Serif" w:hAnsi="Times New Roman" w:cs="Times New Roman"/>
                <w:caps/>
                <w:color w:val="000000"/>
                <w:sz w:val="28"/>
                <w:szCs w:val="28"/>
                <w:lang w:eastAsia="ru-RU"/>
              </w:rPr>
            </w:pPr>
          </w:p>
        </w:tc>
      </w:tr>
    </w:tbl>
    <w:p w:rsidR="00305F77" w:rsidRPr="00305F77" w:rsidRDefault="00305F77" w:rsidP="008B177D">
      <w:pPr>
        <w:spacing w:after="0" w:line="240" w:lineRule="auto"/>
        <w:jc w:val="center"/>
        <w:rPr>
          <w:rFonts w:ascii="Times New Roman" w:eastAsia="Calibri" w:hAnsi="Times New Roman" w:cs="Times New Roman"/>
          <w:caps/>
          <w:color w:val="000000"/>
          <w:sz w:val="28"/>
          <w:szCs w:val="28"/>
        </w:rPr>
      </w:pPr>
      <w:r w:rsidRPr="00305F77">
        <w:rPr>
          <w:rFonts w:ascii="Times New Roman" w:eastAsia="Times New Roman" w:hAnsi="Times New Roman" w:cs="Times New Roman"/>
          <w:b/>
          <w:color w:val="000000"/>
          <w:sz w:val="28"/>
          <w:szCs w:val="28"/>
          <w:lang w:eastAsia="ru-RU"/>
        </w:rPr>
        <w:t xml:space="preserve">                                       </w:t>
      </w:r>
    </w:p>
    <w:p w:rsidR="00305F77" w:rsidRPr="00305F77" w:rsidRDefault="00305F77" w:rsidP="00305F77">
      <w:pPr>
        <w:autoSpaceDE w:val="0"/>
        <w:autoSpaceDN w:val="0"/>
        <w:adjustRightInd w:val="0"/>
        <w:spacing w:after="200" w:line="276" w:lineRule="auto"/>
        <w:ind w:left="-4" w:firstLine="709"/>
        <w:rPr>
          <w:rFonts w:ascii="Times New Roman" w:eastAsia="Calibri" w:hAnsi="Times New Roman" w:cs="Times New Roman"/>
          <w:color w:val="000000"/>
          <w:sz w:val="28"/>
          <w:szCs w:val="28"/>
        </w:rPr>
      </w:pPr>
      <w:r w:rsidRPr="00305F77">
        <w:rPr>
          <w:rFonts w:ascii="Times New Roman" w:eastAsia="Calibri" w:hAnsi="Times New Roman" w:cs="Times New Roman"/>
          <w:i/>
          <w:color w:val="000000"/>
          <w:sz w:val="28"/>
          <w:szCs w:val="28"/>
        </w:rPr>
        <w:t xml:space="preserve">                                            </w:t>
      </w:r>
      <w:r w:rsidRPr="00305F77">
        <w:rPr>
          <w:rFonts w:ascii="Times New Roman" w:eastAsia="Calibri" w:hAnsi="Times New Roman" w:cs="Times New Roman"/>
          <w:color w:val="000000"/>
          <w:sz w:val="28"/>
          <w:szCs w:val="28"/>
        </w:rPr>
        <w:t xml:space="preserve"> </w:t>
      </w:r>
    </w:p>
    <w:p w:rsidR="00305F77" w:rsidRPr="00305F77" w:rsidRDefault="00305F77" w:rsidP="00305F77">
      <w:pPr>
        <w:autoSpaceDE w:val="0"/>
        <w:autoSpaceDN w:val="0"/>
        <w:adjustRightInd w:val="0"/>
        <w:spacing w:after="200" w:line="276" w:lineRule="auto"/>
        <w:ind w:left="-4" w:firstLine="709"/>
        <w:rPr>
          <w:rFonts w:ascii="Times New Roman" w:eastAsia="Calibri" w:hAnsi="Times New Roman" w:cs="Times New Roman"/>
          <w:color w:val="000000"/>
          <w:sz w:val="28"/>
          <w:szCs w:val="28"/>
        </w:rPr>
      </w:pPr>
    </w:p>
    <w:p w:rsidR="00305F77" w:rsidRPr="00305F77" w:rsidRDefault="00305F77" w:rsidP="00305F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hanging="10"/>
        <w:jc w:val="center"/>
        <w:rPr>
          <w:rFonts w:ascii="Times New Roman" w:eastAsia="Times New Roman" w:hAnsi="Times New Roman" w:cs="Times New Roman"/>
          <w:caps/>
          <w:color w:val="000000"/>
          <w:sz w:val="28"/>
          <w:szCs w:val="28"/>
          <w:lang w:eastAsia="ru-RU"/>
        </w:rPr>
      </w:pPr>
      <w:r w:rsidRPr="00305F77">
        <w:rPr>
          <w:rFonts w:ascii="Times New Roman" w:eastAsia="Times New Roman" w:hAnsi="Times New Roman" w:cs="Times New Roman"/>
          <w:caps/>
          <w:color w:val="000000"/>
          <w:sz w:val="28"/>
          <w:szCs w:val="28"/>
          <w:lang w:eastAsia="ru-RU"/>
        </w:rPr>
        <w:t>ФОНД ОЦЕНОЧНЫХ СРЕДСТВ</w:t>
      </w:r>
    </w:p>
    <w:p w:rsidR="00305F77" w:rsidRPr="00305F77" w:rsidRDefault="00305F77" w:rsidP="00305F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hanging="10"/>
        <w:jc w:val="center"/>
        <w:rPr>
          <w:rFonts w:ascii="Times New Roman" w:eastAsia="Times New Roman" w:hAnsi="Times New Roman" w:cs="Times New Roman"/>
          <w:b/>
          <w:caps/>
          <w:color w:val="000000"/>
          <w:sz w:val="28"/>
          <w:szCs w:val="28"/>
          <w:lang w:eastAsia="ru-RU"/>
        </w:rPr>
      </w:pPr>
    </w:p>
    <w:p w:rsidR="00305F77" w:rsidRPr="00305F77" w:rsidRDefault="00305F77" w:rsidP="00305F77">
      <w:pPr>
        <w:tabs>
          <w:tab w:val="left" w:pos="0"/>
        </w:tabs>
        <w:spacing w:before="120" w:after="0" w:line="276" w:lineRule="auto"/>
        <w:jc w:val="center"/>
        <w:rPr>
          <w:rFonts w:ascii="Times New Roman" w:eastAsia="Calibri" w:hAnsi="Times New Roman" w:cs="Times New Roman"/>
          <w:sz w:val="28"/>
          <w:szCs w:val="28"/>
        </w:rPr>
      </w:pPr>
      <w:r w:rsidRPr="00305F77">
        <w:rPr>
          <w:rFonts w:ascii="Times New Roman" w:eastAsia="Calibri" w:hAnsi="Times New Roman" w:cs="Times New Roman"/>
          <w:sz w:val="28"/>
          <w:szCs w:val="28"/>
        </w:rPr>
        <w:t>для проведения текущего контроля и промежуточной аттестации</w:t>
      </w:r>
    </w:p>
    <w:p w:rsidR="00305F77" w:rsidRPr="00305F77" w:rsidRDefault="00305F77" w:rsidP="00305F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41"/>
        <w:jc w:val="center"/>
        <w:rPr>
          <w:rFonts w:ascii="Times New Roman" w:eastAsia="Calibri" w:hAnsi="Times New Roman" w:cs="Times New Roman"/>
          <w:color w:val="000000"/>
          <w:sz w:val="28"/>
          <w:szCs w:val="28"/>
        </w:rPr>
      </w:pPr>
      <w:r w:rsidRPr="00305F77">
        <w:rPr>
          <w:rFonts w:ascii="Times New Roman" w:eastAsia="Calibri" w:hAnsi="Times New Roman" w:cs="Times New Roman"/>
          <w:sz w:val="28"/>
          <w:szCs w:val="28"/>
        </w:rPr>
        <w:t xml:space="preserve">по дисциплине </w:t>
      </w:r>
      <w:r w:rsidR="002A09C7">
        <w:rPr>
          <w:rFonts w:ascii="Times New Roman" w:eastAsia="Calibri" w:hAnsi="Times New Roman" w:cs="Times New Roman"/>
          <w:bCs/>
          <w:color w:val="000000"/>
          <w:sz w:val="28"/>
          <w:szCs w:val="28"/>
          <w:lang w:bidi="ru-RU"/>
        </w:rPr>
        <w:t>ОП.</w:t>
      </w:r>
      <w:r w:rsidRPr="00305F77">
        <w:rPr>
          <w:rFonts w:ascii="Times New Roman" w:eastAsia="Calibri" w:hAnsi="Times New Roman" w:cs="Times New Roman"/>
          <w:bCs/>
          <w:color w:val="000000"/>
          <w:sz w:val="28"/>
          <w:szCs w:val="28"/>
          <w:lang w:bidi="ru-RU"/>
        </w:rPr>
        <w:t>04. Основы бухгалтерского учета</w:t>
      </w:r>
    </w:p>
    <w:p w:rsidR="00305F77" w:rsidRPr="00305F77" w:rsidRDefault="00305F77" w:rsidP="00305F77">
      <w:pPr>
        <w:tabs>
          <w:tab w:val="left" w:pos="0"/>
        </w:tabs>
        <w:autoSpaceDE w:val="0"/>
        <w:autoSpaceDN w:val="0"/>
        <w:adjustRightInd w:val="0"/>
        <w:spacing w:after="0" w:line="276" w:lineRule="auto"/>
        <w:ind w:firstLine="709"/>
        <w:jc w:val="center"/>
        <w:rPr>
          <w:rFonts w:ascii="Times New Roman" w:eastAsia="Calibri" w:hAnsi="Times New Roman" w:cs="Times New Roman"/>
          <w:sz w:val="28"/>
          <w:szCs w:val="28"/>
        </w:rPr>
      </w:pPr>
      <w:r w:rsidRPr="00305F77">
        <w:rPr>
          <w:rFonts w:ascii="Times New Roman" w:eastAsia="Calibri" w:hAnsi="Times New Roman" w:cs="Times New Roman"/>
          <w:sz w:val="28"/>
          <w:szCs w:val="28"/>
        </w:rPr>
        <w:t>для специальности</w:t>
      </w:r>
    </w:p>
    <w:p w:rsidR="00305F77" w:rsidRPr="00305F77" w:rsidRDefault="00305F77" w:rsidP="00305F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hanging="10"/>
        <w:jc w:val="center"/>
        <w:rPr>
          <w:rFonts w:ascii="Times New Roman" w:eastAsia="Calibri" w:hAnsi="Times New Roman" w:cs="Times New Roman"/>
          <w:sz w:val="28"/>
          <w:szCs w:val="28"/>
          <w:lang w:eastAsia="ru-RU"/>
        </w:rPr>
      </w:pPr>
      <w:r w:rsidRPr="00305F77">
        <w:rPr>
          <w:rFonts w:ascii="Times New Roman" w:eastAsia="Calibri" w:hAnsi="Times New Roman" w:cs="Times New Roman"/>
          <w:sz w:val="28"/>
          <w:szCs w:val="28"/>
          <w:lang w:eastAsia="ru-RU"/>
        </w:rPr>
        <w:t>38.02.01 Экономика и бухгалтерский учет (по отраслям)</w:t>
      </w:r>
      <w:r w:rsidRPr="00305F77">
        <w:rPr>
          <w:rFonts w:ascii="Times New Roman" w:eastAsia="Calibri" w:hAnsi="Times New Roman" w:cs="Times New Roman"/>
          <w:b/>
          <w:sz w:val="28"/>
          <w:szCs w:val="28"/>
          <w:lang w:eastAsia="ru-RU"/>
        </w:rPr>
        <w:t xml:space="preserve"> </w:t>
      </w:r>
      <w:r w:rsidRPr="00305F77">
        <w:rPr>
          <w:rFonts w:ascii="Times New Roman" w:eastAsia="Calibri" w:hAnsi="Times New Roman" w:cs="Times New Roman"/>
          <w:sz w:val="28"/>
          <w:szCs w:val="28"/>
          <w:lang w:eastAsia="ru-RU"/>
        </w:rPr>
        <w:t xml:space="preserve">    </w:t>
      </w:r>
    </w:p>
    <w:p w:rsidR="00305F77" w:rsidRPr="00305F77" w:rsidRDefault="00305F77" w:rsidP="00305F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hanging="10"/>
        <w:jc w:val="center"/>
        <w:rPr>
          <w:rFonts w:ascii="Times New Roman" w:eastAsia="Times New Roman" w:hAnsi="Times New Roman" w:cs="Times New Roman"/>
          <w:b/>
          <w:caps/>
          <w:color w:val="000000"/>
          <w:sz w:val="28"/>
          <w:szCs w:val="28"/>
          <w:lang w:eastAsia="ru-RU"/>
        </w:rPr>
      </w:pPr>
    </w:p>
    <w:p w:rsidR="00305F77" w:rsidRPr="00305F77" w:rsidRDefault="00305F77" w:rsidP="00305F77">
      <w:pPr>
        <w:spacing w:before="120" w:after="200" w:line="276" w:lineRule="auto"/>
        <w:ind w:left="-4" w:hanging="10"/>
        <w:jc w:val="center"/>
        <w:rPr>
          <w:rFonts w:ascii="Times New Roman" w:eastAsia="Calibri" w:hAnsi="Times New Roman" w:cs="Times New Roman"/>
          <w:color w:val="000000"/>
          <w:sz w:val="28"/>
          <w:szCs w:val="28"/>
        </w:rPr>
      </w:pPr>
      <w:r w:rsidRPr="00305F77">
        <w:rPr>
          <w:rFonts w:ascii="Times New Roman" w:eastAsia="Calibri" w:hAnsi="Times New Roman" w:cs="Times New Roman"/>
          <w:color w:val="000000"/>
          <w:sz w:val="28"/>
          <w:szCs w:val="28"/>
        </w:rPr>
        <w:t xml:space="preserve"> </w:t>
      </w:r>
      <w:r w:rsidRPr="00305F77">
        <w:rPr>
          <w:rFonts w:ascii="Calibri" w:eastAsia="Calibri" w:hAnsi="Calibri" w:cs="Times New Roman"/>
          <w:color w:val="000000"/>
          <w:sz w:val="28"/>
          <w:szCs w:val="28"/>
        </w:rPr>
        <w:t xml:space="preserve"> </w:t>
      </w:r>
      <w:r w:rsidRPr="00305F77">
        <w:rPr>
          <w:rFonts w:ascii="Times New Roman" w:eastAsia="Calibri" w:hAnsi="Times New Roman" w:cs="Times New Roman"/>
          <w:color w:val="000000"/>
          <w:sz w:val="28"/>
          <w:szCs w:val="28"/>
        </w:rPr>
        <w:t xml:space="preserve"> </w:t>
      </w:r>
    </w:p>
    <w:p w:rsidR="00305F77" w:rsidRPr="00305F77" w:rsidRDefault="00305F77" w:rsidP="00305F77">
      <w:pPr>
        <w:spacing w:after="200" w:line="276" w:lineRule="auto"/>
        <w:rPr>
          <w:rFonts w:ascii="Times New Roman" w:eastAsia="Calibri" w:hAnsi="Times New Roman" w:cs="Times New Roman"/>
          <w:color w:val="000000"/>
          <w:sz w:val="28"/>
          <w:szCs w:val="28"/>
        </w:rPr>
      </w:pPr>
    </w:p>
    <w:p w:rsidR="00305F77" w:rsidRPr="00305F77" w:rsidRDefault="00305F77" w:rsidP="00305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4" w:hanging="10"/>
        <w:jc w:val="center"/>
        <w:rPr>
          <w:rFonts w:ascii="Times New Roman" w:eastAsia="Calibri" w:hAnsi="Times New Roman" w:cs="Times New Roman"/>
          <w:color w:val="000000"/>
        </w:rPr>
      </w:pPr>
      <w:r w:rsidRPr="00305F77">
        <w:rPr>
          <w:rFonts w:ascii="Times New Roman" w:eastAsia="Calibri" w:hAnsi="Times New Roman" w:cs="Times New Roman"/>
          <w:color w:val="000000"/>
          <w:sz w:val="28"/>
          <w:szCs w:val="28"/>
        </w:rPr>
        <w:t xml:space="preserve"> </w:t>
      </w:r>
    </w:p>
    <w:p w:rsidR="00305F77" w:rsidRPr="00305F77" w:rsidRDefault="00305F77" w:rsidP="00305F77">
      <w:pPr>
        <w:widowControl w:val="0"/>
        <w:shd w:val="clear" w:color="auto" w:fill="FFFFFF"/>
        <w:autoSpaceDE w:val="0"/>
        <w:autoSpaceDN w:val="0"/>
        <w:adjustRightInd w:val="0"/>
        <w:spacing w:after="0" w:line="360" w:lineRule="auto"/>
        <w:ind w:left="-4" w:hanging="10"/>
        <w:jc w:val="center"/>
        <w:rPr>
          <w:rFonts w:ascii="Times New Roman" w:eastAsia="Calibri" w:hAnsi="Times New Roman" w:cs="Times New Roman"/>
          <w:b/>
          <w:bCs/>
          <w:color w:val="000000"/>
          <w:spacing w:val="-2"/>
          <w:sz w:val="24"/>
          <w:szCs w:val="24"/>
          <w:u w:val="single"/>
          <w:lang w:eastAsia="ru-RU"/>
        </w:rPr>
      </w:pPr>
      <w:r w:rsidRPr="00305F77">
        <w:rPr>
          <w:rFonts w:ascii="Times New Roman" w:eastAsia="Calibri" w:hAnsi="Times New Roman" w:cs="Times New Roman"/>
          <w:b/>
          <w:bCs/>
          <w:color w:val="000000"/>
          <w:spacing w:val="-2"/>
          <w:sz w:val="24"/>
          <w:szCs w:val="24"/>
          <w:u w:val="single"/>
          <w:lang w:eastAsia="ru-RU"/>
        </w:rPr>
        <w:t xml:space="preserve"> </w:t>
      </w:r>
    </w:p>
    <w:p w:rsidR="00305F77" w:rsidRPr="00305F77" w:rsidRDefault="00305F77" w:rsidP="00305F77">
      <w:pPr>
        <w:widowControl w:val="0"/>
        <w:shd w:val="clear" w:color="auto" w:fill="FFFFFF"/>
        <w:autoSpaceDE w:val="0"/>
        <w:autoSpaceDN w:val="0"/>
        <w:adjustRightInd w:val="0"/>
        <w:spacing w:after="0" w:line="360" w:lineRule="auto"/>
        <w:ind w:left="-4" w:hanging="10"/>
        <w:jc w:val="center"/>
        <w:rPr>
          <w:rFonts w:ascii="Times New Roman" w:eastAsia="Calibri" w:hAnsi="Times New Roman" w:cs="Times New Roman"/>
          <w:b/>
          <w:bCs/>
          <w:color w:val="000000"/>
          <w:spacing w:val="-2"/>
          <w:sz w:val="24"/>
          <w:szCs w:val="24"/>
          <w:u w:val="single"/>
          <w:lang w:eastAsia="ru-RU"/>
        </w:rPr>
      </w:pPr>
    </w:p>
    <w:p w:rsidR="00305F77" w:rsidRPr="00305F77" w:rsidRDefault="00305F77" w:rsidP="00305F77">
      <w:pPr>
        <w:widowControl w:val="0"/>
        <w:shd w:val="clear" w:color="auto" w:fill="FFFFFF"/>
        <w:autoSpaceDE w:val="0"/>
        <w:autoSpaceDN w:val="0"/>
        <w:adjustRightInd w:val="0"/>
        <w:spacing w:after="0" w:line="360" w:lineRule="auto"/>
        <w:ind w:left="-4" w:hanging="10"/>
        <w:jc w:val="center"/>
        <w:rPr>
          <w:rFonts w:ascii="Times New Roman" w:eastAsia="Calibri" w:hAnsi="Times New Roman" w:cs="Times New Roman"/>
          <w:b/>
          <w:bCs/>
          <w:color w:val="000000"/>
          <w:spacing w:val="-2"/>
          <w:sz w:val="24"/>
          <w:szCs w:val="24"/>
          <w:u w:val="single"/>
          <w:lang w:eastAsia="ru-RU"/>
        </w:rPr>
      </w:pPr>
    </w:p>
    <w:p w:rsidR="00305F77" w:rsidRPr="00305F77" w:rsidRDefault="00305F77" w:rsidP="00305F77">
      <w:pPr>
        <w:widowControl w:val="0"/>
        <w:shd w:val="clear" w:color="auto" w:fill="FFFFFF"/>
        <w:autoSpaceDE w:val="0"/>
        <w:autoSpaceDN w:val="0"/>
        <w:adjustRightInd w:val="0"/>
        <w:spacing w:after="0" w:line="360" w:lineRule="auto"/>
        <w:ind w:left="-4" w:hanging="10"/>
        <w:jc w:val="center"/>
        <w:rPr>
          <w:rFonts w:ascii="Times New Roman" w:eastAsia="Calibri" w:hAnsi="Times New Roman" w:cs="Times New Roman"/>
          <w:b/>
          <w:bCs/>
          <w:color w:val="000000"/>
          <w:spacing w:val="-2"/>
          <w:sz w:val="24"/>
          <w:szCs w:val="24"/>
          <w:lang w:eastAsia="ru-RU"/>
        </w:rPr>
      </w:pPr>
    </w:p>
    <w:p w:rsidR="00305F77" w:rsidRPr="00305F77" w:rsidRDefault="00305F77" w:rsidP="00305F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305F77" w:rsidRPr="00305F77" w:rsidRDefault="00305F77" w:rsidP="00305F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hanging="10"/>
        <w:jc w:val="center"/>
        <w:rPr>
          <w:rFonts w:ascii="Times New Roman" w:eastAsia="Times New Roman" w:hAnsi="Times New Roman" w:cs="Times New Roman"/>
          <w:color w:val="000000"/>
          <w:sz w:val="24"/>
          <w:szCs w:val="24"/>
          <w:lang w:eastAsia="ru-RU"/>
        </w:rPr>
      </w:pPr>
    </w:p>
    <w:p w:rsidR="00305F77" w:rsidRPr="00305F77" w:rsidRDefault="00305F77" w:rsidP="00305F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hanging="10"/>
        <w:jc w:val="center"/>
        <w:rPr>
          <w:rFonts w:ascii="Times New Roman" w:eastAsia="Times New Roman" w:hAnsi="Times New Roman" w:cs="Times New Roman"/>
          <w:color w:val="000000"/>
          <w:sz w:val="24"/>
          <w:szCs w:val="24"/>
          <w:lang w:eastAsia="ru-RU"/>
        </w:rPr>
      </w:pPr>
    </w:p>
    <w:p w:rsidR="00305F77" w:rsidRPr="00305F77" w:rsidRDefault="00305F77" w:rsidP="00305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hanging="10"/>
        <w:jc w:val="center"/>
        <w:rPr>
          <w:rFonts w:ascii="Times New Roman" w:eastAsia="Times New Roman" w:hAnsi="Times New Roman" w:cs="Times New Roman"/>
          <w:color w:val="000000"/>
          <w:spacing w:val="-2"/>
          <w:sz w:val="24"/>
          <w:szCs w:val="24"/>
          <w:lang w:eastAsia="ru-RU"/>
        </w:rPr>
      </w:pPr>
      <w:r w:rsidRPr="00305F77">
        <w:rPr>
          <w:rFonts w:ascii="Times New Roman" w:eastAsia="Times New Roman" w:hAnsi="Times New Roman" w:cs="Times New Roman"/>
          <w:color w:val="000000"/>
          <w:spacing w:val="-2"/>
          <w:sz w:val="24"/>
          <w:szCs w:val="24"/>
          <w:lang w:eastAsia="ru-RU"/>
        </w:rPr>
        <w:t xml:space="preserve">г. Грозный  </w:t>
      </w:r>
    </w:p>
    <w:p w:rsidR="00305F77" w:rsidRPr="00305F77" w:rsidRDefault="008B177D" w:rsidP="00305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hanging="10"/>
        <w:jc w:val="center"/>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2023</w:t>
      </w:r>
      <w:r w:rsidR="00305F77" w:rsidRPr="00305F77">
        <w:rPr>
          <w:rFonts w:ascii="Times New Roman" w:eastAsia="Times New Roman" w:hAnsi="Times New Roman" w:cs="Times New Roman"/>
          <w:color w:val="000000"/>
          <w:spacing w:val="-2"/>
          <w:sz w:val="24"/>
          <w:szCs w:val="24"/>
          <w:lang w:eastAsia="ru-RU"/>
        </w:rPr>
        <w:t xml:space="preserve"> г.     </w:t>
      </w:r>
    </w:p>
    <w:p w:rsidR="004D431E" w:rsidRPr="00F6015C" w:rsidRDefault="004D431E" w:rsidP="00F6015C">
      <w:pPr>
        <w:spacing w:after="0" w:line="276" w:lineRule="auto"/>
        <w:ind w:left="-567"/>
        <w:rPr>
          <w:sz w:val="24"/>
          <w:szCs w:val="24"/>
        </w:rPr>
      </w:pPr>
      <w:r w:rsidRPr="004D431E">
        <w:rPr>
          <w:b/>
          <w:bCs/>
        </w:rPr>
        <w:t> </w:t>
      </w:r>
    </w:p>
    <w:p w:rsidR="00305F77" w:rsidRPr="00305F77" w:rsidRDefault="00305F77" w:rsidP="00F6015C">
      <w:pPr>
        <w:widowControl w:val="0"/>
        <w:spacing w:after="0" w:line="276" w:lineRule="auto"/>
        <w:ind w:left="-284" w:right="162"/>
        <w:jc w:val="both"/>
        <w:rPr>
          <w:rFonts w:ascii="Times New Roman" w:eastAsia="Times New Roman" w:hAnsi="Times New Roman" w:cs="Times New Roman"/>
          <w:color w:val="000000"/>
          <w:sz w:val="24"/>
          <w:szCs w:val="24"/>
          <w:lang w:eastAsia="ru-RU" w:bidi="ru-RU"/>
        </w:rPr>
      </w:pPr>
      <w:r w:rsidRPr="00305F77">
        <w:rPr>
          <w:rFonts w:ascii="Times New Roman" w:eastAsia="Times New Roman" w:hAnsi="Times New Roman" w:cs="Times New Roman"/>
          <w:color w:val="000000"/>
          <w:sz w:val="24"/>
          <w:szCs w:val="24"/>
          <w:lang w:eastAsia="ru-RU" w:bidi="ru-RU"/>
        </w:rPr>
        <w:lastRenderedPageBreak/>
        <w:t xml:space="preserve">Фонд оценочных средств по дисциплине </w:t>
      </w:r>
      <w:r w:rsidR="002A09C7">
        <w:rPr>
          <w:rFonts w:ascii="Times New Roman" w:eastAsia="Times New Roman" w:hAnsi="Times New Roman" w:cs="Times New Roman"/>
          <w:bCs/>
          <w:color w:val="000000"/>
          <w:sz w:val="24"/>
          <w:szCs w:val="24"/>
          <w:lang w:eastAsia="ru-RU" w:bidi="ru-RU"/>
        </w:rPr>
        <w:t>ОП.</w:t>
      </w:r>
      <w:r w:rsidRPr="00F6015C">
        <w:rPr>
          <w:rFonts w:ascii="Times New Roman" w:eastAsia="Times New Roman" w:hAnsi="Times New Roman" w:cs="Times New Roman"/>
          <w:bCs/>
          <w:color w:val="000000"/>
          <w:sz w:val="24"/>
          <w:szCs w:val="24"/>
          <w:lang w:eastAsia="ru-RU" w:bidi="ru-RU"/>
        </w:rPr>
        <w:t>04. Основы бухгалтерского учета</w:t>
      </w:r>
      <w:r w:rsidRPr="00305F77">
        <w:rPr>
          <w:rFonts w:ascii="Times New Roman" w:eastAsia="Times New Roman" w:hAnsi="Times New Roman" w:cs="Times New Roman"/>
          <w:color w:val="000000"/>
          <w:sz w:val="24"/>
          <w:szCs w:val="24"/>
          <w:lang w:eastAsia="ru-RU" w:bidi="ru-RU"/>
        </w:rPr>
        <w:t xml:space="preserve"> составлен согласно требованиям Федерального государственного обра</w:t>
      </w:r>
      <w:r w:rsidR="002A09C7">
        <w:rPr>
          <w:rFonts w:ascii="Times New Roman" w:eastAsia="Times New Roman" w:hAnsi="Times New Roman" w:cs="Times New Roman"/>
          <w:color w:val="000000"/>
          <w:sz w:val="24"/>
          <w:szCs w:val="24"/>
          <w:lang w:eastAsia="ru-RU" w:bidi="ru-RU"/>
        </w:rPr>
        <w:t>зовательного стандарта среднего</w:t>
      </w:r>
      <w:r w:rsidRPr="00305F77">
        <w:rPr>
          <w:rFonts w:ascii="Times New Roman" w:eastAsia="Times New Roman" w:hAnsi="Times New Roman" w:cs="Times New Roman"/>
          <w:color w:val="000000"/>
          <w:sz w:val="24"/>
          <w:szCs w:val="24"/>
          <w:lang w:eastAsia="ru-RU" w:bidi="ru-RU"/>
        </w:rPr>
        <w:t xml:space="preserve"> профессионального образования по специальности 38.02.01 Экономика и бухгалтерский учет (по отраслям).</w:t>
      </w:r>
    </w:p>
    <w:p w:rsidR="00305F77" w:rsidRPr="00F6015C" w:rsidRDefault="00305F77" w:rsidP="00F6015C">
      <w:pPr>
        <w:widowControl w:val="0"/>
        <w:spacing w:after="0" w:line="276" w:lineRule="auto"/>
        <w:ind w:left="-284" w:right="162"/>
        <w:jc w:val="both"/>
        <w:rPr>
          <w:rFonts w:ascii="Times New Roman" w:eastAsia="Times New Roman" w:hAnsi="Times New Roman" w:cs="Times New Roman"/>
          <w:color w:val="000000"/>
          <w:sz w:val="24"/>
          <w:szCs w:val="24"/>
          <w:lang w:eastAsia="ru-RU" w:bidi="ru-RU"/>
        </w:rPr>
      </w:pPr>
    </w:p>
    <w:p w:rsidR="00F6015C" w:rsidRPr="00F6015C" w:rsidRDefault="00F6015C" w:rsidP="00F6015C">
      <w:pPr>
        <w:widowControl w:val="0"/>
        <w:spacing w:after="0" w:line="276" w:lineRule="auto"/>
        <w:ind w:left="-284" w:right="162"/>
        <w:jc w:val="both"/>
        <w:rPr>
          <w:rFonts w:ascii="Times New Roman" w:eastAsia="Times New Roman" w:hAnsi="Times New Roman" w:cs="Times New Roman"/>
          <w:color w:val="000000"/>
          <w:sz w:val="24"/>
          <w:szCs w:val="24"/>
          <w:lang w:eastAsia="ru-RU" w:bidi="ru-RU"/>
        </w:rPr>
      </w:pPr>
    </w:p>
    <w:p w:rsidR="00F6015C" w:rsidRPr="00305F77" w:rsidRDefault="00F6015C" w:rsidP="00F6015C">
      <w:pPr>
        <w:widowControl w:val="0"/>
        <w:spacing w:after="0" w:line="276" w:lineRule="auto"/>
        <w:ind w:left="-284" w:right="162"/>
        <w:jc w:val="both"/>
        <w:rPr>
          <w:rFonts w:ascii="Times New Roman" w:eastAsia="Times New Roman" w:hAnsi="Times New Roman" w:cs="Times New Roman"/>
          <w:color w:val="000000"/>
          <w:sz w:val="24"/>
          <w:szCs w:val="24"/>
          <w:lang w:eastAsia="ru-RU" w:bidi="ru-RU"/>
        </w:rPr>
      </w:pPr>
    </w:p>
    <w:p w:rsidR="00305F77" w:rsidRPr="00305F77" w:rsidRDefault="00305F77" w:rsidP="00F6015C">
      <w:pPr>
        <w:widowControl w:val="0"/>
        <w:spacing w:after="0" w:line="276" w:lineRule="auto"/>
        <w:ind w:left="-284" w:right="162"/>
        <w:jc w:val="both"/>
        <w:rPr>
          <w:rFonts w:ascii="Times New Roman" w:eastAsia="Times New Roman" w:hAnsi="Times New Roman" w:cs="Times New Roman"/>
          <w:color w:val="000000"/>
          <w:sz w:val="24"/>
          <w:szCs w:val="24"/>
          <w:lang w:eastAsia="ru-RU" w:bidi="ru-RU"/>
        </w:rPr>
      </w:pPr>
      <w:r w:rsidRPr="00305F77">
        <w:rPr>
          <w:rFonts w:ascii="Times New Roman" w:eastAsia="Times New Roman" w:hAnsi="Times New Roman" w:cs="Times New Roman"/>
          <w:color w:val="000000"/>
          <w:sz w:val="24"/>
          <w:szCs w:val="24"/>
          <w:lang w:eastAsia="ru-RU" w:bidi="ru-RU"/>
        </w:rPr>
        <w:t>Организация-разработчик: ГБПОУ «Чеченский государственный педагогический колледж»</w:t>
      </w:r>
      <w:r w:rsidRPr="00305F77">
        <w:rPr>
          <w:rFonts w:ascii="Times New Roman" w:eastAsia="Times New Roman" w:hAnsi="Times New Roman" w:cs="Times New Roman"/>
          <w:color w:val="000000"/>
          <w:sz w:val="24"/>
          <w:szCs w:val="24"/>
          <w:u w:val="single"/>
          <w:lang w:eastAsia="ru-RU" w:bidi="ru-RU"/>
        </w:rPr>
        <w:t xml:space="preserve"> </w:t>
      </w:r>
      <w:r w:rsidRPr="00305F77">
        <w:rPr>
          <w:rFonts w:ascii="Times New Roman" w:eastAsia="Times New Roman" w:hAnsi="Times New Roman" w:cs="Times New Roman"/>
          <w:color w:val="000000"/>
          <w:sz w:val="24"/>
          <w:szCs w:val="24"/>
          <w:lang w:eastAsia="ru-RU" w:bidi="ru-RU"/>
        </w:rPr>
        <w:t xml:space="preserve"> </w:t>
      </w:r>
    </w:p>
    <w:p w:rsidR="00305F77" w:rsidRPr="00F6015C" w:rsidRDefault="00305F77" w:rsidP="00F6015C">
      <w:pPr>
        <w:widowControl w:val="0"/>
        <w:spacing w:after="0" w:line="276" w:lineRule="auto"/>
        <w:ind w:left="-284" w:right="162"/>
        <w:jc w:val="both"/>
        <w:rPr>
          <w:rFonts w:ascii="Times New Roman" w:eastAsia="Times New Roman" w:hAnsi="Times New Roman" w:cs="Times New Roman"/>
          <w:color w:val="000000"/>
          <w:sz w:val="24"/>
          <w:szCs w:val="24"/>
          <w:lang w:eastAsia="ru-RU" w:bidi="ru-RU"/>
        </w:rPr>
      </w:pPr>
    </w:p>
    <w:p w:rsidR="00F6015C" w:rsidRPr="00305F77" w:rsidRDefault="00F6015C" w:rsidP="00F6015C">
      <w:pPr>
        <w:widowControl w:val="0"/>
        <w:spacing w:after="0" w:line="276" w:lineRule="auto"/>
        <w:ind w:left="-284" w:right="162"/>
        <w:jc w:val="both"/>
        <w:rPr>
          <w:rFonts w:ascii="Times New Roman" w:eastAsia="Times New Roman" w:hAnsi="Times New Roman" w:cs="Times New Roman"/>
          <w:color w:val="000000"/>
          <w:sz w:val="24"/>
          <w:szCs w:val="24"/>
          <w:lang w:eastAsia="ru-RU" w:bidi="ru-RU"/>
        </w:rPr>
      </w:pPr>
    </w:p>
    <w:p w:rsidR="00305F77" w:rsidRPr="00305F77" w:rsidRDefault="00305F77" w:rsidP="00F6015C">
      <w:pPr>
        <w:widowControl w:val="0"/>
        <w:spacing w:after="0" w:line="276" w:lineRule="auto"/>
        <w:ind w:left="-284" w:right="162"/>
        <w:rPr>
          <w:rFonts w:ascii="Times New Roman" w:eastAsia="Times New Roman" w:hAnsi="Times New Roman" w:cs="Times New Roman"/>
          <w:color w:val="000000"/>
          <w:sz w:val="24"/>
          <w:szCs w:val="24"/>
          <w:lang w:eastAsia="ru-RU" w:bidi="ru-RU"/>
        </w:rPr>
      </w:pPr>
    </w:p>
    <w:p w:rsidR="00305F77" w:rsidRPr="00305F77" w:rsidRDefault="00305F77" w:rsidP="00F6015C">
      <w:pPr>
        <w:widowControl w:val="0"/>
        <w:spacing w:after="0" w:line="276" w:lineRule="auto"/>
        <w:ind w:left="-284" w:right="162"/>
        <w:rPr>
          <w:rFonts w:ascii="Times New Roman" w:eastAsia="Times New Roman" w:hAnsi="Times New Roman" w:cs="Times New Roman"/>
          <w:color w:val="000000"/>
          <w:sz w:val="24"/>
          <w:szCs w:val="24"/>
          <w:lang w:eastAsia="ru-RU" w:bidi="ru-RU"/>
        </w:rPr>
      </w:pPr>
      <w:r w:rsidRPr="00305F77">
        <w:rPr>
          <w:rFonts w:ascii="Times New Roman" w:eastAsia="Times New Roman" w:hAnsi="Times New Roman" w:cs="Times New Roman"/>
          <w:color w:val="000000"/>
          <w:sz w:val="24"/>
          <w:szCs w:val="24"/>
          <w:lang w:eastAsia="ru-RU" w:bidi="ru-RU"/>
        </w:rPr>
        <w:t xml:space="preserve">Разработчик: преподаватель ГБПОУ «ЧГПК» </w:t>
      </w:r>
      <w:proofErr w:type="spellStart"/>
      <w:r w:rsidR="008B177D">
        <w:rPr>
          <w:rFonts w:ascii="Times New Roman" w:eastAsia="Times New Roman" w:hAnsi="Times New Roman" w:cs="Times New Roman"/>
          <w:color w:val="000000"/>
          <w:sz w:val="24"/>
          <w:szCs w:val="24"/>
          <w:lang w:eastAsia="ru-RU" w:bidi="ru-RU"/>
        </w:rPr>
        <w:t>Янгурбаева</w:t>
      </w:r>
      <w:proofErr w:type="spellEnd"/>
      <w:r w:rsidR="008B177D">
        <w:rPr>
          <w:rFonts w:ascii="Times New Roman" w:eastAsia="Times New Roman" w:hAnsi="Times New Roman" w:cs="Times New Roman"/>
          <w:color w:val="000000"/>
          <w:sz w:val="24"/>
          <w:szCs w:val="24"/>
          <w:lang w:eastAsia="ru-RU" w:bidi="ru-RU"/>
        </w:rPr>
        <w:t xml:space="preserve"> З.Р.</w:t>
      </w:r>
    </w:p>
    <w:p w:rsidR="00305F77" w:rsidRPr="00305F77" w:rsidRDefault="00305F77" w:rsidP="00305F77">
      <w:pPr>
        <w:widowControl w:val="0"/>
        <w:spacing w:after="0" w:line="288" w:lineRule="auto"/>
        <w:rPr>
          <w:rFonts w:ascii="Times New Roman" w:eastAsia="Times New Roman" w:hAnsi="Times New Roman" w:cs="Times New Roman"/>
          <w:color w:val="000000"/>
          <w:sz w:val="24"/>
          <w:szCs w:val="24"/>
          <w:lang w:eastAsia="ru-RU" w:bidi="ru-RU"/>
        </w:rPr>
      </w:pPr>
    </w:p>
    <w:p w:rsidR="00305F77" w:rsidRPr="00305F77" w:rsidRDefault="00305F77" w:rsidP="00305F77">
      <w:pPr>
        <w:widowControl w:val="0"/>
        <w:spacing w:after="0" w:line="288" w:lineRule="auto"/>
        <w:rPr>
          <w:rFonts w:ascii="Times New Roman" w:eastAsia="Times New Roman" w:hAnsi="Times New Roman" w:cs="Times New Roman"/>
          <w:color w:val="000000"/>
          <w:sz w:val="24"/>
          <w:szCs w:val="24"/>
          <w:lang w:eastAsia="ru-RU" w:bidi="ru-RU"/>
        </w:rPr>
      </w:pPr>
      <w:r w:rsidRPr="00305F77">
        <w:rPr>
          <w:rFonts w:ascii="Times New Roman" w:eastAsia="Times New Roman" w:hAnsi="Times New Roman" w:cs="Times New Roman"/>
          <w:color w:val="000000"/>
          <w:sz w:val="24"/>
          <w:szCs w:val="24"/>
          <w:lang w:eastAsia="ru-RU" w:bidi="ru-RU"/>
        </w:rPr>
        <w:tab/>
      </w:r>
    </w:p>
    <w:p w:rsidR="00305F77" w:rsidRPr="00305F77" w:rsidRDefault="00305F77" w:rsidP="00305F77">
      <w:pPr>
        <w:widowControl w:val="0"/>
        <w:spacing w:after="0" w:line="288" w:lineRule="auto"/>
        <w:rPr>
          <w:rFonts w:ascii="Times New Roman" w:eastAsia="Times New Roman" w:hAnsi="Times New Roman" w:cs="Times New Roman"/>
          <w:color w:val="000000"/>
          <w:sz w:val="24"/>
          <w:szCs w:val="24"/>
          <w:lang w:eastAsia="ru-RU" w:bidi="ru-RU"/>
        </w:rPr>
      </w:pPr>
    </w:p>
    <w:tbl>
      <w:tblPr>
        <w:tblW w:w="9922" w:type="dxa"/>
        <w:tblInd w:w="284" w:type="dxa"/>
        <w:tblLook w:val="04A0" w:firstRow="1" w:lastRow="0" w:firstColumn="1" w:lastColumn="0" w:noHBand="0" w:noVBand="1"/>
      </w:tblPr>
      <w:tblGrid>
        <w:gridCol w:w="5225"/>
        <w:gridCol w:w="4697"/>
      </w:tblGrid>
      <w:tr w:rsidR="00FB700F" w:rsidRPr="00FB700F" w:rsidTr="00967AC8">
        <w:tc>
          <w:tcPr>
            <w:tcW w:w="5225" w:type="dxa"/>
            <w:shd w:val="clear" w:color="auto" w:fill="auto"/>
          </w:tcPr>
          <w:p w:rsidR="00FB700F" w:rsidRPr="00FB700F" w:rsidRDefault="00FB700F" w:rsidP="00FB700F">
            <w:pPr>
              <w:tabs>
                <w:tab w:val="left" w:pos="0"/>
              </w:tabs>
              <w:autoSpaceDE w:val="0"/>
              <w:autoSpaceDN w:val="0"/>
              <w:adjustRightInd w:val="0"/>
              <w:spacing w:after="0" w:line="276" w:lineRule="auto"/>
              <w:ind w:right="34"/>
              <w:rPr>
                <w:rFonts w:ascii="Times New Roman" w:eastAsia="Calibri" w:hAnsi="Times New Roman" w:cs="Times New Roman"/>
                <w:sz w:val="24"/>
                <w:szCs w:val="24"/>
                <w:lang w:eastAsia="ru-RU"/>
              </w:rPr>
            </w:pPr>
            <w:r w:rsidRPr="00FB700F">
              <w:rPr>
                <w:rFonts w:ascii="Times New Roman" w:eastAsia="Calibri" w:hAnsi="Times New Roman" w:cs="Times New Roman"/>
                <w:sz w:val="24"/>
                <w:szCs w:val="24"/>
                <w:lang w:eastAsia="ru-RU"/>
              </w:rPr>
              <w:t>РАССМОТРЕН И ОДОБРЕН</w:t>
            </w:r>
          </w:p>
          <w:p w:rsidR="00FB700F" w:rsidRPr="00FB700F" w:rsidRDefault="00FB700F" w:rsidP="00FB700F">
            <w:pPr>
              <w:spacing w:after="39" w:line="237" w:lineRule="auto"/>
              <w:ind w:left="34" w:right="34" w:hanging="10"/>
              <w:jc w:val="both"/>
              <w:rPr>
                <w:rFonts w:ascii="Times New Roman" w:eastAsia="Times New Roman" w:hAnsi="Times New Roman" w:cs="Times New Roman"/>
                <w:color w:val="000000"/>
                <w:sz w:val="24"/>
                <w:szCs w:val="24"/>
                <w:lang w:eastAsia="ru-RU"/>
              </w:rPr>
            </w:pPr>
            <w:r w:rsidRPr="00FB700F">
              <w:rPr>
                <w:rFonts w:ascii="Times New Roman" w:eastAsia="Times New Roman" w:hAnsi="Times New Roman" w:cs="Times New Roman"/>
                <w:color w:val="000000"/>
                <w:sz w:val="24"/>
                <w:szCs w:val="24"/>
                <w:lang w:eastAsia="ru-RU"/>
              </w:rPr>
              <w:t xml:space="preserve">ПЦК «Профессиональных дисциплин» </w:t>
            </w:r>
          </w:p>
          <w:p w:rsidR="00FB700F" w:rsidRPr="00FB700F" w:rsidRDefault="00FB700F" w:rsidP="00FB700F">
            <w:pPr>
              <w:spacing w:after="39" w:line="237" w:lineRule="auto"/>
              <w:ind w:left="34" w:right="34" w:hanging="10"/>
              <w:jc w:val="both"/>
              <w:rPr>
                <w:rFonts w:ascii="Times New Roman" w:eastAsia="Times New Roman" w:hAnsi="Times New Roman" w:cs="Times New Roman"/>
                <w:color w:val="000000"/>
                <w:sz w:val="24"/>
                <w:szCs w:val="24"/>
                <w:lang w:eastAsia="ru-RU"/>
              </w:rPr>
            </w:pPr>
            <w:r w:rsidRPr="00FB700F">
              <w:rPr>
                <w:rFonts w:ascii="Times New Roman" w:eastAsia="Times New Roman" w:hAnsi="Times New Roman" w:cs="Times New Roman"/>
                <w:color w:val="000000"/>
                <w:sz w:val="24"/>
                <w:szCs w:val="24"/>
                <w:lang w:eastAsia="ru-RU"/>
              </w:rPr>
              <w:t>Протокол № 9</w:t>
            </w:r>
          </w:p>
          <w:p w:rsidR="00FB700F" w:rsidRPr="00FB700F" w:rsidRDefault="00FB700F" w:rsidP="00FB700F">
            <w:pPr>
              <w:spacing w:after="39" w:line="360" w:lineRule="auto"/>
              <w:ind w:left="34" w:right="34" w:hanging="10"/>
              <w:jc w:val="both"/>
              <w:rPr>
                <w:rFonts w:ascii="Times New Roman" w:eastAsia="Times New Roman" w:hAnsi="Times New Roman" w:cs="Times New Roman"/>
                <w:color w:val="000000"/>
                <w:sz w:val="24"/>
                <w:szCs w:val="24"/>
                <w:lang w:eastAsia="ru-RU"/>
              </w:rPr>
            </w:pPr>
            <w:r w:rsidRPr="00FB700F">
              <w:rPr>
                <w:rFonts w:ascii="Times New Roman" w:eastAsia="Times New Roman" w:hAnsi="Times New Roman" w:cs="Times New Roman"/>
                <w:color w:val="000000"/>
                <w:sz w:val="24"/>
                <w:szCs w:val="24"/>
                <w:lang w:eastAsia="ru-RU"/>
              </w:rPr>
              <w:t>25.04.2023г.</w:t>
            </w:r>
          </w:p>
          <w:p w:rsidR="00FB700F" w:rsidRPr="00FB700F" w:rsidRDefault="00FB700F" w:rsidP="00FB700F">
            <w:pPr>
              <w:spacing w:after="39" w:line="360" w:lineRule="auto"/>
              <w:ind w:left="34" w:right="34" w:hanging="10"/>
              <w:jc w:val="both"/>
              <w:rPr>
                <w:rFonts w:ascii="Times New Roman" w:eastAsia="Times New Roman" w:hAnsi="Times New Roman" w:cs="Times New Roman"/>
                <w:color w:val="000000"/>
                <w:sz w:val="24"/>
                <w:szCs w:val="24"/>
                <w:lang w:eastAsia="ru-RU"/>
              </w:rPr>
            </w:pPr>
            <w:r w:rsidRPr="00FB700F">
              <w:rPr>
                <w:rFonts w:ascii="Times New Roman" w:eastAsia="Times New Roman" w:hAnsi="Times New Roman" w:cs="Times New Roman"/>
                <w:color w:val="000000"/>
                <w:sz w:val="24"/>
                <w:szCs w:val="24"/>
                <w:lang w:eastAsia="ru-RU"/>
              </w:rPr>
              <w:t xml:space="preserve">Председатель ПЦК С.Х. </w:t>
            </w:r>
            <w:proofErr w:type="spellStart"/>
            <w:r w:rsidRPr="00FB700F">
              <w:rPr>
                <w:rFonts w:ascii="Times New Roman" w:eastAsia="Times New Roman" w:hAnsi="Times New Roman" w:cs="Times New Roman"/>
                <w:color w:val="000000"/>
                <w:sz w:val="24"/>
                <w:szCs w:val="24"/>
                <w:lang w:eastAsia="ru-RU"/>
              </w:rPr>
              <w:t>Дикаева</w:t>
            </w:r>
            <w:proofErr w:type="spellEnd"/>
            <w:r w:rsidRPr="00FB700F">
              <w:rPr>
                <w:rFonts w:ascii="Times New Roman" w:eastAsia="Times New Roman" w:hAnsi="Times New Roman" w:cs="Times New Roman"/>
                <w:color w:val="000000"/>
                <w:sz w:val="24"/>
                <w:szCs w:val="24"/>
                <w:lang w:eastAsia="ru-RU"/>
              </w:rPr>
              <w:t xml:space="preserve"> </w:t>
            </w:r>
          </w:p>
          <w:p w:rsidR="00FB700F" w:rsidRPr="00FB700F" w:rsidRDefault="00FB700F" w:rsidP="00FB700F">
            <w:pPr>
              <w:tabs>
                <w:tab w:val="left" w:pos="0"/>
              </w:tabs>
              <w:autoSpaceDE w:val="0"/>
              <w:autoSpaceDN w:val="0"/>
              <w:adjustRightInd w:val="0"/>
              <w:spacing w:after="0" w:line="276" w:lineRule="auto"/>
              <w:ind w:left="567" w:right="526"/>
              <w:rPr>
                <w:rFonts w:ascii="Times New Roman" w:eastAsia="Calibri" w:hAnsi="Times New Roman" w:cs="Times New Roman"/>
                <w:sz w:val="24"/>
                <w:szCs w:val="24"/>
                <w:lang w:eastAsia="ru-RU"/>
              </w:rPr>
            </w:pPr>
          </w:p>
          <w:p w:rsidR="00FB700F" w:rsidRPr="00FB700F" w:rsidRDefault="00FB700F" w:rsidP="00FB700F">
            <w:pPr>
              <w:tabs>
                <w:tab w:val="left" w:pos="0"/>
              </w:tabs>
              <w:autoSpaceDE w:val="0"/>
              <w:autoSpaceDN w:val="0"/>
              <w:adjustRightInd w:val="0"/>
              <w:spacing w:after="0" w:line="276" w:lineRule="auto"/>
              <w:ind w:left="567" w:right="526"/>
              <w:rPr>
                <w:rFonts w:ascii="Times New Roman" w:eastAsia="Calibri" w:hAnsi="Times New Roman" w:cs="Times New Roman"/>
                <w:sz w:val="24"/>
                <w:szCs w:val="24"/>
                <w:lang w:eastAsia="ru-RU"/>
              </w:rPr>
            </w:pPr>
          </w:p>
        </w:tc>
        <w:tc>
          <w:tcPr>
            <w:tcW w:w="4697" w:type="dxa"/>
            <w:shd w:val="clear" w:color="auto" w:fill="auto"/>
          </w:tcPr>
          <w:p w:rsidR="00FB700F" w:rsidRPr="00FB700F" w:rsidRDefault="00FB700F" w:rsidP="00FB700F">
            <w:pPr>
              <w:tabs>
                <w:tab w:val="left" w:pos="0"/>
              </w:tabs>
              <w:autoSpaceDE w:val="0"/>
              <w:autoSpaceDN w:val="0"/>
              <w:adjustRightInd w:val="0"/>
              <w:spacing w:after="0" w:line="276" w:lineRule="auto"/>
              <w:ind w:left="64"/>
              <w:rPr>
                <w:rFonts w:ascii="Times New Roman" w:eastAsia="Calibri" w:hAnsi="Times New Roman" w:cs="Times New Roman"/>
                <w:sz w:val="24"/>
                <w:szCs w:val="24"/>
                <w:lang w:eastAsia="ar-SA"/>
              </w:rPr>
            </w:pPr>
            <w:r w:rsidRPr="00FB700F">
              <w:rPr>
                <w:rFonts w:ascii="Times New Roman" w:eastAsia="Calibri" w:hAnsi="Times New Roman" w:cs="Times New Roman"/>
                <w:sz w:val="24"/>
                <w:szCs w:val="24"/>
                <w:lang w:eastAsia="ar-SA"/>
              </w:rPr>
              <w:t>ПРИНЯТ</w:t>
            </w:r>
          </w:p>
          <w:p w:rsidR="00FB700F" w:rsidRPr="00FB700F" w:rsidRDefault="00FB700F" w:rsidP="00FB700F">
            <w:pPr>
              <w:tabs>
                <w:tab w:val="left" w:pos="0"/>
              </w:tabs>
              <w:autoSpaceDE w:val="0"/>
              <w:autoSpaceDN w:val="0"/>
              <w:adjustRightInd w:val="0"/>
              <w:spacing w:after="0" w:line="276" w:lineRule="auto"/>
              <w:ind w:left="64"/>
              <w:rPr>
                <w:rFonts w:ascii="Times New Roman" w:eastAsia="Calibri" w:hAnsi="Times New Roman" w:cs="Times New Roman"/>
                <w:sz w:val="24"/>
                <w:szCs w:val="24"/>
                <w:lang w:eastAsia="ar-SA"/>
              </w:rPr>
            </w:pPr>
            <w:r w:rsidRPr="00FB700F">
              <w:rPr>
                <w:rFonts w:ascii="Times New Roman" w:eastAsia="Calibri" w:hAnsi="Times New Roman" w:cs="Times New Roman"/>
                <w:sz w:val="24"/>
                <w:szCs w:val="24"/>
                <w:lang w:eastAsia="ar-SA"/>
              </w:rPr>
              <w:t>Педагогическим советом ГБПОУ «ЧГПК»</w:t>
            </w:r>
          </w:p>
          <w:p w:rsidR="00FB700F" w:rsidRPr="00FB700F" w:rsidRDefault="00FB700F" w:rsidP="00FB700F">
            <w:pPr>
              <w:tabs>
                <w:tab w:val="left" w:pos="0"/>
              </w:tabs>
              <w:autoSpaceDE w:val="0"/>
              <w:autoSpaceDN w:val="0"/>
              <w:adjustRightInd w:val="0"/>
              <w:spacing w:after="0" w:line="276" w:lineRule="auto"/>
              <w:ind w:left="64"/>
              <w:rPr>
                <w:rFonts w:ascii="Times New Roman" w:eastAsia="Calibri" w:hAnsi="Times New Roman" w:cs="Times New Roman"/>
                <w:sz w:val="24"/>
                <w:szCs w:val="24"/>
                <w:lang w:eastAsia="ru-RU"/>
              </w:rPr>
            </w:pPr>
            <w:r w:rsidRPr="00FB700F">
              <w:rPr>
                <w:rFonts w:ascii="Times New Roman" w:eastAsia="Calibri" w:hAnsi="Times New Roman" w:cs="Times New Roman"/>
                <w:sz w:val="24"/>
                <w:szCs w:val="24"/>
                <w:lang w:eastAsia="ru-RU"/>
              </w:rPr>
              <w:t>Протокол № 7</w:t>
            </w:r>
          </w:p>
          <w:p w:rsidR="00FB700F" w:rsidRPr="00FB700F" w:rsidRDefault="00FB700F" w:rsidP="00FB700F">
            <w:pPr>
              <w:tabs>
                <w:tab w:val="left" w:pos="0"/>
              </w:tabs>
              <w:autoSpaceDE w:val="0"/>
              <w:autoSpaceDN w:val="0"/>
              <w:adjustRightInd w:val="0"/>
              <w:spacing w:after="0" w:line="276" w:lineRule="auto"/>
              <w:ind w:left="64"/>
              <w:rPr>
                <w:rFonts w:ascii="Times New Roman" w:eastAsia="Calibri" w:hAnsi="Times New Roman" w:cs="Times New Roman"/>
                <w:sz w:val="24"/>
                <w:szCs w:val="24"/>
                <w:lang w:eastAsia="ru-RU"/>
              </w:rPr>
            </w:pPr>
            <w:r w:rsidRPr="00FB700F">
              <w:rPr>
                <w:rFonts w:ascii="Times New Roman" w:eastAsia="Calibri" w:hAnsi="Times New Roman" w:cs="Times New Roman"/>
                <w:sz w:val="24"/>
                <w:szCs w:val="24"/>
                <w:lang w:eastAsia="ru-RU"/>
              </w:rPr>
              <w:t>26.04.2023г.</w:t>
            </w:r>
          </w:p>
        </w:tc>
      </w:tr>
    </w:tbl>
    <w:p w:rsidR="00305F77" w:rsidRPr="00305F77" w:rsidRDefault="00305F77" w:rsidP="00305F77">
      <w:pPr>
        <w:widowControl w:val="0"/>
        <w:spacing w:after="0" w:line="288" w:lineRule="auto"/>
        <w:rPr>
          <w:rFonts w:ascii="Times New Roman" w:eastAsia="Times New Roman" w:hAnsi="Times New Roman" w:cs="Times New Roman"/>
          <w:color w:val="000000"/>
          <w:sz w:val="24"/>
          <w:szCs w:val="24"/>
          <w:lang w:eastAsia="ru-RU" w:bidi="ru-RU"/>
        </w:rPr>
      </w:pPr>
    </w:p>
    <w:p w:rsidR="00305F77" w:rsidRPr="00305F77" w:rsidRDefault="00305F77" w:rsidP="00305F77">
      <w:pPr>
        <w:widowControl w:val="0"/>
        <w:spacing w:after="0" w:line="1" w:lineRule="exact"/>
        <w:rPr>
          <w:rFonts w:ascii="Arial Unicode MS" w:eastAsia="Arial Unicode MS" w:hAnsi="Arial Unicode MS" w:cs="Arial Unicode MS"/>
          <w:color w:val="000000"/>
          <w:sz w:val="24"/>
          <w:szCs w:val="24"/>
          <w:lang w:eastAsia="ru-RU" w:bidi="ru-RU"/>
        </w:rPr>
      </w:pPr>
    </w:p>
    <w:p w:rsidR="00305F77" w:rsidRPr="00305F77" w:rsidRDefault="00305F77" w:rsidP="00305F77">
      <w:pPr>
        <w:widowControl w:val="0"/>
        <w:spacing w:after="0" w:line="1" w:lineRule="exact"/>
        <w:rPr>
          <w:rFonts w:ascii="Arial Unicode MS" w:eastAsia="Arial Unicode MS" w:hAnsi="Arial Unicode MS" w:cs="Arial Unicode MS"/>
          <w:color w:val="000000"/>
          <w:sz w:val="24"/>
          <w:szCs w:val="24"/>
          <w:lang w:eastAsia="ru-RU" w:bidi="ru-RU"/>
        </w:rPr>
      </w:pPr>
    </w:p>
    <w:p w:rsidR="00305F77" w:rsidRPr="00305F77" w:rsidRDefault="00305F77" w:rsidP="00305F77">
      <w:pPr>
        <w:widowControl w:val="0"/>
        <w:spacing w:after="0" w:line="1" w:lineRule="exact"/>
        <w:rPr>
          <w:rFonts w:ascii="Arial Unicode MS" w:eastAsia="Arial Unicode MS" w:hAnsi="Arial Unicode MS" w:cs="Arial Unicode MS"/>
          <w:color w:val="000000"/>
          <w:sz w:val="24"/>
          <w:szCs w:val="24"/>
          <w:lang w:eastAsia="ru-RU" w:bidi="ru-RU"/>
        </w:rPr>
        <w:sectPr w:rsidR="00305F77" w:rsidRPr="00305F77">
          <w:pgSz w:w="11900" w:h="16840"/>
          <w:pgMar w:top="499" w:right="651" w:bottom="1727" w:left="1731" w:header="71" w:footer="1299" w:gutter="0"/>
          <w:pgNumType w:start="1"/>
          <w:cols w:space="720"/>
          <w:noEndnote/>
          <w:docGrid w:linePitch="360"/>
        </w:sectPr>
      </w:pPr>
    </w:p>
    <w:p w:rsidR="00305F77" w:rsidRPr="00305F77" w:rsidRDefault="004D431E" w:rsidP="00305F77">
      <w:pPr>
        <w:pStyle w:val="10"/>
        <w:spacing w:after="440"/>
        <w:jc w:val="center"/>
        <w:rPr>
          <w:color w:val="000000"/>
          <w:sz w:val="24"/>
          <w:szCs w:val="24"/>
          <w:lang w:eastAsia="ru-RU" w:bidi="ru-RU"/>
        </w:rPr>
      </w:pPr>
      <w:r w:rsidRPr="004D431E">
        <w:rPr>
          <w:b/>
          <w:bCs/>
        </w:rPr>
        <w:lastRenderedPageBreak/>
        <w:t> </w:t>
      </w:r>
      <w:r w:rsidR="00305F77" w:rsidRPr="00305F77">
        <w:rPr>
          <w:color w:val="000000"/>
          <w:sz w:val="24"/>
          <w:szCs w:val="24"/>
          <w:lang w:eastAsia="ru-RU" w:bidi="ru-RU"/>
        </w:rPr>
        <w:t>СОДЕРЖАНИЕ</w:t>
      </w:r>
    </w:p>
    <w:p w:rsidR="00305F77" w:rsidRPr="00305F77" w:rsidRDefault="00305F77" w:rsidP="00305F77">
      <w:pPr>
        <w:widowControl w:val="0"/>
        <w:numPr>
          <w:ilvl w:val="0"/>
          <w:numId w:val="28"/>
        </w:numPr>
        <w:tabs>
          <w:tab w:val="left" w:pos="339"/>
          <w:tab w:val="right" w:leader="dot" w:pos="9062"/>
        </w:tabs>
        <w:spacing w:after="200" w:line="240" w:lineRule="auto"/>
        <w:jc w:val="both"/>
        <w:rPr>
          <w:rFonts w:ascii="Times New Roman" w:eastAsia="Times New Roman" w:hAnsi="Times New Roman" w:cs="Times New Roman"/>
          <w:color w:val="000000"/>
          <w:sz w:val="24"/>
          <w:szCs w:val="24"/>
          <w:lang w:eastAsia="ru-RU" w:bidi="ru-RU"/>
        </w:rPr>
      </w:pPr>
      <w:r w:rsidRPr="00305F77">
        <w:rPr>
          <w:rFonts w:ascii="Times New Roman" w:eastAsia="Times New Roman" w:hAnsi="Times New Roman" w:cs="Times New Roman"/>
          <w:color w:val="000000"/>
          <w:sz w:val="24"/>
          <w:szCs w:val="24"/>
          <w:lang w:eastAsia="ru-RU" w:bidi="ru-RU"/>
        </w:rPr>
        <w:fldChar w:fldCharType="begin"/>
      </w:r>
      <w:r w:rsidRPr="00305F77">
        <w:rPr>
          <w:rFonts w:ascii="Times New Roman" w:eastAsia="Times New Roman" w:hAnsi="Times New Roman" w:cs="Times New Roman"/>
          <w:color w:val="000000"/>
          <w:sz w:val="24"/>
          <w:szCs w:val="24"/>
          <w:lang w:eastAsia="ru-RU" w:bidi="ru-RU"/>
        </w:rPr>
        <w:instrText xml:space="preserve"> TOC \o "1-5" \h \z </w:instrText>
      </w:r>
      <w:r w:rsidRPr="00305F77">
        <w:rPr>
          <w:rFonts w:ascii="Times New Roman" w:eastAsia="Times New Roman" w:hAnsi="Times New Roman" w:cs="Times New Roman"/>
          <w:color w:val="000000"/>
          <w:sz w:val="24"/>
          <w:szCs w:val="24"/>
          <w:lang w:eastAsia="ru-RU" w:bidi="ru-RU"/>
        </w:rPr>
        <w:fldChar w:fldCharType="separate"/>
      </w:r>
      <w:hyperlink w:anchor="bookmark17" w:tooltip="Current Document">
        <w:bookmarkStart w:id="0" w:name="bookmark12"/>
        <w:bookmarkEnd w:id="0"/>
        <w:r w:rsidRPr="00305F77">
          <w:rPr>
            <w:rFonts w:ascii="Times New Roman" w:eastAsia="Times New Roman" w:hAnsi="Times New Roman" w:cs="Times New Roman"/>
            <w:color w:val="000000"/>
            <w:sz w:val="24"/>
            <w:szCs w:val="24"/>
            <w:lang w:eastAsia="ru-RU" w:bidi="ru-RU"/>
          </w:rPr>
          <w:t>ПАСПОРТ ФОНДА ОЦЕНОЧНЫХ СРЕДСТВ …………………………………………4</w:t>
        </w:r>
      </w:hyperlink>
    </w:p>
    <w:p w:rsidR="00305F77" w:rsidRPr="00305F77" w:rsidRDefault="00FB700F" w:rsidP="00305F77">
      <w:pPr>
        <w:widowControl w:val="0"/>
        <w:tabs>
          <w:tab w:val="left" w:leader="dot" w:pos="8853"/>
        </w:tabs>
        <w:spacing w:after="200" w:line="240" w:lineRule="auto"/>
        <w:jc w:val="both"/>
        <w:rPr>
          <w:rFonts w:ascii="Times New Roman" w:eastAsia="Times New Roman" w:hAnsi="Times New Roman" w:cs="Times New Roman"/>
          <w:color w:val="000000"/>
          <w:sz w:val="24"/>
          <w:szCs w:val="24"/>
          <w:lang w:eastAsia="ru-RU" w:bidi="ru-RU"/>
        </w:rPr>
      </w:pPr>
      <w:hyperlink w:anchor="bookmark21" w:tooltip="Current Document">
        <w:bookmarkStart w:id="1" w:name="bookmark13"/>
        <w:r w:rsidR="00305F77" w:rsidRPr="00305F77">
          <w:rPr>
            <w:rFonts w:ascii="Times New Roman" w:eastAsia="Times New Roman" w:hAnsi="Times New Roman" w:cs="Times New Roman"/>
            <w:color w:val="000000"/>
            <w:sz w:val="24"/>
            <w:szCs w:val="24"/>
            <w:lang w:eastAsia="ru-RU" w:bidi="ru-RU"/>
          </w:rPr>
          <w:t>2</w:t>
        </w:r>
        <w:bookmarkEnd w:id="1"/>
        <w:r w:rsidR="00305F77" w:rsidRPr="00305F77">
          <w:rPr>
            <w:rFonts w:ascii="Times New Roman" w:eastAsia="Times New Roman" w:hAnsi="Times New Roman" w:cs="Times New Roman"/>
            <w:color w:val="000000"/>
            <w:sz w:val="24"/>
            <w:szCs w:val="24"/>
            <w:lang w:eastAsia="ru-RU" w:bidi="ru-RU"/>
          </w:rPr>
          <w:t xml:space="preserve"> .РЕЗУЛЬТАТЫ ОСВОЕНИЯ ДИСЦИПЛИНЫ, ПОДЛЕЖАЩИЕ ПРОВЕРКЕ ………..4</w:t>
        </w:r>
      </w:hyperlink>
    </w:p>
    <w:p w:rsidR="00305F77" w:rsidRPr="00305F77" w:rsidRDefault="00FB700F" w:rsidP="00305F77">
      <w:pPr>
        <w:widowControl w:val="0"/>
        <w:numPr>
          <w:ilvl w:val="0"/>
          <w:numId w:val="29"/>
        </w:numPr>
        <w:tabs>
          <w:tab w:val="left" w:pos="354"/>
          <w:tab w:val="left" w:leader="dot" w:pos="8853"/>
        </w:tabs>
        <w:spacing w:after="200" w:line="240" w:lineRule="auto"/>
        <w:jc w:val="both"/>
        <w:rPr>
          <w:rFonts w:ascii="Times New Roman" w:eastAsia="Times New Roman" w:hAnsi="Times New Roman" w:cs="Times New Roman"/>
          <w:color w:val="000000"/>
          <w:sz w:val="24"/>
          <w:szCs w:val="24"/>
          <w:lang w:eastAsia="ru-RU" w:bidi="ru-RU"/>
        </w:rPr>
      </w:pPr>
      <w:hyperlink w:anchor="bookmark26" w:tooltip="Current Document">
        <w:bookmarkStart w:id="2" w:name="bookmark14"/>
        <w:bookmarkEnd w:id="2"/>
        <w:r w:rsidR="00305F77" w:rsidRPr="00305F77">
          <w:rPr>
            <w:rFonts w:ascii="Times New Roman" w:eastAsia="Times New Roman" w:hAnsi="Times New Roman" w:cs="Times New Roman"/>
            <w:color w:val="000000"/>
            <w:sz w:val="24"/>
            <w:szCs w:val="24"/>
            <w:lang w:eastAsia="ru-RU" w:bidi="ru-RU"/>
          </w:rPr>
          <w:t>ОЦЕНКА ОСВОЕНИЯ ДИСЦИПЛИНЫ (ТИПОВЫЕ ЗАДАНИЯ) ….</w:t>
        </w:r>
      </w:hyperlink>
      <w:r w:rsidR="00ED6899">
        <w:rPr>
          <w:rFonts w:ascii="Times New Roman" w:eastAsia="Times New Roman" w:hAnsi="Times New Roman" w:cs="Times New Roman"/>
          <w:color w:val="000000"/>
          <w:sz w:val="24"/>
          <w:szCs w:val="24"/>
          <w:lang w:eastAsia="ru-RU" w:bidi="ru-RU"/>
        </w:rPr>
        <w:t>..........................7</w:t>
      </w:r>
    </w:p>
    <w:p w:rsidR="00305F77" w:rsidRPr="00305F77" w:rsidRDefault="00305F77" w:rsidP="00305F77">
      <w:pPr>
        <w:widowControl w:val="0"/>
        <w:numPr>
          <w:ilvl w:val="0"/>
          <w:numId w:val="29"/>
        </w:numPr>
        <w:tabs>
          <w:tab w:val="left" w:pos="358"/>
        </w:tabs>
        <w:spacing w:after="200" w:line="240" w:lineRule="auto"/>
        <w:rPr>
          <w:rFonts w:ascii="Times New Roman" w:eastAsia="Times New Roman" w:hAnsi="Times New Roman" w:cs="Times New Roman"/>
          <w:color w:val="000000"/>
          <w:sz w:val="24"/>
          <w:szCs w:val="24"/>
          <w:lang w:eastAsia="ru-RU" w:bidi="ru-RU"/>
        </w:rPr>
      </w:pPr>
      <w:bookmarkStart w:id="3" w:name="bookmark15"/>
      <w:bookmarkEnd w:id="3"/>
      <w:r w:rsidRPr="00305F77">
        <w:rPr>
          <w:rFonts w:ascii="Times New Roman" w:eastAsia="Times New Roman" w:hAnsi="Times New Roman" w:cs="Times New Roman"/>
          <w:color w:val="000000"/>
          <w:sz w:val="24"/>
          <w:szCs w:val="24"/>
          <w:lang w:eastAsia="ru-RU" w:bidi="ru-RU"/>
        </w:rPr>
        <w:t>КОНТРОЛЬНО-ОЦЕНОЧНЫЕ МАТЕРИАЛЫ ДЛЯ ИТОГОВОЙ АТТЕСТАЦИИ</w:t>
      </w:r>
    </w:p>
    <w:p w:rsidR="00305F77" w:rsidRPr="00305F77" w:rsidRDefault="00630A7C" w:rsidP="00305F77">
      <w:pPr>
        <w:widowControl w:val="0"/>
        <w:tabs>
          <w:tab w:val="left" w:leader="dot" w:pos="8853"/>
        </w:tabs>
        <w:spacing w:after="200" w:line="240" w:lineRule="auto"/>
        <w:rPr>
          <w:rFonts w:ascii="Times New Roman" w:eastAsia="Times New Roman" w:hAnsi="Times New Roman" w:cs="Times New Roman"/>
          <w:color w:val="000000"/>
          <w:sz w:val="24"/>
          <w:szCs w:val="24"/>
          <w:lang w:eastAsia="ru-RU" w:bidi="ru-RU"/>
        </w:rPr>
        <w:sectPr w:rsidR="00305F77" w:rsidRPr="00305F77">
          <w:pgSz w:w="11900" w:h="16840"/>
          <w:pgMar w:top="1070" w:right="332" w:bottom="1070" w:left="1642" w:header="642" w:footer="642" w:gutter="0"/>
          <w:cols w:space="720"/>
          <w:noEndnote/>
          <w:docGrid w:linePitch="360"/>
        </w:sectPr>
      </w:pPr>
      <w:hyperlink w:anchor="bookmark397" w:tooltip="Current Document">
        <w:r w:rsidR="00305F77" w:rsidRPr="00305F77">
          <w:rPr>
            <w:rFonts w:ascii="Times New Roman" w:eastAsia="Times New Roman" w:hAnsi="Times New Roman" w:cs="Times New Roman"/>
            <w:color w:val="000000"/>
            <w:sz w:val="24"/>
            <w:szCs w:val="24"/>
            <w:lang w:eastAsia="ru-RU" w:bidi="ru-RU"/>
          </w:rPr>
          <w:t xml:space="preserve">ПО ДИСЦИПЛИНЕ </w:t>
        </w:r>
      </w:hyperlink>
      <w:r w:rsidR="00305F77" w:rsidRPr="00305F77">
        <w:rPr>
          <w:rFonts w:ascii="Times New Roman" w:eastAsia="Times New Roman" w:hAnsi="Times New Roman" w:cs="Times New Roman"/>
          <w:color w:val="000000"/>
          <w:sz w:val="24"/>
          <w:szCs w:val="24"/>
          <w:lang w:eastAsia="ru-RU" w:bidi="ru-RU"/>
        </w:rPr>
        <w:fldChar w:fldCharType="end"/>
      </w:r>
      <w:r>
        <w:rPr>
          <w:rFonts w:ascii="Times New Roman" w:eastAsia="Times New Roman" w:hAnsi="Times New Roman" w:cs="Times New Roman"/>
          <w:color w:val="000000"/>
          <w:sz w:val="24"/>
          <w:szCs w:val="24"/>
          <w:lang w:eastAsia="ru-RU" w:bidi="ru-RU"/>
        </w:rPr>
        <w:t>…………………………………………………………………………..53</w:t>
      </w:r>
    </w:p>
    <w:p w:rsidR="004D431E" w:rsidRPr="00F6015C" w:rsidRDefault="004D431E"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b/>
          <w:bCs/>
          <w:sz w:val="24"/>
          <w:szCs w:val="24"/>
        </w:rPr>
        <w:lastRenderedPageBreak/>
        <w:t xml:space="preserve">1. </w:t>
      </w:r>
      <w:r w:rsidR="00F6015C" w:rsidRPr="00F6015C">
        <w:rPr>
          <w:rFonts w:ascii="Times New Roman" w:hAnsi="Times New Roman" w:cs="Times New Roman"/>
          <w:b/>
          <w:bCs/>
          <w:sz w:val="24"/>
          <w:szCs w:val="24"/>
        </w:rPr>
        <w:t>ПАСПОРТ КОМПЛЕКТА ФОНДОВ ОЦЕНОЧНЫХ СРЕДСТВ</w:t>
      </w:r>
    </w:p>
    <w:p w:rsidR="004D431E" w:rsidRPr="00F6015C" w:rsidRDefault="004D431E"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b/>
          <w:bCs/>
          <w:sz w:val="24"/>
          <w:szCs w:val="24"/>
        </w:rPr>
        <w:t> </w:t>
      </w:r>
    </w:p>
    <w:p w:rsidR="00D3025A" w:rsidRPr="00D3025A" w:rsidRDefault="00FB700F" w:rsidP="00F6015C">
      <w:pPr>
        <w:widowControl w:val="0"/>
        <w:spacing w:after="0" w:line="276" w:lineRule="auto"/>
        <w:ind w:left="-284" w:right="-1"/>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ab/>
      </w:r>
      <w:r>
        <w:rPr>
          <w:rFonts w:ascii="Times New Roman" w:eastAsia="Times New Roman" w:hAnsi="Times New Roman" w:cs="Times New Roman"/>
          <w:color w:val="000000"/>
          <w:sz w:val="24"/>
          <w:szCs w:val="24"/>
          <w:lang w:eastAsia="ru-RU" w:bidi="ru-RU"/>
        </w:rPr>
        <w:tab/>
      </w:r>
      <w:r w:rsidR="00D3025A" w:rsidRPr="00D3025A">
        <w:rPr>
          <w:rFonts w:ascii="Times New Roman" w:eastAsia="Times New Roman" w:hAnsi="Times New Roman" w:cs="Times New Roman"/>
          <w:color w:val="000000"/>
          <w:sz w:val="24"/>
          <w:szCs w:val="24"/>
          <w:lang w:eastAsia="ru-RU" w:bidi="ru-RU"/>
        </w:rPr>
        <w:t>Фонд оценочных средств предназначен для проверки результатов освоения учебной дисциплины (далее УД), относящейся к профессиональному циклу основной профессиональной образовательной программы (далее ОПОП) по специальности СПО 38.02.01 Экономика и бухгалтерский учёт (по отраслям).</w:t>
      </w:r>
    </w:p>
    <w:p w:rsidR="00D3025A" w:rsidRPr="00D3025A" w:rsidRDefault="00FB700F" w:rsidP="00F6015C">
      <w:pPr>
        <w:widowControl w:val="0"/>
        <w:spacing w:after="0" w:line="276" w:lineRule="auto"/>
        <w:ind w:left="-284" w:right="-1"/>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ab/>
      </w:r>
      <w:r>
        <w:rPr>
          <w:rFonts w:ascii="Times New Roman" w:eastAsia="Times New Roman" w:hAnsi="Times New Roman" w:cs="Times New Roman"/>
          <w:color w:val="000000"/>
          <w:sz w:val="24"/>
          <w:szCs w:val="24"/>
          <w:lang w:eastAsia="ru-RU" w:bidi="ru-RU"/>
        </w:rPr>
        <w:tab/>
      </w:r>
      <w:r w:rsidR="00D3025A" w:rsidRPr="00D3025A">
        <w:rPr>
          <w:rFonts w:ascii="Times New Roman" w:eastAsia="Times New Roman" w:hAnsi="Times New Roman" w:cs="Times New Roman"/>
          <w:color w:val="000000"/>
          <w:sz w:val="24"/>
          <w:szCs w:val="24"/>
          <w:lang w:eastAsia="ru-RU" w:bidi="ru-RU"/>
        </w:rPr>
        <w:t>Система контроля и оценки освоения программы УД соответствует «Положению о формировании ФОС» в ГБПОУ «Чеченский государственный педагогический колледж» и рабочим учебным планам.</w:t>
      </w:r>
    </w:p>
    <w:p w:rsidR="00D3025A" w:rsidRPr="00D3025A" w:rsidRDefault="00FB700F" w:rsidP="00F6015C">
      <w:pPr>
        <w:widowControl w:val="0"/>
        <w:spacing w:after="0" w:line="276" w:lineRule="auto"/>
        <w:ind w:left="-284" w:right="-1"/>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ab/>
      </w:r>
      <w:r>
        <w:rPr>
          <w:rFonts w:ascii="Times New Roman" w:eastAsia="Times New Roman" w:hAnsi="Times New Roman" w:cs="Times New Roman"/>
          <w:color w:val="000000"/>
          <w:sz w:val="24"/>
          <w:szCs w:val="24"/>
          <w:lang w:eastAsia="ru-RU" w:bidi="ru-RU"/>
        </w:rPr>
        <w:tab/>
      </w:r>
      <w:r w:rsidR="00D3025A" w:rsidRPr="00D3025A">
        <w:rPr>
          <w:rFonts w:ascii="Times New Roman" w:eastAsia="Times New Roman" w:hAnsi="Times New Roman" w:cs="Times New Roman"/>
          <w:color w:val="000000"/>
          <w:sz w:val="24"/>
          <w:szCs w:val="24"/>
          <w:lang w:eastAsia="ru-RU" w:bidi="ru-RU"/>
        </w:rPr>
        <w:t>Итоговый контроль освоения дисциплины проводится в форме дифференцированного зачета, который преследует цель оценить освоение образовательных результатов по дисциплине.</w:t>
      </w:r>
    </w:p>
    <w:p w:rsidR="00D3025A" w:rsidRPr="00F6015C" w:rsidRDefault="004D431E"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 </w:t>
      </w:r>
    </w:p>
    <w:p w:rsidR="004D431E" w:rsidRPr="00F6015C" w:rsidRDefault="00D3025A" w:rsidP="00F6015C">
      <w:pPr>
        <w:pStyle w:val="a4"/>
        <w:numPr>
          <w:ilvl w:val="0"/>
          <w:numId w:val="28"/>
        </w:numPr>
        <w:tabs>
          <w:tab w:val="left" w:pos="0"/>
        </w:tabs>
        <w:spacing w:after="0" w:line="276" w:lineRule="auto"/>
        <w:ind w:left="-284" w:right="-1"/>
        <w:jc w:val="both"/>
      </w:pPr>
      <w:bookmarkStart w:id="4" w:name="bookmark20"/>
      <w:bookmarkStart w:id="5" w:name="bookmark21"/>
      <w:bookmarkStart w:id="6" w:name="bookmark22"/>
      <w:r w:rsidRPr="00F6015C">
        <w:rPr>
          <w:b/>
          <w:bCs/>
          <w:color w:val="000000"/>
          <w:lang w:bidi="ru-RU"/>
        </w:rPr>
        <w:t>РЕЗУЛЬТАТЫ ОСВОЕНИЯ ДИСЦИПЛИ</w:t>
      </w:r>
      <w:bookmarkStart w:id="7" w:name="_GoBack"/>
      <w:bookmarkEnd w:id="7"/>
      <w:r w:rsidRPr="00F6015C">
        <w:rPr>
          <w:b/>
          <w:bCs/>
          <w:color w:val="000000"/>
          <w:lang w:bidi="ru-RU"/>
        </w:rPr>
        <w:t>НЫ, ПОДЛЕЖАЩИЕ ПРОВЕРКЕ</w:t>
      </w:r>
      <w:bookmarkEnd w:id="4"/>
      <w:bookmarkEnd w:id="5"/>
      <w:bookmarkEnd w:id="6"/>
    </w:p>
    <w:p w:rsidR="00D3025A" w:rsidRPr="00F6015C" w:rsidRDefault="00D3025A"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 xml:space="preserve">Дисциплина </w:t>
      </w:r>
      <w:r w:rsidR="002A09C7">
        <w:rPr>
          <w:rFonts w:ascii="Times New Roman" w:hAnsi="Times New Roman" w:cs="Times New Roman"/>
          <w:sz w:val="24"/>
          <w:szCs w:val="24"/>
          <w:u w:val="single"/>
          <w:lang w:bidi="ru-RU"/>
        </w:rPr>
        <w:t>ОП.</w:t>
      </w:r>
      <w:r w:rsidRPr="00F6015C">
        <w:rPr>
          <w:rFonts w:ascii="Times New Roman" w:hAnsi="Times New Roman" w:cs="Times New Roman"/>
          <w:sz w:val="24"/>
          <w:szCs w:val="24"/>
          <w:u w:val="single"/>
          <w:lang w:bidi="ru-RU"/>
        </w:rPr>
        <w:t>04. Основы бухгалтерского учета</w:t>
      </w:r>
      <w:r w:rsidRPr="00F6015C">
        <w:rPr>
          <w:rFonts w:ascii="Times New Roman" w:hAnsi="Times New Roman" w:cs="Times New Roman"/>
          <w:sz w:val="24"/>
          <w:szCs w:val="24"/>
        </w:rPr>
        <w:t xml:space="preserve"> обеспечивает формирование профессиональных и общих компетенций по всем видам деятельности ФГОС СПО по специальности </w:t>
      </w:r>
      <w:r w:rsidRPr="00F6015C">
        <w:rPr>
          <w:rFonts w:ascii="Times New Roman" w:hAnsi="Times New Roman" w:cs="Times New Roman"/>
          <w:sz w:val="24"/>
          <w:szCs w:val="24"/>
          <w:u w:val="single"/>
        </w:rPr>
        <w:t>38.02.01 Экономика и бухгалтерский учет (по отраслям)</w:t>
      </w:r>
      <w:r w:rsidRPr="00F6015C">
        <w:rPr>
          <w:rFonts w:ascii="Times New Roman" w:hAnsi="Times New Roman" w:cs="Times New Roman"/>
          <w:sz w:val="24"/>
          <w:szCs w:val="24"/>
        </w:rPr>
        <w:t xml:space="preserve">. </w:t>
      </w:r>
    </w:p>
    <w:p w:rsidR="00D3025A" w:rsidRPr="00F6015C" w:rsidRDefault="00D3025A" w:rsidP="00F6015C">
      <w:pPr>
        <w:spacing w:after="0" w:line="276" w:lineRule="auto"/>
        <w:ind w:left="-284" w:right="-1"/>
        <w:jc w:val="both"/>
        <w:rPr>
          <w:rFonts w:ascii="Times New Roman" w:hAnsi="Times New Roman" w:cs="Times New Roman"/>
          <w:sz w:val="24"/>
          <w:szCs w:val="24"/>
        </w:rPr>
      </w:pPr>
    </w:p>
    <w:p w:rsidR="00D3025A" w:rsidRPr="00F6015C" w:rsidRDefault="00D3025A"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 xml:space="preserve">В результате освоения дисциплины обучающийся должен </w:t>
      </w:r>
    </w:p>
    <w:p w:rsidR="00D3025A" w:rsidRPr="00F6015C" w:rsidRDefault="00D3025A" w:rsidP="00F6015C">
      <w:pPr>
        <w:spacing w:after="0" w:line="276" w:lineRule="auto"/>
        <w:ind w:left="-284" w:right="-1"/>
        <w:jc w:val="both"/>
        <w:rPr>
          <w:rFonts w:ascii="Times New Roman" w:hAnsi="Times New Roman" w:cs="Times New Roman"/>
          <w:b/>
          <w:sz w:val="24"/>
          <w:szCs w:val="24"/>
        </w:rPr>
      </w:pPr>
      <w:r w:rsidRPr="00F6015C">
        <w:rPr>
          <w:rFonts w:ascii="Times New Roman" w:hAnsi="Times New Roman" w:cs="Times New Roman"/>
          <w:b/>
          <w:sz w:val="24"/>
          <w:szCs w:val="24"/>
        </w:rPr>
        <w:t xml:space="preserve">уметь: </w:t>
      </w:r>
    </w:p>
    <w:p w:rsidR="00D3025A" w:rsidRPr="00F6015C" w:rsidRDefault="00D3025A" w:rsidP="00F6015C">
      <w:pPr>
        <w:numPr>
          <w:ilvl w:val="0"/>
          <w:numId w:val="30"/>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принимать произвольные первичные бухгалтерские документы, рассматриваемые как письменное доказательство совершения хозяйственной операции или получение разрешения на ее проведение; </w:t>
      </w:r>
    </w:p>
    <w:p w:rsidR="00D3025A" w:rsidRPr="00F6015C" w:rsidRDefault="00D3025A" w:rsidP="00F6015C">
      <w:pPr>
        <w:numPr>
          <w:ilvl w:val="0"/>
          <w:numId w:val="30"/>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принимать первичные бухгалтерские документы на бумажном носителе и (или) в виде электронного документа, подписанного электронной подписью; </w:t>
      </w:r>
    </w:p>
    <w:p w:rsidR="00D3025A" w:rsidRPr="00F6015C" w:rsidRDefault="00D3025A" w:rsidP="00F6015C">
      <w:pPr>
        <w:numPr>
          <w:ilvl w:val="0"/>
          <w:numId w:val="30"/>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проверять наличие в произвольных первичных бухгалтерских документах обязательных реквизитов; </w:t>
      </w:r>
    </w:p>
    <w:p w:rsidR="00D3025A" w:rsidRPr="00F6015C" w:rsidRDefault="00D3025A" w:rsidP="00F6015C">
      <w:pPr>
        <w:numPr>
          <w:ilvl w:val="0"/>
          <w:numId w:val="30"/>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проводить формальную проверку документов, проверку по существу, арифметическую проверку; </w:t>
      </w:r>
    </w:p>
    <w:p w:rsidR="00D3025A" w:rsidRPr="00F6015C" w:rsidRDefault="00D3025A" w:rsidP="00F6015C">
      <w:pPr>
        <w:numPr>
          <w:ilvl w:val="0"/>
          <w:numId w:val="30"/>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проводить группировку первичных бухгалтерских документов по ряду признаков; </w:t>
      </w:r>
    </w:p>
    <w:p w:rsidR="00D3025A" w:rsidRPr="00F6015C" w:rsidRDefault="00D3025A" w:rsidP="00F6015C">
      <w:pPr>
        <w:numPr>
          <w:ilvl w:val="0"/>
          <w:numId w:val="30"/>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проводить таксировку и </w:t>
      </w:r>
      <w:proofErr w:type="spellStart"/>
      <w:r w:rsidRPr="00F6015C">
        <w:rPr>
          <w:rFonts w:ascii="Times New Roman" w:hAnsi="Times New Roman" w:cs="Times New Roman"/>
          <w:sz w:val="24"/>
          <w:szCs w:val="24"/>
          <w:lang w:val="x-none"/>
        </w:rPr>
        <w:t>контировку</w:t>
      </w:r>
      <w:proofErr w:type="spellEnd"/>
      <w:r w:rsidRPr="00F6015C">
        <w:rPr>
          <w:rFonts w:ascii="Times New Roman" w:hAnsi="Times New Roman" w:cs="Times New Roman"/>
          <w:sz w:val="24"/>
          <w:szCs w:val="24"/>
          <w:lang w:val="x-none"/>
        </w:rPr>
        <w:t xml:space="preserve"> первичных бухгалтерских документов; </w:t>
      </w:r>
    </w:p>
    <w:p w:rsidR="00D3025A" w:rsidRPr="00F6015C" w:rsidRDefault="00D3025A" w:rsidP="00F6015C">
      <w:pPr>
        <w:numPr>
          <w:ilvl w:val="0"/>
          <w:numId w:val="30"/>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организовывать документооборот; </w:t>
      </w:r>
    </w:p>
    <w:p w:rsidR="00D3025A" w:rsidRPr="00F6015C" w:rsidRDefault="00D3025A" w:rsidP="00F6015C">
      <w:pPr>
        <w:numPr>
          <w:ilvl w:val="0"/>
          <w:numId w:val="30"/>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разбираться в номенклатуре дел; </w:t>
      </w:r>
    </w:p>
    <w:p w:rsidR="00D3025A" w:rsidRPr="00F6015C" w:rsidRDefault="00D3025A" w:rsidP="00F6015C">
      <w:pPr>
        <w:numPr>
          <w:ilvl w:val="0"/>
          <w:numId w:val="30"/>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заносить данные по сгруппированным документам в регистры бухгалтерского учета; </w:t>
      </w:r>
    </w:p>
    <w:p w:rsidR="00D3025A" w:rsidRPr="00F6015C" w:rsidRDefault="00D3025A" w:rsidP="00F6015C">
      <w:pPr>
        <w:numPr>
          <w:ilvl w:val="0"/>
          <w:numId w:val="30"/>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передавать первичные бухгалтерские документы в текущий бухгалтерский архив; </w:t>
      </w:r>
    </w:p>
    <w:p w:rsidR="00D3025A" w:rsidRPr="00F6015C" w:rsidRDefault="00D3025A" w:rsidP="00F6015C">
      <w:pPr>
        <w:numPr>
          <w:ilvl w:val="0"/>
          <w:numId w:val="30"/>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передавать первичные бухгалтерские документы в постоянный архив по истечении установленного срока хранения; </w:t>
      </w:r>
    </w:p>
    <w:p w:rsidR="00D3025A" w:rsidRPr="00F6015C" w:rsidRDefault="00D3025A" w:rsidP="00F6015C">
      <w:pPr>
        <w:numPr>
          <w:ilvl w:val="0"/>
          <w:numId w:val="30"/>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исправлять ошибки в первичных бухгалтерских документах; </w:t>
      </w:r>
    </w:p>
    <w:p w:rsidR="00D3025A" w:rsidRPr="00F6015C" w:rsidRDefault="00D3025A" w:rsidP="00F6015C">
      <w:pPr>
        <w:numPr>
          <w:ilvl w:val="0"/>
          <w:numId w:val="30"/>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понимать и анализировать план счетов бухгалтерского учета финансово-хозяйственной деятельности организаций; </w:t>
      </w:r>
    </w:p>
    <w:p w:rsidR="00D3025A" w:rsidRPr="00F6015C" w:rsidRDefault="00D3025A" w:rsidP="00F6015C">
      <w:pPr>
        <w:numPr>
          <w:ilvl w:val="0"/>
          <w:numId w:val="30"/>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обосновывать необходимость разработки рабочего плана счетов на основе типового плана счетов бухгалтерского учета финансово-хозяйственной деятельности; </w:t>
      </w:r>
    </w:p>
    <w:p w:rsidR="00D3025A" w:rsidRPr="00F6015C" w:rsidRDefault="00D3025A" w:rsidP="00F6015C">
      <w:pPr>
        <w:numPr>
          <w:ilvl w:val="0"/>
          <w:numId w:val="30"/>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конструировать поэтапно рабочий план счетов бухгалтерского учета организации.</w:t>
      </w:r>
    </w:p>
    <w:p w:rsidR="00D3025A" w:rsidRPr="00F6015C" w:rsidRDefault="00D3025A" w:rsidP="00F6015C">
      <w:pPr>
        <w:spacing w:after="0" w:line="276" w:lineRule="auto"/>
        <w:ind w:left="-284" w:right="-1"/>
        <w:jc w:val="both"/>
        <w:rPr>
          <w:rFonts w:ascii="Times New Roman" w:hAnsi="Times New Roman" w:cs="Times New Roman"/>
          <w:b/>
          <w:sz w:val="24"/>
          <w:szCs w:val="24"/>
        </w:rPr>
      </w:pPr>
      <w:r w:rsidRPr="00F6015C">
        <w:rPr>
          <w:rFonts w:ascii="Times New Roman" w:hAnsi="Times New Roman" w:cs="Times New Roman"/>
          <w:b/>
          <w:sz w:val="24"/>
          <w:szCs w:val="24"/>
        </w:rPr>
        <w:t xml:space="preserve">знать: </w:t>
      </w:r>
    </w:p>
    <w:p w:rsidR="00D3025A" w:rsidRPr="00F6015C" w:rsidRDefault="00D3025A" w:rsidP="00F6015C">
      <w:pPr>
        <w:numPr>
          <w:ilvl w:val="0"/>
          <w:numId w:val="31"/>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lastRenderedPageBreak/>
        <w:t xml:space="preserve">общие требования к бухгалтерскому учету в части документирования всех хозяйственных действий и операций; </w:t>
      </w:r>
    </w:p>
    <w:p w:rsidR="00D3025A" w:rsidRPr="00F6015C" w:rsidRDefault="00D3025A" w:rsidP="00F6015C">
      <w:pPr>
        <w:numPr>
          <w:ilvl w:val="0"/>
          <w:numId w:val="31"/>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понятие первичной бухгалтерской документации; </w:t>
      </w:r>
    </w:p>
    <w:p w:rsidR="00D3025A" w:rsidRPr="00F6015C" w:rsidRDefault="00D3025A" w:rsidP="00F6015C">
      <w:pPr>
        <w:numPr>
          <w:ilvl w:val="0"/>
          <w:numId w:val="31"/>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определение первичных бухгалтерских документов; </w:t>
      </w:r>
    </w:p>
    <w:p w:rsidR="00D3025A" w:rsidRPr="00F6015C" w:rsidRDefault="00D3025A" w:rsidP="00F6015C">
      <w:pPr>
        <w:numPr>
          <w:ilvl w:val="0"/>
          <w:numId w:val="31"/>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формы первичных бухгалтерских документов, содержащих обязательные реквизиты первичного учетного документа; </w:t>
      </w:r>
    </w:p>
    <w:p w:rsidR="00D3025A" w:rsidRPr="00F6015C" w:rsidRDefault="00D3025A" w:rsidP="00F6015C">
      <w:pPr>
        <w:numPr>
          <w:ilvl w:val="0"/>
          <w:numId w:val="31"/>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порядок проведения проверки первичных бухгалтерских документов, формальной проверки документов, проверки по существу, арифметической проверки; </w:t>
      </w:r>
    </w:p>
    <w:p w:rsidR="00D3025A" w:rsidRPr="00F6015C" w:rsidRDefault="00D3025A" w:rsidP="00F6015C">
      <w:pPr>
        <w:numPr>
          <w:ilvl w:val="0"/>
          <w:numId w:val="31"/>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принципы и признаки группировки первичных бухгалтерских документов; </w:t>
      </w:r>
    </w:p>
    <w:p w:rsidR="00D3025A" w:rsidRPr="00F6015C" w:rsidRDefault="00D3025A" w:rsidP="00F6015C">
      <w:pPr>
        <w:numPr>
          <w:ilvl w:val="0"/>
          <w:numId w:val="31"/>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порядок проведения таксировки и </w:t>
      </w:r>
      <w:proofErr w:type="spellStart"/>
      <w:r w:rsidRPr="00F6015C">
        <w:rPr>
          <w:rFonts w:ascii="Times New Roman" w:hAnsi="Times New Roman" w:cs="Times New Roman"/>
          <w:sz w:val="24"/>
          <w:szCs w:val="24"/>
          <w:lang w:val="x-none"/>
        </w:rPr>
        <w:t>контировки</w:t>
      </w:r>
      <w:proofErr w:type="spellEnd"/>
      <w:r w:rsidRPr="00F6015C">
        <w:rPr>
          <w:rFonts w:ascii="Times New Roman" w:hAnsi="Times New Roman" w:cs="Times New Roman"/>
          <w:sz w:val="24"/>
          <w:szCs w:val="24"/>
          <w:lang w:val="x-none"/>
        </w:rPr>
        <w:t xml:space="preserve"> первичных бухгалтерских документов; </w:t>
      </w:r>
    </w:p>
    <w:p w:rsidR="00D3025A" w:rsidRPr="00F6015C" w:rsidRDefault="00D3025A" w:rsidP="00F6015C">
      <w:pPr>
        <w:numPr>
          <w:ilvl w:val="0"/>
          <w:numId w:val="31"/>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порядок составления регистров бухгалтерского учета; </w:t>
      </w:r>
    </w:p>
    <w:p w:rsidR="00D3025A" w:rsidRPr="00F6015C" w:rsidRDefault="00D3025A" w:rsidP="00F6015C">
      <w:pPr>
        <w:numPr>
          <w:ilvl w:val="0"/>
          <w:numId w:val="31"/>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правила и сроки хранения первичной бухгалтерской документации; </w:t>
      </w:r>
    </w:p>
    <w:p w:rsidR="00D3025A" w:rsidRPr="00F6015C" w:rsidRDefault="00D3025A" w:rsidP="00F6015C">
      <w:pPr>
        <w:numPr>
          <w:ilvl w:val="0"/>
          <w:numId w:val="31"/>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сущность плана счетов бухгалтерского учета финансово-хозяйственной деятельности организаций; </w:t>
      </w:r>
    </w:p>
    <w:p w:rsidR="00D3025A" w:rsidRPr="00F6015C" w:rsidRDefault="00D3025A" w:rsidP="00F6015C">
      <w:pPr>
        <w:numPr>
          <w:ilvl w:val="0"/>
          <w:numId w:val="31"/>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теоретические вопросы разработки и применения плана счетов бухгалтерского учета в финансово-хозяйственной деятельности организации; </w:t>
      </w:r>
    </w:p>
    <w:p w:rsidR="00D3025A" w:rsidRPr="00F6015C" w:rsidRDefault="00D3025A" w:rsidP="00F6015C">
      <w:pPr>
        <w:numPr>
          <w:ilvl w:val="0"/>
          <w:numId w:val="31"/>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инструкцию по применению плана счетов бухгалтерского учета; </w:t>
      </w:r>
    </w:p>
    <w:p w:rsidR="00D3025A" w:rsidRPr="00F6015C" w:rsidRDefault="00D3025A" w:rsidP="00F6015C">
      <w:pPr>
        <w:numPr>
          <w:ilvl w:val="0"/>
          <w:numId w:val="31"/>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принципы и цели разработки рабочего плана счетов бухгалтерского учета организации; </w:t>
      </w:r>
    </w:p>
    <w:p w:rsidR="00D3025A" w:rsidRPr="00F6015C" w:rsidRDefault="00D3025A" w:rsidP="00F6015C">
      <w:pPr>
        <w:numPr>
          <w:ilvl w:val="0"/>
          <w:numId w:val="31"/>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классификацию счетов бухгалтерского учета по экономическому содержанию, назначению и структуре; </w:t>
      </w:r>
    </w:p>
    <w:p w:rsidR="00D3025A" w:rsidRPr="00F6015C" w:rsidRDefault="00D3025A" w:rsidP="00F6015C">
      <w:pPr>
        <w:numPr>
          <w:ilvl w:val="0"/>
          <w:numId w:val="31"/>
        </w:num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lang w:val="x-none"/>
        </w:rPr>
        <w:t xml:space="preserve">два подхода к проблеме оптимальной организации рабочего плана счетов - автономию финансового и управленческого учета и объединение финансового и управленческого учета; </w:t>
      </w:r>
    </w:p>
    <w:p w:rsidR="00D3025A" w:rsidRPr="00F6015C" w:rsidRDefault="00D3025A" w:rsidP="00F6015C">
      <w:pPr>
        <w:spacing w:after="0" w:line="276" w:lineRule="auto"/>
        <w:ind w:left="-284" w:right="-1"/>
        <w:jc w:val="both"/>
        <w:rPr>
          <w:rFonts w:ascii="Times New Roman" w:hAnsi="Times New Roman" w:cs="Times New Roman"/>
          <w:sz w:val="24"/>
          <w:szCs w:val="24"/>
          <w:lang w:val="x-none"/>
        </w:rPr>
      </w:pPr>
      <w:r w:rsidRPr="00F6015C">
        <w:rPr>
          <w:rFonts w:ascii="Times New Roman" w:hAnsi="Times New Roman" w:cs="Times New Roman"/>
          <w:sz w:val="24"/>
          <w:szCs w:val="24"/>
        </w:rPr>
        <w:t xml:space="preserve">- </w:t>
      </w:r>
      <w:r w:rsidRPr="00F6015C">
        <w:rPr>
          <w:rFonts w:ascii="Times New Roman" w:hAnsi="Times New Roman" w:cs="Times New Roman"/>
          <w:sz w:val="24"/>
          <w:szCs w:val="24"/>
          <w:lang w:val="x-none"/>
        </w:rPr>
        <w:t>понятие и классификацию основных средств.</w:t>
      </w:r>
      <w:r w:rsidRPr="00F6015C">
        <w:rPr>
          <w:rFonts w:ascii="Times New Roman" w:hAnsi="Times New Roman" w:cs="Times New Roman"/>
          <w:sz w:val="24"/>
          <w:szCs w:val="24"/>
          <w:lang w:val="x-none"/>
        </w:rPr>
        <w:tab/>
      </w:r>
    </w:p>
    <w:p w:rsidR="00D3025A" w:rsidRPr="00F6015C" w:rsidRDefault="00D3025A" w:rsidP="00F6015C">
      <w:pPr>
        <w:spacing w:after="0" w:line="276" w:lineRule="auto"/>
        <w:ind w:left="-284" w:right="-1"/>
        <w:jc w:val="both"/>
        <w:rPr>
          <w:rFonts w:ascii="Times New Roman" w:hAnsi="Times New Roman" w:cs="Times New Roman"/>
          <w:sz w:val="24"/>
          <w:szCs w:val="24"/>
          <w:lang w:val="x-none"/>
        </w:rPr>
      </w:pPr>
    </w:p>
    <w:p w:rsidR="00D3025A" w:rsidRPr="00F6015C" w:rsidRDefault="00D3025A" w:rsidP="00F6015C">
      <w:pPr>
        <w:spacing w:after="0" w:line="276" w:lineRule="auto"/>
        <w:ind w:left="-284" w:right="-1"/>
        <w:jc w:val="both"/>
        <w:rPr>
          <w:rFonts w:ascii="Times New Roman" w:hAnsi="Times New Roman" w:cs="Times New Roman"/>
          <w:bCs/>
          <w:sz w:val="24"/>
          <w:szCs w:val="24"/>
          <w:lang w:bidi="ru-RU"/>
        </w:rPr>
      </w:pPr>
      <w:r w:rsidRPr="00F6015C">
        <w:rPr>
          <w:rFonts w:ascii="Times New Roman" w:hAnsi="Times New Roman" w:cs="Times New Roman"/>
          <w:bCs/>
          <w:sz w:val="24"/>
          <w:szCs w:val="24"/>
          <w:lang w:bidi="ru-RU"/>
        </w:rPr>
        <w:t>Изучение дисциплины направлено на формирование у обучающихся следующих общих и профессиональных компетенций:</w:t>
      </w:r>
    </w:p>
    <w:p w:rsidR="00D3025A" w:rsidRPr="00F6015C" w:rsidRDefault="00D3025A"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 xml:space="preserve">ПК 1.1. Обрабатывать первичные бухгалтерские документы. </w:t>
      </w:r>
    </w:p>
    <w:p w:rsidR="00D3025A" w:rsidRPr="00F6015C" w:rsidRDefault="00D3025A"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 xml:space="preserve">ПК 1.2. Разрабатывать и согласовывать с руководством организации рабочий план счетов бухгалтерского учета организации. </w:t>
      </w:r>
    </w:p>
    <w:p w:rsidR="00D3025A" w:rsidRPr="00F6015C" w:rsidRDefault="00D3025A"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 xml:space="preserve">ПК 1.3. Проводить учет денежных средств, оформлять денежные и кассовые документы. </w:t>
      </w:r>
    </w:p>
    <w:p w:rsidR="00D3025A" w:rsidRPr="00F6015C" w:rsidRDefault="00D3025A"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ПК 1.4. Формировать бухгалтерские проводки по учету имущества организации на основе рабочего плана счетов бухгалтерского учета.</w:t>
      </w:r>
    </w:p>
    <w:p w:rsidR="00D3025A" w:rsidRPr="00F6015C" w:rsidRDefault="00D3025A"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 xml:space="preserve">ПК 2.1. Формировать бухгалтерские проводки по учету источников имущества организации на основе рабочего плана счетов бухгалтерского учета. </w:t>
      </w:r>
    </w:p>
    <w:p w:rsidR="00D3025A" w:rsidRPr="00F6015C" w:rsidRDefault="00D3025A"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 xml:space="preserve">ПК 2.2. Выполнять поручения руководства в составе комиссии по инвентаризации имущества в местах его хранения. </w:t>
      </w:r>
    </w:p>
    <w:p w:rsidR="00D3025A" w:rsidRPr="00F6015C" w:rsidRDefault="00D3025A"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 xml:space="preserve">ПК 2.2. Проводить подготовку к инвентаризации и проверку действительного соответствия фактических данных инвентаризации данным учета. </w:t>
      </w:r>
    </w:p>
    <w:p w:rsidR="00D3025A" w:rsidRPr="00F6015C" w:rsidRDefault="00D3025A"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 xml:space="preserve">ПК 2.3. Отражать в бухгалтерских проводках зачет и списание недостачи ценностей (регулировать инвентаризационные разницы) по результатам инвентаризации. </w:t>
      </w:r>
    </w:p>
    <w:p w:rsidR="00D3025A" w:rsidRPr="00F6015C" w:rsidRDefault="00D3025A"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 xml:space="preserve">ПК 2.4. Проводить процедуры инвентаризации финансовых обязательств организации. </w:t>
      </w:r>
    </w:p>
    <w:p w:rsidR="00D3025A" w:rsidRPr="00F6015C" w:rsidRDefault="00D3025A"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 xml:space="preserve">ПК 3.1. Формировать бухгалтерские проводки по начислению и перечислению налогов и сборов в бюджеты различных уровней. </w:t>
      </w:r>
    </w:p>
    <w:p w:rsidR="00D3025A" w:rsidRPr="00F6015C" w:rsidRDefault="00D3025A"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 xml:space="preserve">ПК 3.2. Оформлять платежные документы для перечисления налогов и сборов в бюджет, контролировать их прохождение по расчетно-кассовым банковским операциям. </w:t>
      </w:r>
    </w:p>
    <w:p w:rsidR="00D3025A" w:rsidRPr="00F6015C" w:rsidRDefault="00D3025A"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 xml:space="preserve">ПК 3.3. Формировать бухгалтерские проводки по начислению и перечислению страховых взносов во внебюджетные фонды. </w:t>
      </w:r>
    </w:p>
    <w:p w:rsidR="00D3025A" w:rsidRPr="00F6015C" w:rsidRDefault="00D3025A"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lastRenderedPageBreak/>
        <w:t xml:space="preserve">ПК 3.4. Оформлять платежные документы на перечисление страховых взносов во внебюджетные фонды, контролировать их прохождение по расчетно-кассовым банковским операциям. </w:t>
      </w:r>
    </w:p>
    <w:p w:rsidR="00D3025A" w:rsidRPr="00F6015C" w:rsidRDefault="00D3025A"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 xml:space="preserve"> ПК 4.1. Отражать нарастающим итогом на счетах бухгалтерского учета имущественное и финансовое положение организации, определять результаты хозяйственной деятельности за отчетный период. </w:t>
      </w:r>
    </w:p>
    <w:p w:rsidR="00D3025A" w:rsidRPr="00F6015C" w:rsidRDefault="00D3025A"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 xml:space="preserve">ПК 4.2. Составлять формы бухгалтерской отчетности в установленные законодательством сроки. </w:t>
      </w:r>
    </w:p>
    <w:p w:rsidR="00D3025A" w:rsidRPr="00F6015C" w:rsidRDefault="00D3025A"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 xml:space="preserve">ПК 4.3. Составлять налоговые декларации по налогам и сборам в бюджет, налоговые декларации по Единому социальному налогу (далее - ЕСН) и формы статистической отчетности в установленные законодательством сроки. </w:t>
      </w:r>
    </w:p>
    <w:p w:rsidR="00D3025A" w:rsidRPr="00F6015C" w:rsidRDefault="00D3025A"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 xml:space="preserve">ПК 4.4. Проводить контроль и анализ информации об имуществе и финансовом положении организации, ее платежеспособности и доходности. </w:t>
      </w:r>
    </w:p>
    <w:p w:rsidR="00AD7EA6" w:rsidRDefault="00AD7EA6" w:rsidP="00F6015C">
      <w:pPr>
        <w:widowControl w:val="0"/>
        <w:spacing w:after="0" w:line="276" w:lineRule="auto"/>
        <w:ind w:left="-284" w:right="-1"/>
        <w:jc w:val="both"/>
        <w:rPr>
          <w:rFonts w:ascii="Times New Roman" w:eastAsia="Times New Roman" w:hAnsi="Times New Roman" w:cs="Times New Roman"/>
          <w:color w:val="000000"/>
          <w:sz w:val="24"/>
          <w:szCs w:val="24"/>
          <w:lang w:eastAsia="ru-RU" w:bidi="ru-RU"/>
        </w:rPr>
      </w:pPr>
    </w:p>
    <w:p w:rsidR="00D3025A" w:rsidRPr="00D3025A" w:rsidRDefault="00D3025A" w:rsidP="00F6015C">
      <w:pPr>
        <w:widowControl w:val="0"/>
        <w:spacing w:after="0" w:line="276" w:lineRule="auto"/>
        <w:ind w:left="-284" w:right="-1"/>
        <w:jc w:val="both"/>
        <w:rPr>
          <w:rFonts w:ascii="Times New Roman" w:eastAsia="Times New Roman" w:hAnsi="Times New Roman" w:cs="Times New Roman"/>
          <w:color w:val="000000"/>
          <w:sz w:val="24"/>
          <w:szCs w:val="24"/>
          <w:lang w:eastAsia="ru-RU" w:bidi="ru-RU"/>
        </w:rPr>
      </w:pPr>
      <w:r w:rsidRPr="00D3025A">
        <w:rPr>
          <w:rFonts w:ascii="Times New Roman" w:eastAsia="Times New Roman" w:hAnsi="Times New Roman" w:cs="Times New Roman"/>
          <w:color w:val="000000"/>
          <w:sz w:val="24"/>
          <w:szCs w:val="24"/>
          <w:lang w:eastAsia="ru-RU" w:bidi="ru-RU"/>
        </w:rPr>
        <w:t>Оценка курса учебной дисциплины осуществляется с использованием следующих форм и методов контроля:</w:t>
      </w:r>
    </w:p>
    <w:p w:rsidR="00D3025A" w:rsidRPr="00D3025A" w:rsidRDefault="00D3025A" w:rsidP="002A09C7">
      <w:pPr>
        <w:widowControl w:val="0"/>
        <w:numPr>
          <w:ilvl w:val="0"/>
          <w:numId w:val="32"/>
        </w:numPr>
        <w:tabs>
          <w:tab w:val="left" w:pos="0"/>
        </w:tabs>
        <w:spacing w:after="0" w:line="276" w:lineRule="auto"/>
        <w:ind w:left="-284" w:right="-1"/>
        <w:jc w:val="both"/>
        <w:rPr>
          <w:rFonts w:ascii="Times New Roman" w:eastAsia="Times New Roman" w:hAnsi="Times New Roman" w:cs="Times New Roman"/>
          <w:color w:val="000000"/>
          <w:sz w:val="24"/>
          <w:szCs w:val="24"/>
          <w:lang w:eastAsia="ru-RU" w:bidi="ru-RU"/>
        </w:rPr>
      </w:pPr>
      <w:bookmarkStart w:id="8" w:name="bookmark23"/>
      <w:bookmarkEnd w:id="8"/>
      <w:r w:rsidRPr="00D3025A">
        <w:rPr>
          <w:rFonts w:ascii="Times New Roman" w:eastAsia="Times New Roman" w:hAnsi="Times New Roman" w:cs="Times New Roman"/>
          <w:color w:val="000000"/>
          <w:sz w:val="24"/>
          <w:szCs w:val="24"/>
          <w:lang w:eastAsia="ru-RU" w:bidi="ru-RU"/>
        </w:rPr>
        <w:t xml:space="preserve">текущий контроль - </w:t>
      </w:r>
      <w:r w:rsidRPr="00D3025A">
        <w:rPr>
          <w:rFonts w:ascii="Times New Roman" w:eastAsia="Times New Roman" w:hAnsi="Times New Roman" w:cs="Times New Roman"/>
          <w:i/>
          <w:iCs/>
          <w:color w:val="000000"/>
          <w:sz w:val="24"/>
          <w:szCs w:val="24"/>
          <w:lang w:eastAsia="ru-RU" w:bidi="ru-RU"/>
        </w:rPr>
        <w:t>тестирование</w:t>
      </w:r>
    </w:p>
    <w:p w:rsidR="00D3025A" w:rsidRPr="00D3025A" w:rsidRDefault="00D3025A" w:rsidP="002A09C7">
      <w:pPr>
        <w:widowControl w:val="0"/>
        <w:numPr>
          <w:ilvl w:val="0"/>
          <w:numId w:val="32"/>
        </w:numPr>
        <w:tabs>
          <w:tab w:val="left" w:pos="0"/>
        </w:tabs>
        <w:spacing w:after="0" w:line="276" w:lineRule="auto"/>
        <w:ind w:left="-284" w:right="-1"/>
        <w:jc w:val="both"/>
        <w:rPr>
          <w:rFonts w:ascii="Times New Roman" w:eastAsia="Times New Roman" w:hAnsi="Times New Roman" w:cs="Times New Roman"/>
          <w:color w:val="000000"/>
          <w:sz w:val="24"/>
          <w:szCs w:val="24"/>
          <w:lang w:eastAsia="ru-RU" w:bidi="ru-RU"/>
        </w:rPr>
      </w:pPr>
      <w:bookmarkStart w:id="9" w:name="bookmark24"/>
      <w:bookmarkEnd w:id="9"/>
      <w:r w:rsidRPr="00D3025A">
        <w:rPr>
          <w:rFonts w:ascii="Times New Roman" w:eastAsia="Times New Roman" w:hAnsi="Times New Roman" w:cs="Times New Roman"/>
          <w:color w:val="000000"/>
          <w:sz w:val="24"/>
          <w:szCs w:val="24"/>
          <w:lang w:eastAsia="ru-RU" w:bidi="ru-RU"/>
        </w:rPr>
        <w:t xml:space="preserve">промежуточная аттестация - </w:t>
      </w:r>
      <w:r w:rsidRPr="00D3025A">
        <w:rPr>
          <w:rFonts w:ascii="Times New Roman" w:eastAsia="Times New Roman" w:hAnsi="Times New Roman" w:cs="Times New Roman"/>
          <w:i/>
          <w:iCs/>
          <w:color w:val="000000"/>
          <w:sz w:val="24"/>
          <w:szCs w:val="24"/>
          <w:lang w:eastAsia="ru-RU" w:bidi="ru-RU"/>
        </w:rPr>
        <w:t>дифференцированный зачет</w:t>
      </w:r>
    </w:p>
    <w:p w:rsidR="004D431E" w:rsidRPr="00F6015C" w:rsidRDefault="00D3025A" w:rsidP="00F6015C">
      <w:pPr>
        <w:widowControl w:val="0"/>
        <w:spacing w:after="0" w:line="276" w:lineRule="auto"/>
        <w:ind w:left="-284" w:right="-1" w:firstLine="500"/>
        <w:jc w:val="both"/>
        <w:rPr>
          <w:rFonts w:ascii="Times New Roman" w:eastAsia="Times New Roman" w:hAnsi="Times New Roman" w:cs="Times New Roman"/>
          <w:color w:val="000000"/>
          <w:sz w:val="24"/>
          <w:szCs w:val="24"/>
          <w:lang w:eastAsia="ru-RU" w:bidi="ru-RU"/>
        </w:rPr>
      </w:pPr>
      <w:r w:rsidRPr="00D3025A">
        <w:rPr>
          <w:rFonts w:ascii="Times New Roman" w:eastAsia="Times New Roman" w:hAnsi="Times New Roman" w:cs="Times New Roman"/>
          <w:color w:val="000000"/>
          <w:sz w:val="24"/>
          <w:szCs w:val="24"/>
          <w:lang w:eastAsia="ru-RU" w:bidi="ru-RU"/>
        </w:rPr>
        <w:t>Дифференцированный зачет проводится в сроки, установленные учебным планом, и определяемые календарным учебным графиком образовательного процесса.</w:t>
      </w:r>
      <w:r w:rsidR="004D431E" w:rsidRPr="00F6015C">
        <w:rPr>
          <w:rFonts w:ascii="Times New Roman" w:hAnsi="Times New Roman" w:cs="Times New Roman"/>
          <w:b/>
          <w:bCs/>
          <w:sz w:val="24"/>
          <w:szCs w:val="24"/>
        </w:rPr>
        <w:t> </w:t>
      </w:r>
    </w:p>
    <w:p w:rsidR="00AD7EA6" w:rsidRDefault="00AD7EA6" w:rsidP="00F6015C">
      <w:pPr>
        <w:spacing w:after="0" w:line="276" w:lineRule="auto"/>
        <w:ind w:left="-284" w:right="-1"/>
        <w:jc w:val="both"/>
        <w:rPr>
          <w:rFonts w:ascii="Times New Roman" w:hAnsi="Times New Roman" w:cs="Times New Roman"/>
          <w:b/>
          <w:bCs/>
          <w:sz w:val="24"/>
          <w:szCs w:val="24"/>
        </w:rPr>
      </w:pPr>
    </w:p>
    <w:p w:rsidR="004D431E" w:rsidRPr="00F6015C" w:rsidRDefault="004D431E"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b/>
          <w:bCs/>
          <w:sz w:val="24"/>
          <w:szCs w:val="24"/>
        </w:rPr>
        <w:t>Критерии оценивания:</w:t>
      </w:r>
    </w:p>
    <w:p w:rsidR="004D431E" w:rsidRPr="00F6015C" w:rsidRDefault="004D431E"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Оценка 5 ставится, если учащийся выполняет работу в полном объеме с соблюдением необходимой последовательности проведения расчетов; соблюдает требования правил техники безопасности; правильно и аккуратно выполняет все записи, таблицы, рисунки.</w:t>
      </w:r>
    </w:p>
    <w:p w:rsidR="004D431E" w:rsidRPr="00F6015C" w:rsidRDefault="004D431E"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Оценка 4 ставится, если выполнены требования к оценке 5, но было допущено два-три недочета, не более одной негрубой ошибки и одного недочета.</w:t>
      </w:r>
    </w:p>
    <w:p w:rsidR="004D431E" w:rsidRPr="00F6015C" w:rsidRDefault="004D431E"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Оценка 3 ставится, если работа выполнена не полностью, но объем выполненной её части позволяет получить правильный результат и вывод; или если в ходе решения были допущены ошибки.</w:t>
      </w:r>
    </w:p>
    <w:p w:rsidR="004D431E" w:rsidRPr="00F6015C" w:rsidRDefault="004D431E"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Оценка 2 ставится, если работа выполнена не полностью или объем выполненной части работ не позволяет сделать правильных выводов; или если опыты, измерения, вычисления, наблюдения производились неправильно.</w:t>
      </w:r>
    </w:p>
    <w:p w:rsidR="004D431E" w:rsidRPr="00F6015C" w:rsidRDefault="004D431E" w:rsidP="00F6015C">
      <w:pPr>
        <w:spacing w:after="0" w:line="276" w:lineRule="auto"/>
        <w:ind w:left="-284" w:right="-1"/>
        <w:jc w:val="both"/>
        <w:rPr>
          <w:rFonts w:ascii="Times New Roman" w:hAnsi="Times New Roman" w:cs="Times New Roman"/>
          <w:sz w:val="24"/>
          <w:szCs w:val="24"/>
        </w:rPr>
      </w:pPr>
      <w:r w:rsidRPr="00F6015C">
        <w:rPr>
          <w:rFonts w:ascii="Times New Roman" w:hAnsi="Times New Roman" w:cs="Times New Roman"/>
          <w:sz w:val="24"/>
          <w:szCs w:val="24"/>
        </w:rPr>
        <w:t>Оценка 1 ставится, если учащийся совсем не выполнил работу. Во всех случаях оценка снижается, если ученик не соблюдал правила техники безопасности.</w:t>
      </w:r>
    </w:p>
    <w:p w:rsidR="004D431E" w:rsidRDefault="004D431E" w:rsidP="008F2485">
      <w:pPr>
        <w:ind w:left="-567"/>
      </w:pPr>
      <w:r w:rsidRPr="004D431E">
        <w:t> </w:t>
      </w:r>
    </w:p>
    <w:p w:rsidR="00AD7EA6" w:rsidRDefault="00AD7EA6" w:rsidP="008F2485">
      <w:pPr>
        <w:ind w:left="-567"/>
      </w:pPr>
    </w:p>
    <w:p w:rsidR="00AD7EA6" w:rsidRDefault="00AD7EA6" w:rsidP="008F2485">
      <w:pPr>
        <w:ind w:left="-567"/>
      </w:pPr>
    </w:p>
    <w:p w:rsidR="00AD7EA6" w:rsidRDefault="00AD7EA6" w:rsidP="008F2485">
      <w:pPr>
        <w:ind w:left="-567"/>
      </w:pPr>
    </w:p>
    <w:p w:rsidR="00AD7EA6" w:rsidRDefault="00AD7EA6" w:rsidP="008F2485">
      <w:pPr>
        <w:ind w:left="-567"/>
      </w:pPr>
    </w:p>
    <w:p w:rsidR="00AD7EA6" w:rsidRPr="004D431E" w:rsidRDefault="00AD7EA6" w:rsidP="008F2485">
      <w:pPr>
        <w:ind w:left="-567"/>
      </w:pPr>
    </w:p>
    <w:p w:rsidR="004D431E" w:rsidRPr="004D431E" w:rsidRDefault="004D431E" w:rsidP="004D431E">
      <w:pPr>
        <w:ind w:left="-567"/>
      </w:pPr>
      <w:r w:rsidRPr="004D431E">
        <w:t> </w:t>
      </w:r>
    </w:p>
    <w:p w:rsidR="004D431E" w:rsidRPr="00ED6899" w:rsidRDefault="003F0018" w:rsidP="00ED6899">
      <w:pPr>
        <w:pStyle w:val="21"/>
        <w:keepNext/>
        <w:keepLines/>
        <w:numPr>
          <w:ilvl w:val="0"/>
          <w:numId w:val="1"/>
        </w:numPr>
        <w:tabs>
          <w:tab w:val="left" w:pos="0"/>
        </w:tabs>
        <w:spacing w:after="320"/>
        <w:ind w:left="-284"/>
        <w:rPr>
          <w:sz w:val="24"/>
          <w:szCs w:val="24"/>
        </w:rPr>
      </w:pPr>
      <w:bookmarkStart w:id="10" w:name="bookmark25"/>
      <w:bookmarkStart w:id="11" w:name="bookmark26"/>
      <w:bookmarkStart w:id="12" w:name="bookmark28"/>
      <w:r w:rsidRPr="00ED6899">
        <w:rPr>
          <w:sz w:val="24"/>
          <w:szCs w:val="24"/>
        </w:rPr>
        <w:lastRenderedPageBreak/>
        <w:t>ОЦЕНКА ОСВОЕНИЯ ДИСЦИПЛИНЫ (ТИПОВЫЕ ЗАДАНИЯ)</w:t>
      </w:r>
      <w:bookmarkEnd w:id="10"/>
      <w:bookmarkEnd w:id="11"/>
      <w:bookmarkEnd w:id="12"/>
    </w:p>
    <w:p w:rsidR="004D431E" w:rsidRPr="00ED6899" w:rsidRDefault="003F0018" w:rsidP="00ED6899">
      <w:pPr>
        <w:pStyle w:val="10"/>
        <w:spacing w:after="260"/>
        <w:ind w:left="-284"/>
        <w:rPr>
          <w:sz w:val="24"/>
          <w:szCs w:val="24"/>
        </w:rPr>
      </w:pPr>
      <w:r w:rsidRPr="00ED6899">
        <w:rPr>
          <w:sz w:val="24"/>
          <w:szCs w:val="24"/>
        </w:rPr>
        <w:t xml:space="preserve"> 3.1. Типовые задания для оценки освоения</w:t>
      </w:r>
    </w:p>
    <w:p w:rsidR="004D431E" w:rsidRDefault="003F0018" w:rsidP="00ED6899">
      <w:pPr>
        <w:ind w:left="-284"/>
        <w:rPr>
          <w:rFonts w:ascii="Times New Roman" w:eastAsia="Times New Roman" w:hAnsi="Times New Roman" w:cs="Times New Roman"/>
          <w:b/>
          <w:sz w:val="24"/>
          <w:szCs w:val="24"/>
          <w:lang w:eastAsia="ru-RU"/>
        </w:rPr>
      </w:pPr>
      <w:r>
        <w:rPr>
          <w:b/>
          <w:bCs/>
        </w:rPr>
        <w:t xml:space="preserve"> </w:t>
      </w:r>
      <w:r w:rsidRPr="00C25663">
        <w:rPr>
          <w:rFonts w:ascii="Times New Roman" w:eastAsia="Times New Roman" w:hAnsi="Times New Roman" w:cs="Times New Roman"/>
          <w:b/>
          <w:bCs/>
          <w:sz w:val="24"/>
          <w:szCs w:val="24"/>
          <w:lang w:eastAsia="ru-RU"/>
        </w:rPr>
        <w:t>РАЗДЕЛ 1.</w:t>
      </w:r>
      <w:r w:rsidRPr="00C25663">
        <w:rPr>
          <w:rFonts w:ascii="Times New Roman" w:eastAsia="Times New Roman" w:hAnsi="Times New Roman" w:cs="Times New Roman"/>
          <w:b/>
          <w:sz w:val="24"/>
          <w:szCs w:val="24"/>
          <w:lang w:eastAsia="ru-RU"/>
        </w:rPr>
        <w:t xml:space="preserve"> БУХГАЛТЕРСКИЙ УЧЕТ. ЕГО ОБЪЕКТЫ И ЗАДАЧИ</w:t>
      </w:r>
    </w:p>
    <w:p w:rsidR="003F0018" w:rsidRPr="00ED6899" w:rsidRDefault="003F0018" w:rsidP="00ED6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cs="Times New Roman"/>
          <w:i/>
          <w:sz w:val="24"/>
          <w:szCs w:val="24"/>
          <w:lang w:eastAsia="ru-RU"/>
        </w:rPr>
      </w:pPr>
      <w:r w:rsidRPr="00ED6899">
        <w:rPr>
          <w:rFonts w:ascii="Times New Roman" w:eastAsia="Times New Roman" w:hAnsi="Times New Roman" w:cs="Times New Roman"/>
          <w:bCs/>
          <w:i/>
          <w:sz w:val="24"/>
          <w:szCs w:val="24"/>
          <w:lang w:eastAsia="ru-RU"/>
        </w:rPr>
        <w:t>Тема 1.1: «</w:t>
      </w:r>
      <w:r w:rsidRPr="00ED6899">
        <w:rPr>
          <w:rFonts w:ascii="Times New Roman" w:eastAsia="Times New Roman" w:hAnsi="Times New Roman" w:cs="Times New Roman"/>
          <w:i/>
          <w:sz w:val="24"/>
          <w:szCs w:val="24"/>
          <w:lang w:eastAsia="ru-RU"/>
        </w:rPr>
        <w:t>Хозяйственный учет и его сущность. Объекты, основные задачи и методы бухгалтерского учета»</w:t>
      </w:r>
    </w:p>
    <w:p w:rsidR="003F0018" w:rsidRPr="003F0018" w:rsidRDefault="003F0018" w:rsidP="003F0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3F0018" w:rsidRPr="003F0018" w:rsidRDefault="003F0018" w:rsidP="00ED689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Pr>
          <w:rFonts w:ascii="Times New Roman" w:eastAsia="Times New Roman" w:hAnsi="Times New Roman" w:cs="Times New Roman"/>
          <w:bCs/>
          <w:sz w:val="24"/>
          <w:szCs w:val="24"/>
          <w:lang w:eastAsia="ru-RU"/>
        </w:rPr>
      </w:pPr>
      <w:r w:rsidRPr="003F0018">
        <w:rPr>
          <w:rFonts w:ascii="Times New Roman" w:eastAsia="Times New Roman" w:hAnsi="Times New Roman" w:cs="Times New Roman"/>
          <w:b/>
          <w:bCs/>
          <w:sz w:val="24"/>
          <w:szCs w:val="24"/>
          <w:lang w:eastAsia="ru-RU"/>
        </w:rPr>
        <w:t xml:space="preserve">Устный опрос </w:t>
      </w:r>
    </w:p>
    <w:p w:rsidR="003F0018" w:rsidRPr="003F0018" w:rsidRDefault="003F0018" w:rsidP="00ED6899">
      <w:pPr>
        <w:numPr>
          <w:ilvl w:val="0"/>
          <w:numId w:val="2"/>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Pr>
          <w:rFonts w:ascii="Times New Roman" w:eastAsia="Times New Roman" w:hAnsi="Times New Roman" w:cs="Times New Roman"/>
          <w:bCs/>
          <w:sz w:val="24"/>
          <w:szCs w:val="24"/>
          <w:lang w:eastAsia="ru-RU"/>
        </w:rPr>
      </w:pPr>
      <w:r w:rsidRPr="003F0018">
        <w:rPr>
          <w:rFonts w:ascii="Times New Roman" w:eastAsia="Times New Roman" w:hAnsi="Times New Roman" w:cs="Times New Roman"/>
          <w:bCs/>
          <w:sz w:val="24"/>
          <w:szCs w:val="24"/>
          <w:lang w:eastAsia="ru-RU"/>
        </w:rPr>
        <w:t xml:space="preserve">Что представляет собой хозяйственный учет? </w:t>
      </w:r>
    </w:p>
    <w:p w:rsidR="003F0018" w:rsidRPr="003F0018" w:rsidRDefault="003F0018" w:rsidP="00ED6899">
      <w:pPr>
        <w:numPr>
          <w:ilvl w:val="0"/>
          <w:numId w:val="2"/>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Pr>
          <w:rFonts w:ascii="Times New Roman" w:eastAsia="Times New Roman" w:hAnsi="Times New Roman" w:cs="Times New Roman"/>
          <w:bCs/>
          <w:sz w:val="24"/>
          <w:szCs w:val="24"/>
          <w:lang w:eastAsia="ru-RU"/>
        </w:rPr>
      </w:pPr>
      <w:r w:rsidRPr="003F0018">
        <w:rPr>
          <w:rFonts w:ascii="Times New Roman" w:eastAsia="Times New Roman" w:hAnsi="Times New Roman" w:cs="Times New Roman"/>
          <w:bCs/>
          <w:sz w:val="24"/>
          <w:szCs w:val="24"/>
          <w:lang w:eastAsia="ru-RU"/>
        </w:rPr>
        <w:t xml:space="preserve">На какие виды подразделяется хозяйственный учет? </w:t>
      </w:r>
    </w:p>
    <w:p w:rsidR="003F0018" w:rsidRPr="003F0018" w:rsidRDefault="003F0018" w:rsidP="00ED6899">
      <w:pPr>
        <w:numPr>
          <w:ilvl w:val="0"/>
          <w:numId w:val="2"/>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Pr>
          <w:rFonts w:ascii="Times New Roman" w:eastAsia="Times New Roman" w:hAnsi="Times New Roman" w:cs="Times New Roman"/>
          <w:bCs/>
          <w:sz w:val="24"/>
          <w:szCs w:val="24"/>
          <w:lang w:eastAsia="ru-RU"/>
        </w:rPr>
      </w:pPr>
      <w:r w:rsidRPr="003F0018">
        <w:rPr>
          <w:rFonts w:ascii="Times New Roman" w:eastAsia="Times New Roman" w:hAnsi="Times New Roman" w:cs="Times New Roman"/>
          <w:bCs/>
          <w:sz w:val="24"/>
          <w:szCs w:val="24"/>
          <w:lang w:eastAsia="ru-RU"/>
        </w:rPr>
        <w:t xml:space="preserve">Какие измерители применяются в хозяйственном учете? </w:t>
      </w:r>
    </w:p>
    <w:p w:rsidR="003F0018" w:rsidRPr="003F0018" w:rsidRDefault="003F0018" w:rsidP="00ED6899">
      <w:pPr>
        <w:numPr>
          <w:ilvl w:val="0"/>
          <w:numId w:val="2"/>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Pr>
          <w:rFonts w:ascii="Times New Roman" w:eastAsia="Times New Roman" w:hAnsi="Times New Roman" w:cs="Times New Roman"/>
          <w:bCs/>
          <w:sz w:val="24"/>
          <w:szCs w:val="24"/>
          <w:lang w:eastAsia="ru-RU"/>
        </w:rPr>
      </w:pPr>
      <w:r w:rsidRPr="003F0018">
        <w:rPr>
          <w:rFonts w:ascii="Times New Roman" w:eastAsia="Times New Roman" w:hAnsi="Times New Roman" w:cs="Times New Roman"/>
          <w:bCs/>
          <w:sz w:val="24"/>
          <w:szCs w:val="24"/>
          <w:lang w:eastAsia="ru-RU"/>
        </w:rPr>
        <w:t xml:space="preserve">Основные требования к ведению бухгалтерского учета. </w:t>
      </w:r>
    </w:p>
    <w:p w:rsidR="003F0018" w:rsidRPr="003F0018" w:rsidRDefault="003F0018" w:rsidP="00ED6899">
      <w:pPr>
        <w:numPr>
          <w:ilvl w:val="0"/>
          <w:numId w:val="2"/>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Pr>
          <w:rFonts w:ascii="Times New Roman" w:eastAsia="Times New Roman" w:hAnsi="Times New Roman" w:cs="Times New Roman"/>
          <w:bCs/>
          <w:sz w:val="24"/>
          <w:szCs w:val="24"/>
          <w:lang w:eastAsia="ru-RU"/>
        </w:rPr>
      </w:pPr>
      <w:r w:rsidRPr="003F0018">
        <w:rPr>
          <w:rFonts w:ascii="Times New Roman" w:eastAsia="Times New Roman" w:hAnsi="Times New Roman" w:cs="Times New Roman"/>
          <w:bCs/>
          <w:sz w:val="24"/>
          <w:szCs w:val="24"/>
          <w:lang w:eastAsia="ru-RU"/>
        </w:rPr>
        <w:t xml:space="preserve">Что является предметом бухгалтерского учета? </w:t>
      </w:r>
    </w:p>
    <w:p w:rsidR="003F0018" w:rsidRPr="003F0018" w:rsidRDefault="003F0018" w:rsidP="00ED6899">
      <w:pPr>
        <w:numPr>
          <w:ilvl w:val="0"/>
          <w:numId w:val="2"/>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Pr>
          <w:rFonts w:ascii="Times New Roman" w:eastAsia="Times New Roman" w:hAnsi="Times New Roman" w:cs="Times New Roman"/>
          <w:bCs/>
          <w:sz w:val="24"/>
          <w:szCs w:val="24"/>
          <w:lang w:eastAsia="ru-RU"/>
        </w:rPr>
      </w:pPr>
      <w:r w:rsidRPr="003F0018">
        <w:rPr>
          <w:rFonts w:ascii="Times New Roman" w:eastAsia="Times New Roman" w:hAnsi="Times New Roman" w:cs="Times New Roman"/>
          <w:bCs/>
          <w:sz w:val="24"/>
          <w:szCs w:val="24"/>
          <w:lang w:eastAsia="ru-RU"/>
        </w:rPr>
        <w:t xml:space="preserve">Перечислить объекты бухгалтерского учета. </w:t>
      </w:r>
    </w:p>
    <w:p w:rsidR="003F0018" w:rsidRPr="003F0018" w:rsidRDefault="003F0018" w:rsidP="00ED6899">
      <w:pPr>
        <w:numPr>
          <w:ilvl w:val="0"/>
          <w:numId w:val="2"/>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Pr>
          <w:rFonts w:ascii="Times New Roman" w:eastAsia="Times New Roman" w:hAnsi="Times New Roman" w:cs="Times New Roman"/>
          <w:bCs/>
          <w:sz w:val="24"/>
          <w:szCs w:val="24"/>
          <w:lang w:eastAsia="ru-RU"/>
        </w:rPr>
      </w:pPr>
      <w:r w:rsidRPr="003F0018">
        <w:rPr>
          <w:rFonts w:ascii="Times New Roman" w:eastAsia="Times New Roman" w:hAnsi="Times New Roman" w:cs="Times New Roman"/>
          <w:bCs/>
          <w:sz w:val="24"/>
          <w:szCs w:val="24"/>
          <w:lang w:eastAsia="ru-RU"/>
        </w:rPr>
        <w:t xml:space="preserve">Перечислить основные задачи бухгалтерского учета. </w:t>
      </w:r>
    </w:p>
    <w:p w:rsidR="003F0018" w:rsidRPr="003F0018" w:rsidRDefault="003F0018" w:rsidP="00ED6899">
      <w:pPr>
        <w:numPr>
          <w:ilvl w:val="0"/>
          <w:numId w:val="2"/>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Pr>
          <w:rFonts w:ascii="Times New Roman" w:eastAsia="Times New Roman" w:hAnsi="Times New Roman" w:cs="Times New Roman"/>
          <w:bCs/>
          <w:sz w:val="24"/>
          <w:szCs w:val="24"/>
          <w:lang w:eastAsia="ru-RU"/>
        </w:rPr>
      </w:pPr>
      <w:r w:rsidRPr="003F0018">
        <w:rPr>
          <w:rFonts w:ascii="Times New Roman" w:eastAsia="Times New Roman" w:hAnsi="Times New Roman" w:cs="Times New Roman"/>
          <w:bCs/>
          <w:sz w:val="24"/>
          <w:szCs w:val="24"/>
          <w:lang w:eastAsia="ru-RU"/>
        </w:rPr>
        <w:t xml:space="preserve">Что понимается под методом бухгалтерского учета? </w:t>
      </w:r>
    </w:p>
    <w:p w:rsidR="003F0018" w:rsidRPr="003F0018" w:rsidRDefault="003F0018" w:rsidP="003F0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4D431E" w:rsidRPr="00ED6899" w:rsidRDefault="004D431E" w:rsidP="00ED6899">
      <w:pPr>
        <w:spacing w:after="0" w:line="240" w:lineRule="auto"/>
        <w:ind w:left="-426"/>
        <w:rPr>
          <w:rFonts w:ascii="Times New Roman" w:hAnsi="Times New Roman" w:cs="Times New Roman"/>
          <w:sz w:val="24"/>
          <w:szCs w:val="24"/>
        </w:rPr>
      </w:pPr>
      <w:r w:rsidRPr="00ED6899">
        <w:rPr>
          <w:rFonts w:ascii="Times New Roman" w:hAnsi="Times New Roman" w:cs="Times New Roman"/>
          <w:b/>
          <w:bCs/>
          <w:sz w:val="24"/>
          <w:szCs w:val="24"/>
        </w:rPr>
        <w:t>Тест № 1</w:t>
      </w:r>
    </w:p>
    <w:p w:rsidR="004D431E" w:rsidRPr="00ED6899" w:rsidRDefault="004D431E" w:rsidP="00ED6899">
      <w:pPr>
        <w:spacing w:after="0" w:line="240" w:lineRule="auto"/>
        <w:ind w:left="-426"/>
        <w:rPr>
          <w:rFonts w:ascii="Times New Roman" w:hAnsi="Times New Roman" w:cs="Times New Roman"/>
          <w:sz w:val="24"/>
          <w:szCs w:val="24"/>
        </w:rPr>
      </w:pPr>
      <w:r w:rsidRPr="00ED6899">
        <w:rPr>
          <w:rFonts w:ascii="Times New Roman" w:hAnsi="Times New Roman" w:cs="Times New Roman"/>
          <w:b/>
          <w:bCs/>
          <w:sz w:val="24"/>
          <w:szCs w:val="24"/>
        </w:rPr>
        <w:t>Тема: Краткая история бухгалтерского учета</w:t>
      </w:r>
    </w:p>
    <w:p w:rsidR="004D431E" w:rsidRPr="00ED6899" w:rsidRDefault="004D431E" w:rsidP="00ED6899">
      <w:pPr>
        <w:spacing w:after="0" w:line="240" w:lineRule="auto"/>
        <w:ind w:left="-426"/>
        <w:rPr>
          <w:rFonts w:ascii="Times New Roman" w:hAnsi="Times New Roman" w:cs="Times New Roman"/>
          <w:sz w:val="24"/>
          <w:szCs w:val="24"/>
        </w:rPr>
      </w:pPr>
      <w:r w:rsidRPr="00ED6899">
        <w:rPr>
          <w:rFonts w:ascii="Times New Roman" w:hAnsi="Times New Roman" w:cs="Times New Roman"/>
          <w:b/>
          <w:bCs/>
          <w:sz w:val="24"/>
          <w:szCs w:val="24"/>
        </w:rPr>
        <w:t>1. Основоположником(-</w:t>
      </w:r>
      <w:proofErr w:type="spellStart"/>
      <w:r w:rsidRPr="00ED6899">
        <w:rPr>
          <w:rFonts w:ascii="Times New Roman" w:hAnsi="Times New Roman" w:cs="Times New Roman"/>
          <w:b/>
          <w:bCs/>
          <w:sz w:val="24"/>
          <w:szCs w:val="24"/>
        </w:rPr>
        <w:t>ами</w:t>
      </w:r>
      <w:proofErr w:type="spellEnd"/>
      <w:r w:rsidRPr="00ED6899">
        <w:rPr>
          <w:rFonts w:ascii="Times New Roman" w:hAnsi="Times New Roman" w:cs="Times New Roman"/>
          <w:b/>
          <w:bCs/>
          <w:sz w:val="24"/>
          <w:szCs w:val="24"/>
        </w:rPr>
        <w:t>) теории двойной записи является (</w:t>
      </w:r>
      <w:proofErr w:type="spellStart"/>
      <w:r w:rsidRPr="00ED6899">
        <w:rPr>
          <w:rFonts w:ascii="Times New Roman" w:hAnsi="Times New Roman" w:cs="Times New Roman"/>
          <w:b/>
          <w:bCs/>
          <w:sz w:val="24"/>
          <w:szCs w:val="24"/>
        </w:rPr>
        <w:t>ются</w:t>
      </w:r>
      <w:proofErr w:type="spellEnd"/>
      <w:r w:rsidRPr="00ED6899">
        <w:rPr>
          <w:rFonts w:ascii="Times New Roman" w:hAnsi="Times New Roman" w:cs="Times New Roman"/>
          <w:b/>
          <w:bCs/>
          <w:sz w:val="24"/>
          <w:szCs w:val="24"/>
        </w:rPr>
        <w:t>:)</w:t>
      </w:r>
      <w:r w:rsidRPr="00ED6899">
        <w:rPr>
          <w:rFonts w:ascii="Times New Roman" w:hAnsi="Times New Roman" w:cs="Times New Roman"/>
          <w:b/>
          <w:bCs/>
          <w:sz w:val="24"/>
          <w:szCs w:val="24"/>
        </w:rPr>
        <w:br/>
      </w:r>
      <w:r w:rsidRPr="00ED6899">
        <w:rPr>
          <w:rFonts w:ascii="Times New Roman" w:hAnsi="Times New Roman" w:cs="Times New Roman"/>
          <w:sz w:val="24"/>
          <w:szCs w:val="24"/>
        </w:rPr>
        <w:t xml:space="preserve">а. Бенедикт </w:t>
      </w:r>
      <w:proofErr w:type="spellStart"/>
      <w:r w:rsidRPr="00ED6899">
        <w:rPr>
          <w:rFonts w:ascii="Times New Roman" w:hAnsi="Times New Roman" w:cs="Times New Roman"/>
          <w:sz w:val="24"/>
          <w:szCs w:val="24"/>
        </w:rPr>
        <w:t>Котрульи</w:t>
      </w:r>
      <w:proofErr w:type="spellEnd"/>
      <w:r w:rsidRPr="00ED6899">
        <w:rPr>
          <w:rFonts w:ascii="Times New Roman" w:hAnsi="Times New Roman" w:cs="Times New Roman"/>
          <w:sz w:val="24"/>
          <w:szCs w:val="24"/>
        </w:rPr>
        <w:br/>
        <w:t xml:space="preserve">б. Лука </w:t>
      </w:r>
      <w:proofErr w:type="spellStart"/>
      <w:r w:rsidRPr="00ED6899">
        <w:rPr>
          <w:rFonts w:ascii="Times New Roman" w:hAnsi="Times New Roman" w:cs="Times New Roman"/>
          <w:sz w:val="24"/>
          <w:szCs w:val="24"/>
        </w:rPr>
        <w:t>Пачоли</w:t>
      </w:r>
      <w:proofErr w:type="spellEnd"/>
      <w:r w:rsidRPr="00ED6899">
        <w:rPr>
          <w:rFonts w:ascii="Times New Roman" w:hAnsi="Times New Roman" w:cs="Times New Roman"/>
          <w:sz w:val="24"/>
          <w:szCs w:val="24"/>
        </w:rPr>
        <w:br/>
        <w:t>в. Советские бухгалтера</w:t>
      </w:r>
      <w:r w:rsidRPr="00ED6899">
        <w:rPr>
          <w:rFonts w:ascii="Times New Roman" w:hAnsi="Times New Roman" w:cs="Times New Roman"/>
          <w:sz w:val="24"/>
          <w:szCs w:val="24"/>
        </w:rPr>
        <w:br/>
        <w:t>г. Западные экономисты</w:t>
      </w:r>
      <w:r w:rsidRPr="00ED6899">
        <w:rPr>
          <w:rFonts w:ascii="Times New Roman" w:hAnsi="Times New Roman" w:cs="Times New Roman"/>
          <w:b/>
          <w:bCs/>
          <w:sz w:val="24"/>
          <w:szCs w:val="24"/>
        </w:rPr>
        <w:br/>
        <w:t>2. Бухгалтерский учет в настоящее время ведется путем:</w:t>
      </w:r>
      <w:r w:rsidRPr="00ED6899">
        <w:rPr>
          <w:rFonts w:ascii="Times New Roman" w:hAnsi="Times New Roman" w:cs="Times New Roman"/>
          <w:b/>
          <w:bCs/>
          <w:sz w:val="24"/>
          <w:szCs w:val="24"/>
        </w:rPr>
        <w:br/>
      </w:r>
      <w:r w:rsidRPr="00ED6899">
        <w:rPr>
          <w:rFonts w:ascii="Times New Roman" w:hAnsi="Times New Roman" w:cs="Times New Roman"/>
          <w:sz w:val="24"/>
          <w:szCs w:val="24"/>
        </w:rPr>
        <w:t>а. Упорядоченной записи операций</w:t>
      </w:r>
      <w:r w:rsidRPr="00ED6899">
        <w:rPr>
          <w:rFonts w:ascii="Times New Roman" w:hAnsi="Times New Roman" w:cs="Times New Roman"/>
          <w:sz w:val="24"/>
          <w:szCs w:val="24"/>
        </w:rPr>
        <w:br/>
        <w:t>б. Двойной записи</w:t>
      </w:r>
      <w:r w:rsidRPr="00ED6899">
        <w:rPr>
          <w:rFonts w:ascii="Times New Roman" w:hAnsi="Times New Roman" w:cs="Times New Roman"/>
          <w:sz w:val="24"/>
          <w:szCs w:val="24"/>
        </w:rPr>
        <w:br/>
        <w:t>в. Калькуляции</w:t>
      </w:r>
      <w:r w:rsidRPr="00ED6899">
        <w:rPr>
          <w:rFonts w:ascii="Times New Roman" w:hAnsi="Times New Roman" w:cs="Times New Roman"/>
          <w:sz w:val="24"/>
          <w:szCs w:val="24"/>
        </w:rPr>
        <w:br/>
        <w:t>г. Сведения баланса</w:t>
      </w:r>
      <w:r w:rsidRPr="00ED6899">
        <w:rPr>
          <w:rFonts w:ascii="Times New Roman" w:hAnsi="Times New Roman" w:cs="Times New Roman"/>
          <w:sz w:val="24"/>
          <w:szCs w:val="24"/>
        </w:rPr>
        <w:br/>
      </w:r>
      <w:r w:rsidRPr="00ED6899">
        <w:rPr>
          <w:rFonts w:ascii="Times New Roman" w:hAnsi="Times New Roman" w:cs="Times New Roman"/>
          <w:b/>
          <w:bCs/>
          <w:sz w:val="24"/>
          <w:szCs w:val="24"/>
        </w:rPr>
        <w:t>3. Система текущего наблюдения и контроля отдельных хозяйственных операций в ходе их осуществления. Это вид учета…</w:t>
      </w:r>
      <w:r w:rsidRPr="00ED6899">
        <w:rPr>
          <w:rFonts w:ascii="Times New Roman" w:hAnsi="Times New Roman" w:cs="Times New Roman"/>
          <w:b/>
          <w:bCs/>
          <w:sz w:val="24"/>
          <w:szCs w:val="24"/>
        </w:rPr>
        <w:br/>
      </w:r>
      <w:r w:rsidRPr="00ED6899">
        <w:rPr>
          <w:rFonts w:ascii="Times New Roman" w:hAnsi="Times New Roman" w:cs="Times New Roman"/>
          <w:sz w:val="24"/>
          <w:szCs w:val="24"/>
        </w:rPr>
        <w:t>а. Оперативный</w:t>
      </w:r>
      <w:r w:rsidRPr="00ED6899">
        <w:rPr>
          <w:rFonts w:ascii="Times New Roman" w:hAnsi="Times New Roman" w:cs="Times New Roman"/>
          <w:sz w:val="24"/>
          <w:szCs w:val="24"/>
        </w:rPr>
        <w:br/>
        <w:t>б. Статистический</w:t>
      </w:r>
      <w:r w:rsidRPr="00ED6899">
        <w:rPr>
          <w:rFonts w:ascii="Times New Roman" w:hAnsi="Times New Roman" w:cs="Times New Roman"/>
          <w:sz w:val="24"/>
          <w:szCs w:val="24"/>
        </w:rPr>
        <w:br/>
        <w:t>в. Бухгалтерский</w:t>
      </w:r>
      <w:r w:rsidRPr="00ED6899">
        <w:rPr>
          <w:rFonts w:ascii="Times New Roman" w:hAnsi="Times New Roman" w:cs="Times New Roman"/>
          <w:sz w:val="24"/>
          <w:szCs w:val="24"/>
        </w:rPr>
        <w:br/>
        <w:t>г. Двойной</w:t>
      </w:r>
      <w:r w:rsidRPr="00ED6899">
        <w:rPr>
          <w:rFonts w:ascii="Times New Roman" w:hAnsi="Times New Roman" w:cs="Times New Roman"/>
          <w:sz w:val="24"/>
          <w:szCs w:val="24"/>
        </w:rPr>
        <w:br/>
      </w:r>
      <w:r w:rsidRPr="00ED6899">
        <w:rPr>
          <w:rFonts w:ascii="Times New Roman" w:hAnsi="Times New Roman" w:cs="Times New Roman"/>
          <w:b/>
          <w:bCs/>
          <w:sz w:val="24"/>
          <w:szCs w:val="24"/>
        </w:rPr>
        <w:t>4. Система наблюдения массовых социально-экономических явлений в обществе, обобщение информации. Это вид учета…</w:t>
      </w:r>
      <w:r w:rsidRPr="00ED6899">
        <w:rPr>
          <w:rFonts w:ascii="Times New Roman" w:hAnsi="Times New Roman" w:cs="Times New Roman"/>
          <w:b/>
          <w:bCs/>
          <w:sz w:val="24"/>
          <w:szCs w:val="24"/>
        </w:rPr>
        <w:br/>
      </w:r>
      <w:r w:rsidRPr="00ED6899">
        <w:rPr>
          <w:rFonts w:ascii="Times New Roman" w:hAnsi="Times New Roman" w:cs="Times New Roman"/>
          <w:sz w:val="24"/>
          <w:szCs w:val="24"/>
        </w:rPr>
        <w:t>а. Оперативный</w:t>
      </w:r>
      <w:r w:rsidRPr="00ED6899">
        <w:rPr>
          <w:rFonts w:ascii="Times New Roman" w:hAnsi="Times New Roman" w:cs="Times New Roman"/>
          <w:sz w:val="24"/>
          <w:szCs w:val="24"/>
        </w:rPr>
        <w:br/>
        <w:t>б. Статистический</w:t>
      </w:r>
      <w:r w:rsidRPr="00ED6899">
        <w:rPr>
          <w:rFonts w:ascii="Times New Roman" w:hAnsi="Times New Roman" w:cs="Times New Roman"/>
          <w:sz w:val="24"/>
          <w:szCs w:val="24"/>
        </w:rPr>
        <w:br/>
        <w:t>в. Бухгалтерский</w:t>
      </w:r>
      <w:r w:rsidRPr="00ED6899">
        <w:rPr>
          <w:rFonts w:ascii="Times New Roman" w:hAnsi="Times New Roman" w:cs="Times New Roman"/>
          <w:sz w:val="24"/>
          <w:szCs w:val="24"/>
        </w:rPr>
        <w:br/>
        <w:t>г. Массовый</w:t>
      </w:r>
      <w:r w:rsidRPr="00ED6899">
        <w:rPr>
          <w:rFonts w:ascii="Times New Roman" w:hAnsi="Times New Roman" w:cs="Times New Roman"/>
          <w:sz w:val="24"/>
          <w:szCs w:val="24"/>
        </w:rPr>
        <w:br/>
      </w:r>
      <w:r w:rsidRPr="00ED6899">
        <w:rPr>
          <w:rFonts w:ascii="Times New Roman" w:hAnsi="Times New Roman" w:cs="Times New Roman"/>
          <w:b/>
          <w:bCs/>
          <w:sz w:val="24"/>
          <w:szCs w:val="24"/>
        </w:rPr>
        <w:t>5. Измерители, используемые для учета однородных предметов в натуральном виде</w:t>
      </w:r>
      <w:r w:rsidRPr="00ED6899">
        <w:rPr>
          <w:rFonts w:ascii="Times New Roman" w:hAnsi="Times New Roman" w:cs="Times New Roman"/>
          <w:sz w:val="24"/>
          <w:szCs w:val="24"/>
        </w:rPr>
        <w:br/>
        <w:t>а. Натуральные</w:t>
      </w:r>
      <w:r w:rsidRPr="00ED6899">
        <w:rPr>
          <w:rFonts w:ascii="Times New Roman" w:hAnsi="Times New Roman" w:cs="Times New Roman"/>
          <w:sz w:val="24"/>
          <w:szCs w:val="24"/>
        </w:rPr>
        <w:br/>
        <w:t>б. Денежные</w:t>
      </w:r>
      <w:r w:rsidRPr="00ED6899">
        <w:rPr>
          <w:rFonts w:ascii="Times New Roman" w:hAnsi="Times New Roman" w:cs="Times New Roman"/>
          <w:sz w:val="24"/>
          <w:szCs w:val="24"/>
        </w:rPr>
        <w:br/>
        <w:t>в. Трудовые</w:t>
      </w:r>
      <w:r w:rsidRPr="00ED6899">
        <w:rPr>
          <w:rFonts w:ascii="Times New Roman" w:hAnsi="Times New Roman" w:cs="Times New Roman"/>
          <w:sz w:val="24"/>
          <w:szCs w:val="24"/>
        </w:rPr>
        <w:br/>
        <w:t>г. Аналитические</w:t>
      </w:r>
      <w:r w:rsidRPr="00ED6899">
        <w:rPr>
          <w:rFonts w:ascii="Times New Roman" w:hAnsi="Times New Roman" w:cs="Times New Roman"/>
          <w:sz w:val="24"/>
          <w:szCs w:val="24"/>
        </w:rPr>
        <w:br/>
      </w:r>
      <w:r w:rsidRPr="00ED6899">
        <w:rPr>
          <w:rFonts w:ascii="Times New Roman" w:hAnsi="Times New Roman" w:cs="Times New Roman"/>
          <w:b/>
          <w:bCs/>
          <w:sz w:val="24"/>
          <w:szCs w:val="24"/>
        </w:rPr>
        <w:t>6. Определить затраченное время и труд можно с помощью показателей:</w:t>
      </w:r>
      <w:r w:rsidRPr="00ED6899">
        <w:rPr>
          <w:rFonts w:ascii="Times New Roman" w:hAnsi="Times New Roman" w:cs="Times New Roman"/>
          <w:b/>
          <w:bCs/>
          <w:sz w:val="24"/>
          <w:szCs w:val="24"/>
        </w:rPr>
        <w:br/>
      </w:r>
      <w:r w:rsidRPr="00ED6899">
        <w:rPr>
          <w:rFonts w:ascii="Times New Roman" w:hAnsi="Times New Roman" w:cs="Times New Roman"/>
          <w:sz w:val="24"/>
          <w:szCs w:val="24"/>
        </w:rPr>
        <w:t>а. Натуральные</w:t>
      </w:r>
      <w:r w:rsidRPr="00ED6899">
        <w:rPr>
          <w:rFonts w:ascii="Times New Roman" w:hAnsi="Times New Roman" w:cs="Times New Roman"/>
          <w:sz w:val="24"/>
          <w:szCs w:val="24"/>
        </w:rPr>
        <w:br/>
        <w:t>б. Денежные</w:t>
      </w:r>
      <w:r w:rsidRPr="00ED6899">
        <w:rPr>
          <w:rFonts w:ascii="Times New Roman" w:hAnsi="Times New Roman" w:cs="Times New Roman"/>
          <w:sz w:val="24"/>
          <w:szCs w:val="24"/>
        </w:rPr>
        <w:br/>
        <w:t>в. Трудовые</w:t>
      </w:r>
      <w:r w:rsidRPr="00ED6899">
        <w:rPr>
          <w:rFonts w:ascii="Times New Roman" w:hAnsi="Times New Roman" w:cs="Times New Roman"/>
          <w:sz w:val="24"/>
          <w:szCs w:val="24"/>
        </w:rPr>
        <w:br/>
        <w:t>г. Синтетические</w:t>
      </w:r>
      <w:r w:rsidRPr="00ED6899">
        <w:rPr>
          <w:rFonts w:ascii="Times New Roman" w:hAnsi="Times New Roman" w:cs="Times New Roman"/>
          <w:sz w:val="24"/>
          <w:szCs w:val="24"/>
        </w:rPr>
        <w:br/>
      </w:r>
      <w:r w:rsidRPr="00ED6899">
        <w:rPr>
          <w:rFonts w:ascii="Times New Roman" w:hAnsi="Times New Roman" w:cs="Times New Roman"/>
          <w:b/>
          <w:bCs/>
          <w:sz w:val="24"/>
          <w:szCs w:val="24"/>
        </w:rPr>
        <w:t>7. Задача бухгалтерского учета в первую очередь:</w:t>
      </w:r>
      <w:r w:rsidRPr="00ED6899">
        <w:rPr>
          <w:rFonts w:ascii="Times New Roman" w:hAnsi="Times New Roman" w:cs="Times New Roman"/>
          <w:b/>
          <w:bCs/>
          <w:sz w:val="24"/>
          <w:szCs w:val="24"/>
        </w:rPr>
        <w:br/>
      </w:r>
      <w:r w:rsidRPr="00ED6899">
        <w:rPr>
          <w:rFonts w:ascii="Times New Roman" w:hAnsi="Times New Roman" w:cs="Times New Roman"/>
          <w:sz w:val="24"/>
          <w:szCs w:val="24"/>
        </w:rPr>
        <w:lastRenderedPageBreak/>
        <w:t>а. Охрана собственности</w:t>
      </w:r>
      <w:r w:rsidRPr="00ED6899">
        <w:rPr>
          <w:rFonts w:ascii="Times New Roman" w:hAnsi="Times New Roman" w:cs="Times New Roman"/>
          <w:sz w:val="24"/>
          <w:szCs w:val="24"/>
        </w:rPr>
        <w:br/>
        <w:t>б. Контроль за выполнением плана</w:t>
      </w:r>
      <w:r w:rsidRPr="00ED6899">
        <w:rPr>
          <w:rFonts w:ascii="Times New Roman" w:hAnsi="Times New Roman" w:cs="Times New Roman"/>
          <w:sz w:val="24"/>
          <w:szCs w:val="24"/>
        </w:rPr>
        <w:br/>
        <w:t>в. Формирование полной и достоверной информации о деятельности предприятия</w:t>
      </w:r>
      <w:r w:rsidRPr="00ED6899">
        <w:rPr>
          <w:rFonts w:ascii="Times New Roman" w:hAnsi="Times New Roman" w:cs="Times New Roman"/>
          <w:sz w:val="24"/>
          <w:szCs w:val="24"/>
        </w:rPr>
        <w:br/>
        <w:t>г. Своевременная сдача отчетности</w:t>
      </w:r>
      <w:r w:rsidRPr="00ED6899">
        <w:rPr>
          <w:rFonts w:ascii="Times New Roman" w:hAnsi="Times New Roman" w:cs="Times New Roman"/>
          <w:sz w:val="24"/>
          <w:szCs w:val="24"/>
        </w:rPr>
        <w:br/>
      </w:r>
      <w:r w:rsidRPr="00ED6899">
        <w:rPr>
          <w:rFonts w:ascii="Times New Roman" w:hAnsi="Times New Roman" w:cs="Times New Roman"/>
          <w:b/>
          <w:bCs/>
          <w:sz w:val="24"/>
          <w:szCs w:val="24"/>
        </w:rPr>
        <w:t>8. Объект бухгалтерского учета — это</w:t>
      </w:r>
      <w:r w:rsidRPr="00ED6899">
        <w:rPr>
          <w:rFonts w:ascii="Times New Roman" w:hAnsi="Times New Roman" w:cs="Times New Roman"/>
          <w:b/>
          <w:bCs/>
          <w:sz w:val="24"/>
          <w:szCs w:val="24"/>
        </w:rPr>
        <w:br/>
      </w:r>
      <w:r w:rsidRPr="00ED6899">
        <w:rPr>
          <w:rFonts w:ascii="Times New Roman" w:hAnsi="Times New Roman" w:cs="Times New Roman"/>
          <w:sz w:val="24"/>
          <w:szCs w:val="24"/>
        </w:rPr>
        <w:t>а. Движимое и недвижимое имущество организации</w:t>
      </w:r>
      <w:r w:rsidRPr="00ED6899">
        <w:rPr>
          <w:rFonts w:ascii="Times New Roman" w:hAnsi="Times New Roman" w:cs="Times New Roman"/>
          <w:sz w:val="24"/>
          <w:szCs w:val="24"/>
        </w:rPr>
        <w:br/>
        <w:t>б. Долги и хозяйственные события</w:t>
      </w:r>
      <w:r w:rsidRPr="00ED6899">
        <w:rPr>
          <w:rFonts w:ascii="Times New Roman" w:hAnsi="Times New Roman" w:cs="Times New Roman"/>
          <w:sz w:val="24"/>
          <w:szCs w:val="24"/>
        </w:rPr>
        <w:br/>
        <w:t>в. Имущество организации, обязательства и хозяйственные операции</w:t>
      </w:r>
      <w:r w:rsidRPr="00ED6899">
        <w:rPr>
          <w:rFonts w:ascii="Times New Roman" w:hAnsi="Times New Roman" w:cs="Times New Roman"/>
          <w:sz w:val="24"/>
          <w:szCs w:val="24"/>
        </w:rPr>
        <w:br/>
        <w:t>г. Имущество и обязательства</w:t>
      </w:r>
      <w:r w:rsidRPr="00ED6899">
        <w:rPr>
          <w:rFonts w:ascii="Times New Roman" w:hAnsi="Times New Roman" w:cs="Times New Roman"/>
          <w:sz w:val="24"/>
          <w:szCs w:val="24"/>
        </w:rPr>
        <w:br/>
      </w:r>
      <w:r w:rsidRPr="00ED6899">
        <w:rPr>
          <w:rFonts w:ascii="Times New Roman" w:hAnsi="Times New Roman" w:cs="Times New Roman"/>
          <w:b/>
          <w:bCs/>
          <w:sz w:val="24"/>
          <w:szCs w:val="24"/>
        </w:rPr>
        <w:t>9. Основные средства относятся к группе:</w:t>
      </w:r>
      <w:r w:rsidRPr="00ED6899">
        <w:rPr>
          <w:rFonts w:ascii="Times New Roman" w:hAnsi="Times New Roman" w:cs="Times New Roman"/>
          <w:b/>
          <w:bCs/>
          <w:sz w:val="24"/>
          <w:szCs w:val="24"/>
        </w:rPr>
        <w:br/>
      </w:r>
      <w:r w:rsidRPr="00ED6899">
        <w:rPr>
          <w:rFonts w:ascii="Times New Roman" w:hAnsi="Times New Roman" w:cs="Times New Roman"/>
          <w:sz w:val="24"/>
          <w:szCs w:val="24"/>
        </w:rPr>
        <w:t>а. Оборотные средства</w:t>
      </w:r>
      <w:r w:rsidRPr="00ED6899">
        <w:rPr>
          <w:rFonts w:ascii="Times New Roman" w:hAnsi="Times New Roman" w:cs="Times New Roman"/>
          <w:sz w:val="24"/>
          <w:szCs w:val="24"/>
        </w:rPr>
        <w:br/>
        <w:t>б. Внео</w:t>
      </w:r>
      <w:r w:rsidR="00ED6899">
        <w:rPr>
          <w:rFonts w:ascii="Times New Roman" w:hAnsi="Times New Roman" w:cs="Times New Roman"/>
          <w:sz w:val="24"/>
          <w:szCs w:val="24"/>
        </w:rPr>
        <w:t>б</w:t>
      </w:r>
      <w:r w:rsidRPr="00ED6899">
        <w:rPr>
          <w:rFonts w:ascii="Times New Roman" w:hAnsi="Times New Roman" w:cs="Times New Roman"/>
          <w:sz w:val="24"/>
          <w:szCs w:val="24"/>
        </w:rPr>
        <w:t>оротные средства</w:t>
      </w:r>
      <w:r w:rsidRPr="00ED6899">
        <w:rPr>
          <w:rFonts w:ascii="Times New Roman" w:hAnsi="Times New Roman" w:cs="Times New Roman"/>
          <w:sz w:val="24"/>
          <w:szCs w:val="24"/>
        </w:rPr>
        <w:br/>
        <w:t>в. Собственные источники</w:t>
      </w:r>
      <w:r w:rsidRPr="00ED6899">
        <w:rPr>
          <w:rFonts w:ascii="Times New Roman" w:hAnsi="Times New Roman" w:cs="Times New Roman"/>
          <w:sz w:val="24"/>
          <w:szCs w:val="24"/>
        </w:rPr>
        <w:br/>
        <w:t>г. Заемные средства</w:t>
      </w:r>
      <w:r w:rsidRPr="00ED6899">
        <w:rPr>
          <w:rFonts w:ascii="Times New Roman" w:hAnsi="Times New Roman" w:cs="Times New Roman"/>
          <w:sz w:val="24"/>
          <w:szCs w:val="24"/>
        </w:rPr>
        <w:br/>
      </w:r>
      <w:r w:rsidRPr="00ED6899">
        <w:rPr>
          <w:rFonts w:ascii="Times New Roman" w:hAnsi="Times New Roman" w:cs="Times New Roman"/>
          <w:b/>
          <w:bCs/>
          <w:sz w:val="24"/>
          <w:szCs w:val="24"/>
        </w:rPr>
        <w:t>10. Уставный капитал относится к группе:</w:t>
      </w:r>
      <w:r w:rsidRPr="00ED6899">
        <w:rPr>
          <w:rFonts w:ascii="Times New Roman" w:hAnsi="Times New Roman" w:cs="Times New Roman"/>
          <w:b/>
          <w:bCs/>
          <w:sz w:val="24"/>
          <w:szCs w:val="24"/>
        </w:rPr>
        <w:br/>
      </w:r>
      <w:r w:rsidRPr="00ED6899">
        <w:rPr>
          <w:rFonts w:ascii="Times New Roman" w:hAnsi="Times New Roman" w:cs="Times New Roman"/>
          <w:sz w:val="24"/>
          <w:szCs w:val="24"/>
        </w:rPr>
        <w:t>а. Заемные средства</w:t>
      </w:r>
      <w:r w:rsidRPr="00ED6899">
        <w:rPr>
          <w:rFonts w:ascii="Times New Roman" w:hAnsi="Times New Roman" w:cs="Times New Roman"/>
          <w:sz w:val="24"/>
          <w:szCs w:val="24"/>
        </w:rPr>
        <w:br/>
        <w:t>б. Собственные средства</w:t>
      </w:r>
      <w:r w:rsidRPr="00ED6899">
        <w:rPr>
          <w:rFonts w:ascii="Times New Roman" w:hAnsi="Times New Roman" w:cs="Times New Roman"/>
          <w:sz w:val="24"/>
          <w:szCs w:val="24"/>
        </w:rPr>
        <w:br/>
        <w:t>в. Внеоборотные средства</w:t>
      </w:r>
      <w:r w:rsidRPr="00ED6899">
        <w:rPr>
          <w:rFonts w:ascii="Times New Roman" w:hAnsi="Times New Roman" w:cs="Times New Roman"/>
          <w:sz w:val="24"/>
          <w:szCs w:val="24"/>
        </w:rPr>
        <w:br/>
        <w:t>г. Оборотные средства</w:t>
      </w:r>
      <w:r w:rsidRPr="00ED6899">
        <w:rPr>
          <w:rFonts w:ascii="Times New Roman" w:hAnsi="Times New Roman" w:cs="Times New Roman"/>
          <w:sz w:val="24"/>
          <w:szCs w:val="24"/>
        </w:rPr>
        <w:br/>
      </w:r>
      <w:r w:rsidRPr="00ED6899">
        <w:rPr>
          <w:rFonts w:ascii="Times New Roman" w:hAnsi="Times New Roman" w:cs="Times New Roman"/>
          <w:b/>
          <w:bCs/>
          <w:sz w:val="24"/>
          <w:szCs w:val="24"/>
        </w:rPr>
        <w:t>11. Группа, к которой относятся кредиты банков</w:t>
      </w:r>
      <w:r w:rsidRPr="00ED6899">
        <w:rPr>
          <w:rFonts w:ascii="Times New Roman" w:hAnsi="Times New Roman" w:cs="Times New Roman"/>
          <w:b/>
          <w:bCs/>
          <w:sz w:val="24"/>
          <w:szCs w:val="24"/>
        </w:rPr>
        <w:br/>
      </w:r>
      <w:r w:rsidRPr="00ED6899">
        <w:rPr>
          <w:rFonts w:ascii="Times New Roman" w:hAnsi="Times New Roman" w:cs="Times New Roman"/>
          <w:sz w:val="24"/>
          <w:szCs w:val="24"/>
        </w:rPr>
        <w:t>а. Оборотные средства</w:t>
      </w:r>
      <w:r w:rsidRPr="00ED6899">
        <w:rPr>
          <w:rFonts w:ascii="Times New Roman" w:hAnsi="Times New Roman" w:cs="Times New Roman"/>
          <w:sz w:val="24"/>
          <w:szCs w:val="24"/>
        </w:rPr>
        <w:br/>
        <w:t>б. Средства в сфере обращения</w:t>
      </w:r>
      <w:r w:rsidRPr="00ED6899">
        <w:rPr>
          <w:rFonts w:ascii="Times New Roman" w:hAnsi="Times New Roman" w:cs="Times New Roman"/>
          <w:sz w:val="24"/>
          <w:szCs w:val="24"/>
        </w:rPr>
        <w:br/>
        <w:t>в. Заемные средства</w:t>
      </w:r>
      <w:r w:rsidRPr="00ED6899">
        <w:rPr>
          <w:rFonts w:ascii="Times New Roman" w:hAnsi="Times New Roman" w:cs="Times New Roman"/>
          <w:sz w:val="24"/>
          <w:szCs w:val="24"/>
        </w:rPr>
        <w:br/>
        <w:t>г. Собственные средства</w:t>
      </w:r>
    </w:p>
    <w:p w:rsidR="004D431E" w:rsidRPr="00ED6899" w:rsidRDefault="004D431E" w:rsidP="00ED6899">
      <w:pPr>
        <w:spacing w:after="0" w:line="240" w:lineRule="auto"/>
        <w:ind w:left="-426"/>
        <w:rPr>
          <w:rFonts w:ascii="Times New Roman" w:hAnsi="Times New Roman" w:cs="Times New Roman"/>
          <w:sz w:val="24"/>
          <w:szCs w:val="24"/>
        </w:rPr>
      </w:pPr>
      <w:r w:rsidRPr="00ED6899">
        <w:rPr>
          <w:rFonts w:ascii="Times New Roman" w:hAnsi="Times New Roman" w:cs="Times New Roman"/>
          <w:b/>
          <w:bCs/>
          <w:sz w:val="24"/>
          <w:szCs w:val="24"/>
        </w:rPr>
        <w:t>12. Хозяйственные средства по составу классифицируются на:</w:t>
      </w:r>
      <w:r w:rsidRPr="00ED6899">
        <w:rPr>
          <w:rFonts w:ascii="Times New Roman" w:hAnsi="Times New Roman" w:cs="Times New Roman"/>
          <w:sz w:val="24"/>
          <w:szCs w:val="24"/>
        </w:rPr>
        <w:br/>
        <w:t>а. Внеоборотные активы и оборотные средства</w:t>
      </w:r>
      <w:r w:rsidRPr="00ED6899">
        <w:rPr>
          <w:rFonts w:ascii="Times New Roman" w:hAnsi="Times New Roman" w:cs="Times New Roman"/>
          <w:sz w:val="24"/>
          <w:szCs w:val="24"/>
        </w:rPr>
        <w:br/>
        <w:t>б. Нематериальные активы и оборудование к установке</w:t>
      </w:r>
      <w:r w:rsidRPr="00ED6899">
        <w:rPr>
          <w:rFonts w:ascii="Times New Roman" w:hAnsi="Times New Roman" w:cs="Times New Roman"/>
          <w:sz w:val="24"/>
          <w:szCs w:val="24"/>
        </w:rPr>
        <w:br/>
        <w:t>в. Денежные средства и оборотные средства</w:t>
      </w:r>
      <w:r w:rsidRPr="00ED6899">
        <w:rPr>
          <w:rFonts w:ascii="Times New Roman" w:hAnsi="Times New Roman" w:cs="Times New Roman"/>
          <w:sz w:val="24"/>
          <w:szCs w:val="24"/>
        </w:rPr>
        <w:br/>
        <w:t xml:space="preserve">г. Внеоборотные активы и </w:t>
      </w:r>
      <w:r w:rsidR="00ED6899" w:rsidRPr="00ED6899">
        <w:rPr>
          <w:rFonts w:ascii="Times New Roman" w:hAnsi="Times New Roman" w:cs="Times New Roman"/>
          <w:sz w:val="24"/>
          <w:szCs w:val="24"/>
        </w:rPr>
        <w:t>нематериальные</w:t>
      </w:r>
      <w:r w:rsidRPr="00ED6899">
        <w:rPr>
          <w:rFonts w:ascii="Times New Roman" w:hAnsi="Times New Roman" w:cs="Times New Roman"/>
          <w:sz w:val="24"/>
          <w:szCs w:val="24"/>
        </w:rPr>
        <w:t xml:space="preserve"> активы</w:t>
      </w:r>
      <w:r w:rsidRPr="00ED6899">
        <w:rPr>
          <w:rFonts w:ascii="Times New Roman" w:hAnsi="Times New Roman" w:cs="Times New Roman"/>
          <w:sz w:val="24"/>
          <w:szCs w:val="24"/>
        </w:rPr>
        <w:br/>
      </w:r>
      <w:r w:rsidRPr="00ED6899">
        <w:rPr>
          <w:rFonts w:ascii="Times New Roman" w:hAnsi="Times New Roman" w:cs="Times New Roman"/>
          <w:b/>
          <w:bCs/>
          <w:sz w:val="24"/>
          <w:szCs w:val="24"/>
        </w:rPr>
        <w:t>13. Средства, которые участвуют только в одном кругообороте капитала и полностью переносят свою стоимость на готовую продукцию:</w:t>
      </w:r>
      <w:r w:rsidRPr="00ED6899">
        <w:rPr>
          <w:rFonts w:ascii="Times New Roman" w:hAnsi="Times New Roman" w:cs="Times New Roman"/>
          <w:b/>
          <w:bCs/>
          <w:sz w:val="24"/>
          <w:szCs w:val="24"/>
        </w:rPr>
        <w:br/>
      </w:r>
      <w:r w:rsidRPr="00ED6899">
        <w:rPr>
          <w:rFonts w:ascii="Times New Roman" w:hAnsi="Times New Roman" w:cs="Times New Roman"/>
          <w:sz w:val="24"/>
          <w:szCs w:val="24"/>
        </w:rPr>
        <w:t>а. Оборудование к установке</w:t>
      </w:r>
      <w:r w:rsidRPr="00ED6899">
        <w:rPr>
          <w:rFonts w:ascii="Times New Roman" w:hAnsi="Times New Roman" w:cs="Times New Roman"/>
          <w:sz w:val="24"/>
          <w:szCs w:val="24"/>
        </w:rPr>
        <w:br/>
        <w:t>б. Оборотные средства</w:t>
      </w:r>
      <w:r w:rsidRPr="00ED6899">
        <w:rPr>
          <w:rFonts w:ascii="Times New Roman" w:hAnsi="Times New Roman" w:cs="Times New Roman"/>
          <w:sz w:val="24"/>
          <w:szCs w:val="24"/>
        </w:rPr>
        <w:br/>
        <w:t>в. Заемные средства</w:t>
      </w:r>
      <w:r w:rsidRPr="00ED6899">
        <w:rPr>
          <w:rFonts w:ascii="Times New Roman" w:hAnsi="Times New Roman" w:cs="Times New Roman"/>
          <w:sz w:val="24"/>
          <w:szCs w:val="24"/>
        </w:rPr>
        <w:br/>
        <w:t>г. Основные средства</w:t>
      </w:r>
      <w:r w:rsidRPr="00ED6899">
        <w:rPr>
          <w:rFonts w:ascii="Times New Roman" w:hAnsi="Times New Roman" w:cs="Times New Roman"/>
          <w:sz w:val="24"/>
          <w:szCs w:val="24"/>
        </w:rPr>
        <w:br/>
      </w:r>
      <w:r w:rsidRPr="00ED6899">
        <w:rPr>
          <w:rFonts w:ascii="Times New Roman" w:hAnsi="Times New Roman" w:cs="Times New Roman"/>
          <w:b/>
          <w:bCs/>
          <w:sz w:val="24"/>
          <w:szCs w:val="24"/>
        </w:rPr>
        <w:t>14. Задолженность различных организаций или отдельных лиц нашей организации:</w:t>
      </w:r>
      <w:r w:rsidRPr="00ED6899">
        <w:rPr>
          <w:rFonts w:ascii="Times New Roman" w:hAnsi="Times New Roman" w:cs="Times New Roman"/>
          <w:b/>
          <w:bCs/>
          <w:sz w:val="24"/>
          <w:szCs w:val="24"/>
        </w:rPr>
        <w:br/>
      </w:r>
      <w:r w:rsidRPr="00ED6899">
        <w:rPr>
          <w:rFonts w:ascii="Times New Roman" w:hAnsi="Times New Roman" w:cs="Times New Roman"/>
          <w:sz w:val="24"/>
          <w:szCs w:val="24"/>
        </w:rPr>
        <w:t>а. Кредиторская</w:t>
      </w:r>
      <w:r w:rsidRPr="00ED6899">
        <w:rPr>
          <w:rFonts w:ascii="Times New Roman" w:hAnsi="Times New Roman" w:cs="Times New Roman"/>
          <w:sz w:val="24"/>
          <w:szCs w:val="24"/>
        </w:rPr>
        <w:br/>
        <w:t>б. Бухгалтерская</w:t>
      </w:r>
      <w:r w:rsidRPr="00ED6899">
        <w:rPr>
          <w:rFonts w:ascii="Times New Roman" w:hAnsi="Times New Roman" w:cs="Times New Roman"/>
          <w:sz w:val="24"/>
          <w:szCs w:val="24"/>
        </w:rPr>
        <w:br/>
        <w:t>в. Дебиторская</w:t>
      </w:r>
      <w:r w:rsidRPr="00ED6899">
        <w:rPr>
          <w:rFonts w:ascii="Times New Roman" w:hAnsi="Times New Roman" w:cs="Times New Roman"/>
          <w:sz w:val="24"/>
          <w:szCs w:val="24"/>
        </w:rPr>
        <w:br/>
        <w:t>г. Банковская</w:t>
      </w:r>
      <w:r w:rsidRPr="00ED6899">
        <w:rPr>
          <w:rFonts w:ascii="Times New Roman" w:hAnsi="Times New Roman" w:cs="Times New Roman"/>
          <w:sz w:val="24"/>
          <w:szCs w:val="24"/>
        </w:rPr>
        <w:br/>
      </w:r>
      <w:r w:rsidRPr="00ED6899">
        <w:rPr>
          <w:rFonts w:ascii="Times New Roman" w:hAnsi="Times New Roman" w:cs="Times New Roman"/>
          <w:b/>
          <w:bCs/>
          <w:sz w:val="24"/>
          <w:szCs w:val="24"/>
        </w:rPr>
        <w:t>15. Источники образования хозяйственных средств делятся на:</w:t>
      </w:r>
      <w:r w:rsidRPr="00ED6899">
        <w:rPr>
          <w:rFonts w:ascii="Times New Roman" w:hAnsi="Times New Roman" w:cs="Times New Roman"/>
          <w:b/>
          <w:bCs/>
          <w:sz w:val="24"/>
          <w:szCs w:val="24"/>
        </w:rPr>
        <w:br/>
      </w:r>
      <w:r w:rsidRPr="00ED6899">
        <w:rPr>
          <w:rFonts w:ascii="Times New Roman" w:hAnsi="Times New Roman" w:cs="Times New Roman"/>
          <w:sz w:val="24"/>
          <w:szCs w:val="24"/>
        </w:rPr>
        <w:t>а. Долгосрочные и краткосрочные</w:t>
      </w:r>
      <w:r w:rsidRPr="00ED6899">
        <w:rPr>
          <w:rFonts w:ascii="Times New Roman" w:hAnsi="Times New Roman" w:cs="Times New Roman"/>
          <w:sz w:val="24"/>
          <w:szCs w:val="24"/>
        </w:rPr>
        <w:br/>
        <w:t>б. Собственные и заемные</w:t>
      </w:r>
      <w:r w:rsidRPr="00ED6899">
        <w:rPr>
          <w:rFonts w:ascii="Times New Roman" w:hAnsi="Times New Roman" w:cs="Times New Roman"/>
          <w:sz w:val="24"/>
          <w:szCs w:val="24"/>
        </w:rPr>
        <w:br/>
        <w:t xml:space="preserve">в. Оборотные и </w:t>
      </w:r>
      <w:r w:rsidR="00ED6899">
        <w:rPr>
          <w:rFonts w:ascii="Times New Roman" w:hAnsi="Times New Roman" w:cs="Times New Roman"/>
          <w:sz w:val="24"/>
          <w:szCs w:val="24"/>
        </w:rPr>
        <w:t>в</w:t>
      </w:r>
      <w:r w:rsidR="00ED6899" w:rsidRPr="00ED6899">
        <w:rPr>
          <w:rFonts w:ascii="Times New Roman" w:hAnsi="Times New Roman" w:cs="Times New Roman"/>
          <w:sz w:val="24"/>
          <w:szCs w:val="24"/>
        </w:rPr>
        <w:t>необоротные</w:t>
      </w:r>
      <w:r w:rsidRPr="00ED6899">
        <w:rPr>
          <w:rFonts w:ascii="Times New Roman" w:hAnsi="Times New Roman" w:cs="Times New Roman"/>
          <w:sz w:val="24"/>
          <w:szCs w:val="24"/>
        </w:rPr>
        <w:br/>
        <w:t>г. Собственные и оборотные</w:t>
      </w:r>
      <w:r w:rsidRPr="00ED6899">
        <w:rPr>
          <w:rFonts w:ascii="Times New Roman" w:hAnsi="Times New Roman" w:cs="Times New Roman"/>
          <w:sz w:val="24"/>
          <w:szCs w:val="24"/>
        </w:rPr>
        <w:br/>
      </w:r>
      <w:r w:rsidRPr="00ED6899">
        <w:rPr>
          <w:rFonts w:ascii="Times New Roman" w:hAnsi="Times New Roman" w:cs="Times New Roman"/>
          <w:b/>
          <w:bCs/>
          <w:sz w:val="24"/>
          <w:szCs w:val="24"/>
        </w:rPr>
        <w:t>16. Капитал, который образуется при формировании организации за счет вкладов учредителей</w:t>
      </w:r>
      <w:r w:rsidRPr="00ED6899">
        <w:rPr>
          <w:rFonts w:ascii="Times New Roman" w:hAnsi="Times New Roman" w:cs="Times New Roman"/>
          <w:b/>
          <w:bCs/>
          <w:sz w:val="24"/>
          <w:szCs w:val="24"/>
        </w:rPr>
        <w:br/>
      </w:r>
      <w:r w:rsidRPr="00ED6899">
        <w:rPr>
          <w:rFonts w:ascii="Times New Roman" w:hAnsi="Times New Roman" w:cs="Times New Roman"/>
          <w:sz w:val="24"/>
          <w:szCs w:val="24"/>
        </w:rPr>
        <w:t>а. Уставный</w:t>
      </w:r>
      <w:r w:rsidRPr="00ED6899">
        <w:rPr>
          <w:rFonts w:ascii="Times New Roman" w:hAnsi="Times New Roman" w:cs="Times New Roman"/>
          <w:sz w:val="24"/>
          <w:szCs w:val="24"/>
        </w:rPr>
        <w:br/>
        <w:t>б. Добавочный</w:t>
      </w:r>
      <w:r w:rsidRPr="00ED6899">
        <w:rPr>
          <w:rFonts w:ascii="Times New Roman" w:hAnsi="Times New Roman" w:cs="Times New Roman"/>
          <w:sz w:val="24"/>
          <w:szCs w:val="24"/>
        </w:rPr>
        <w:br/>
        <w:t>в. Резервный</w:t>
      </w:r>
      <w:r w:rsidRPr="00ED6899">
        <w:rPr>
          <w:rFonts w:ascii="Times New Roman" w:hAnsi="Times New Roman" w:cs="Times New Roman"/>
          <w:sz w:val="24"/>
          <w:szCs w:val="24"/>
        </w:rPr>
        <w:br/>
        <w:t>г. Основной</w:t>
      </w:r>
      <w:r w:rsidRPr="00ED6899">
        <w:rPr>
          <w:rFonts w:ascii="Times New Roman" w:hAnsi="Times New Roman" w:cs="Times New Roman"/>
          <w:sz w:val="24"/>
          <w:szCs w:val="24"/>
        </w:rPr>
        <w:br/>
      </w:r>
      <w:r w:rsidRPr="00ED6899">
        <w:rPr>
          <w:rFonts w:ascii="Times New Roman" w:hAnsi="Times New Roman" w:cs="Times New Roman"/>
          <w:b/>
          <w:bCs/>
          <w:sz w:val="24"/>
          <w:szCs w:val="24"/>
        </w:rPr>
        <w:t>17. Расчеты по кредитам и займам, которые подлежат погашению в течение года</w:t>
      </w:r>
      <w:r w:rsidRPr="00ED6899">
        <w:rPr>
          <w:rFonts w:ascii="Times New Roman" w:hAnsi="Times New Roman" w:cs="Times New Roman"/>
          <w:b/>
          <w:bCs/>
          <w:sz w:val="24"/>
          <w:szCs w:val="24"/>
        </w:rPr>
        <w:br/>
      </w:r>
      <w:r w:rsidRPr="00ED6899">
        <w:rPr>
          <w:rFonts w:ascii="Times New Roman" w:hAnsi="Times New Roman" w:cs="Times New Roman"/>
          <w:sz w:val="24"/>
          <w:szCs w:val="24"/>
        </w:rPr>
        <w:t>а. Долгосрочные</w:t>
      </w:r>
      <w:r w:rsidRPr="00ED6899">
        <w:rPr>
          <w:rFonts w:ascii="Times New Roman" w:hAnsi="Times New Roman" w:cs="Times New Roman"/>
          <w:sz w:val="24"/>
          <w:szCs w:val="24"/>
        </w:rPr>
        <w:br/>
        <w:t>б. Периодические</w:t>
      </w:r>
      <w:r w:rsidRPr="00ED6899">
        <w:rPr>
          <w:rFonts w:ascii="Times New Roman" w:hAnsi="Times New Roman" w:cs="Times New Roman"/>
          <w:sz w:val="24"/>
          <w:szCs w:val="24"/>
        </w:rPr>
        <w:br/>
      </w:r>
      <w:r w:rsidRPr="00ED6899">
        <w:rPr>
          <w:rFonts w:ascii="Times New Roman" w:hAnsi="Times New Roman" w:cs="Times New Roman"/>
          <w:sz w:val="24"/>
          <w:szCs w:val="24"/>
        </w:rPr>
        <w:lastRenderedPageBreak/>
        <w:t>в. Краткосрочные</w:t>
      </w:r>
      <w:r w:rsidRPr="00ED6899">
        <w:rPr>
          <w:rFonts w:ascii="Times New Roman" w:hAnsi="Times New Roman" w:cs="Times New Roman"/>
          <w:sz w:val="24"/>
          <w:szCs w:val="24"/>
        </w:rPr>
        <w:br/>
        <w:t>г. Постоянные</w:t>
      </w:r>
      <w:r w:rsidRPr="00ED6899">
        <w:rPr>
          <w:rFonts w:ascii="Times New Roman" w:hAnsi="Times New Roman" w:cs="Times New Roman"/>
          <w:sz w:val="24"/>
          <w:szCs w:val="24"/>
        </w:rPr>
        <w:br/>
      </w:r>
      <w:r w:rsidRPr="00ED6899">
        <w:rPr>
          <w:rFonts w:ascii="Times New Roman" w:hAnsi="Times New Roman" w:cs="Times New Roman"/>
          <w:b/>
          <w:bCs/>
          <w:sz w:val="24"/>
          <w:szCs w:val="24"/>
        </w:rPr>
        <w:t>18. Основные хозяйственные процессы – это:</w:t>
      </w:r>
      <w:r w:rsidRPr="00ED6899">
        <w:rPr>
          <w:rFonts w:ascii="Times New Roman" w:hAnsi="Times New Roman" w:cs="Times New Roman"/>
          <w:b/>
          <w:bCs/>
          <w:sz w:val="24"/>
          <w:szCs w:val="24"/>
        </w:rPr>
        <w:br/>
      </w:r>
      <w:r w:rsidRPr="00ED6899">
        <w:rPr>
          <w:rFonts w:ascii="Times New Roman" w:hAnsi="Times New Roman" w:cs="Times New Roman"/>
          <w:sz w:val="24"/>
          <w:szCs w:val="24"/>
        </w:rPr>
        <w:t>а. Производство, реализация продукции, распределение прибыли</w:t>
      </w:r>
      <w:r w:rsidRPr="00ED6899">
        <w:rPr>
          <w:rFonts w:ascii="Times New Roman" w:hAnsi="Times New Roman" w:cs="Times New Roman"/>
          <w:sz w:val="24"/>
          <w:szCs w:val="24"/>
        </w:rPr>
        <w:br/>
        <w:t>б. Заготовление, реализация продукции, оказание услуг</w:t>
      </w:r>
      <w:r w:rsidRPr="00ED6899">
        <w:rPr>
          <w:rFonts w:ascii="Times New Roman" w:hAnsi="Times New Roman" w:cs="Times New Roman"/>
          <w:sz w:val="24"/>
          <w:szCs w:val="24"/>
        </w:rPr>
        <w:br/>
        <w:t>в. Заготовление, производство, реализация продукции</w:t>
      </w:r>
      <w:r w:rsidRPr="00ED6899">
        <w:rPr>
          <w:rFonts w:ascii="Times New Roman" w:hAnsi="Times New Roman" w:cs="Times New Roman"/>
          <w:sz w:val="24"/>
          <w:szCs w:val="24"/>
        </w:rPr>
        <w:br/>
        <w:t>г. Производство, оказание услуг, распределение прибыли</w:t>
      </w:r>
      <w:r w:rsidRPr="00ED6899">
        <w:rPr>
          <w:rFonts w:ascii="Times New Roman" w:hAnsi="Times New Roman" w:cs="Times New Roman"/>
          <w:sz w:val="24"/>
          <w:szCs w:val="24"/>
        </w:rPr>
        <w:br/>
      </w:r>
      <w:r w:rsidRPr="00ED6899">
        <w:rPr>
          <w:rFonts w:ascii="Times New Roman" w:hAnsi="Times New Roman" w:cs="Times New Roman"/>
          <w:b/>
          <w:bCs/>
          <w:sz w:val="24"/>
          <w:szCs w:val="24"/>
        </w:rPr>
        <w:t>19. Ответственность за организацию бухучета на предприятии несет</w:t>
      </w:r>
      <w:r w:rsidRPr="00ED6899">
        <w:rPr>
          <w:rFonts w:ascii="Times New Roman" w:hAnsi="Times New Roman" w:cs="Times New Roman"/>
          <w:b/>
          <w:bCs/>
          <w:sz w:val="24"/>
          <w:szCs w:val="24"/>
        </w:rPr>
        <w:br/>
      </w:r>
      <w:r w:rsidRPr="00ED6899">
        <w:rPr>
          <w:rFonts w:ascii="Times New Roman" w:hAnsi="Times New Roman" w:cs="Times New Roman"/>
          <w:sz w:val="24"/>
          <w:szCs w:val="24"/>
        </w:rPr>
        <w:t>а. Бухгалтер</w:t>
      </w:r>
      <w:r w:rsidRPr="00ED6899">
        <w:rPr>
          <w:rFonts w:ascii="Times New Roman" w:hAnsi="Times New Roman" w:cs="Times New Roman"/>
          <w:sz w:val="24"/>
          <w:szCs w:val="24"/>
        </w:rPr>
        <w:br/>
        <w:t>б. Руководитель</w:t>
      </w:r>
      <w:r w:rsidRPr="00ED6899">
        <w:rPr>
          <w:rFonts w:ascii="Times New Roman" w:hAnsi="Times New Roman" w:cs="Times New Roman"/>
          <w:sz w:val="24"/>
          <w:szCs w:val="24"/>
        </w:rPr>
        <w:br/>
        <w:t>в. Заместитель руководителя</w:t>
      </w:r>
      <w:r w:rsidRPr="00ED6899">
        <w:rPr>
          <w:rFonts w:ascii="Times New Roman" w:hAnsi="Times New Roman" w:cs="Times New Roman"/>
          <w:sz w:val="24"/>
          <w:szCs w:val="24"/>
        </w:rPr>
        <w:br/>
        <w:t>г.</w:t>
      </w:r>
      <w:r w:rsidR="00ED6899">
        <w:rPr>
          <w:rFonts w:ascii="Times New Roman" w:hAnsi="Times New Roman" w:cs="Times New Roman"/>
          <w:sz w:val="24"/>
          <w:szCs w:val="24"/>
        </w:rPr>
        <w:t xml:space="preserve"> </w:t>
      </w:r>
      <w:r w:rsidRPr="00ED6899">
        <w:rPr>
          <w:rFonts w:ascii="Times New Roman" w:hAnsi="Times New Roman" w:cs="Times New Roman"/>
          <w:sz w:val="24"/>
          <w:szCs w:val="24"/>
        </w:rPr>
        <w:t>Экономист</w:t>
      </w:r>
      <w:r w:rsidRPr="00ED6899">
        <w:rPr>
          <w:rFonts w:ascii="Times New Roman" w:hAnsi="Times New Roman" w:cs="Times New Roman"/>
          <w:sz w:val="24"/>
          <w:szCs w:val="24"/>
        </w:rPr>
        <w:br/>
      </w:r>
      <w:r w:rsidRPr="00ED6899">
        <w:rPr>
          <w:rFonts w:ascii="Times New Roman" w:hAnsi="Times New Roman" w:cs="Times New Roman"/>
          <w:b/>
          <w:bCs/>
          <w:sz w:val="24"/>
          <w:szCs w:val="24"/>
        </w:rPr>
        <w:t>20. Финансовый учет обеспечивает (отметить наиболее полный ответ)</w:t>
      </w:r>
      <w:r w:rsidRPr="00ED6899">
        <w:rPr>
          <w:rFonts w:ascii="Times New Roman" w:hAnsi="Times New Roman" w:cs="Times New Roman"/>
          <w:b/>
          <w:bCs/>
          <w:sz w:val="24"/>
          <w:szCs w:val="24"/>
        </w:rPr>
        <w:br/>
      </w:r>
      <w:r w:rsidRPr="00ED6899">
        <w:rPr>
          <w:rFonts w:ascii="Times New Roman" w:hAnsi="Times New Roman" w:cs="Times New Roman"/>
          <w:sz w:val="24"/>
          <w:szCs w:val="24"/>
        </w:rPr>
        <w:t>а. Оформление и регистрацию хозяйственных операций</w:t>
      </w:r>
      <w:r w:rsidRPr="00ED6899">
        <w:rPr>
          <w:rFonts w:ascii="Times New Roman" w:hAnsi="Times New Roman" w:cs="Times New Roman"/>
          <w:sz w:val="24"/>
          <w:szCs w:val="24"/>
        </w:rPr>
        <w:br/>
        <w:t>б. Предоставление данных в страховые внебюджетные фонды</w:t>
      </w:r>
      <w:r w:rsidRPr="00ED6899">
        <w:rPr>
          <w:rFonts w:ascii="Times New Roman" w:hAnsi="Times New Roman" w:cs="Times New Roman"/>
          <w:sz w:val="24"/>
          <w:szCs w:val="24"/>
        </w:rPr>
        <w:br/>
        <w:t>в. Отражение и обобщение информации о деятельности предприятия и предоставление ее внешним пользователям</w:t>
      </w:r>
    </w:p>
    <w:p w:rsidR="004D431E" w:rsidRPr="00ED6899" w:rsidRDefault="004D431E" w:rsidP="00ED6899">
      <w:pPr>
        <w:spacing w:after="0" w:line="240" w:lineRule="auto"/>
        <w:ind w:left="-426"/>
        <w:rPr>
          <w:rFonts w:ascii="Times New Roman" w:hAnsi="Times New Roman" w:cs="Times New Roman"/>
          <w:sz w:val="24"/>
          <w:szCs w:val="24"/>
        </w:rPr>
      </w:pPr>
      <w:r w:rsidRPr="00ED6899">
        <w:rPr>
          <w:rFonts w:ascii="Times New Roman" w:hAnsi="Times New Roman" w:cs="Times New Roman"/>
          <w:sz w:val="24"/>
          <w:szCs w:val="24"/>
        </w:rPr>
        <w:t>г. Предоставление данных в налоговую инспекцию</w:t>
      </w:r>
      <w:r w:rsidRPr="00ED6899">
        <w:rPr>
          <w:rFonts w:ascii="Times New Roman" w:hAnsi="Times New Roman" w:cs="Times New Roman"/>
          <w:sz w:val="24"/>
          <w:szCs w:val="24"/>
        </w:rPr>
        <w:br/>
      </w:r>
      <w:r w:rsidRPr="00ED6899">
        <w:rPr>
          <w:rFonts w:ascii="Times New Roman" w:hAnsi="Times New Roman" w:cs="Times New Roman"/>
          <w:b/>
          <w:bCs/>
          <w:sz w:val="24"/>
          <w:szCs w:val="24"/>
        </w:rPr>
        <w:t>21. Управленческий учет обеспечивает</w:t>
      </w:r>
      <w:r w:rsidRPr="00ED6899">
        <w:rPr>
          <w:rFonts w:ascii="Times New Roman" w:hAnsi="Times New Roman" w:cs="Times New Roman"/>
          <w:b/>
          <w:bCs/>
          <w:sz w:val="24"/>
          <w:szCs w:val="24"/>
        </w:rPr>
        <w:br/>
      </w:r>
      <w:r w:rsidRPr="00ED6899">
        <w:rPr>
          <w:rFonts w:ascii="Times New Roman" w:hAnsi="Times New Roman" w:cs="Times New Roman"/>
          <w:sz w:val="24"/>
          <w:szCs w:val="24"/>
        </w:rPr>
        <w:t>а. Формирование и отражение данных для внутренней отчетности и руководства предприятием</w:t>
      </w:r>
      <w:r w:rsidRPr="00ED6899">
        <w:rPr>
          <w:rFonts w:ascii="Times New Roman" w:hAnsi="Times New Roman" w:cs="Times New Roman"/>
          <w:sz w:val="24"/>
          <w:szCs w:val="24"/>
        </w:rPr>
        <w:br/>
        <w:t>б. Формирование данных для внешних пользователей</w:t>
      </w:r>
      <w:r w:rsidRPr="00ED6899">
        <w:rPr>
          <w:rFonts w:ascii="Times New Roman" w:hAnsi="Times New Roman" w:cs="Times New Roman"/>
          <w:sz w:val="24"/>
          <w:szCs w:val="24"/>
        </w:rPr>
        <w:br/>
        <w:t>в. Отражение только процесса реализации</w:t>
      </w:r>
      <w:r w:rsidRPr="00ED6899">
        <w:rPr>
          <w:rFonts w:ascii="Times New Roman" w:hAnsi="Times New Roman" w:cs="Times New Roman"/>
          <w:sz w:val="24"/>
          <w:szCs w:val="24"/>
        </w:rPr>
        <w:br/>
        <w:t>г. Отражение только процесса производства</w:t>
      </w:r>
      <w:r w:rsidRPr="00ED6899">
        <w:rPr>
          <w:rFonts w:ascii="Times New Roman" w:hAnsi="Times New Roman" w:cs="Times New Roman"/>
          <w:sz w:val="24"/>
          <w:szCs w:val="24"/>
        </w:rPr>
        <w:br/>
      </w:r>
      <w:r w:rsidRPr="00ED6899">
        <w:rPr>
          <w:rFonts w:ascii="Times New Roman" w:hAnsi="Times New Roman" w:cs="Times New Roman"/>
          <w:b/>
          <w:bCs/>
          <w:sz w:val="24"/>
          <w:szCs w:val="24"/>
        </w:rPr>
        <w:t>22. Учетная политика формируется</w:t>
      </w:r>
      <w:r w:rsidRPr="00ED6899">
        <w:rPr>
          <w:rFonts w:ascii="Times New Roman" w:hAnsi="Times New Roman" w:cs="Times New Roman"/>
          <w:b/>
          <w:bCs/>
          <w:sz w:val="24"/>
          <w:szCs w:val="24"/>
        </w:rPr>
        <w:br/>
      </w:r>
      <w:r w:rsidRPr="00ED6899">
        <w:rPr>
          <w:rFonts w:ascii="Times New Roman" w:hAnsi="Times New Roman" w:cs="Times New Roman"/>
          <w:sz w:val="24"/>
          <w:szCs w:val="24"/>
        </w:rPr>
        <w:t>а.</w:t>
      </w:r>
      <w:r w:rsidR="00ED6899">
        <w:rPr>
          <w:rFonts w:ascii="Times New Roman" w:hAnsi="Times New Roman" w:cs="Times New Roman"/>
          <w:sz w:val="24"/>
          <w:szCs w:val="24"/>
        </w:rPr>
        <w:t xml:space="preserve"> </w:t>
      </w:r>
      <w:r w:rsidRPr="00ED6899">
        <w:rPr>
          <w:rFonts w:ascii="Times New Roman" w:hAnsi="Times New Roman" w:cs="Times New Roman"/>
          <w:sz w:val="24"/>
          <w:szCs w:val="24"/>
        </w:rPr>
        <w:t>Кассиром</w:t>
      </w:r>
      <w:r w:rsidRPr="00ED6899">
        <w:rPr>
          <w:rFonts w:ascii="Times New Roman" w:hAnsi="Times New Roman" w:cs="Times New Roman"/>
          <w:sz w:val="24"/>
          <w:szCs w:val="24"/>
        </w:rPr>
        <w:br/>
        <w:t>б. Экономистом</w:t>
      </w:r>
      <w:r w:rsidRPr="00ED6899">
        <w:rPr>
          <w:rFonts w:ascii="Times New Roman" w:hAnsi="Times New Roman" w:cs="Times New Roman"/>
          <w:sz w:val="24"/>
          <w:szCs w:val="24"/>
        </w:rPr>
        <w:br/>
        <w:t>в. Главным бухгалтером</w:t>
      </w:r>
      <w:r w:rsidRPr="00ED6899">
        <w:rPr>
          <w:rFonts w:ascii="Times New Roman" w:hAnsi="Times New Roman" w:cs="Times New Roman"/>
          <w:sz w:val="24"/>
          <w:szCs w:val="24"/>
        </w:rPr>
        <w:br/>
        <w:t>г.</w:t>
      </w:r>
      <w:r w:rsidR="00ED6899">
        <w:rPr>
          <w:rFonts w:ascii="Times New Roman" w:hAnsi="Times New Roman" w:cs="Times New Roman"/>
          <w:sz w:val="24"/>
          <w:szCs w:val="24"/>
        </w:rPr>
        <w:t xml:space="preserve"> </w:t>
      </w:r>
      <w:r w:rsidRPr="00ED6899">
        <w:rPr>
          <w:rFonts w:ascii="Times New Roman" w:hAnsi="Times New Roman" w:cs="Times New Roman"/>
          <w:sz w:val="24"/>
          <w:szCs w:val="24"/>
        </w:rPr>
        <w:t>Руководителем</w:t>
      </w:r>
      <w:r w:rsidRPr="00ED6899">
        <w:rPr>
          <w:rFonts w:ascii="Times New Roman" w:hAnsi="Times New Roman" w:cs="Times New Roman"/>
          <w:sz w:val="24"/>
          <w:szCs w:val="24"/>
        </w:rPr>
        <w:br/>
      </w:r>
      <w:r w:rsidRPr="00ED6899">
        <w:rPr>
          <w:rFonts w:ascii="Times New Roman" w:hAnsi="Times New Roman" w:cs="Times New Roman"/>
          <w:b/>
          <w:bCs/>
          <w:sz w:val="24"/>
          <w:szCs w:val="24"/>
        </w:rPr>
        <w:t>23. Начало ведения бухгалтерского учета экономическим субъектом по времени совпадает:</w:t>
      </w:r>
      <w:r w:rsidRPr="00ED6899">
        <w:rPr>
          <w:rFonts w:ascii="Times New Roman" w:hAnsi="Times New Roman" w:cs="Times New Roman"/>
          <w:b/>
          <w:bCs/>
          <w:sz w:val="24"/>
          <w:szCs w:val="24"/>
        </w:rPr>
        <w:br/>
      </w:r>
      <w:r w:rsidRPr="00ED6899">
        <w:rPr>
          <w:rFonts w:ascii="Times New Roman" w:hAnsi="Times New Roman" w:cs="Times New Roman"/>
          <w:sz w:val="24"/>
          <w:szCs w:val="24"/>
        </w:rPr>
        <w:t>а. с датой проведения учредительного собрания</w:t>
      </w:r>
      <w:r w:rsidRPr="00ED6899">
        <w:rPr>
          <w:rFonts w:ascii="Times New Roman" w:hAnsi="Times New Roman" w:cs="Times New Roman"/>
          <w:sz w:val="24"/>
          <w:szCs w:val="24"/>
        </w:rPr>
        <w:br/>
        <w:t>б. с датой регистрации устава</w:t>
      </w:r>
      <w:r w:rsidRPr="00ED6899">
        <w:rPr>
          <w:rFonts w:ascii="Times New Roman" w:hAnsi="Times New Roman" w:cs="Times New Roman"/>
          <w:sz w:val="24"/>
          <w:szCs w:val="24"/>
        </w:rPr>
        <w:br/>
        <w:t>в. с датой назначения главного бухгалтера</w:t>
      </w:r>
      <w:r w:rsidRPr="00ED6899">
        <w:rPr>
          <w:rFonts w:ascii="Times New Roman" w:hAnsi="Times New Roman" w:cs="Times New Roman"/>
          <w:sz w:val="24"/>
          <w:szCs w:val="24"/>
        </w:rPr>
        <w:br/>
      </w:r>
      <w:r w:rsidRPr="00ED6899">
        <w:rPr>
          <w:rFonts w:ascii="Times New Roman" w:hAnsi="Times New Roman" w:cs="Times New Roman"/>
          <w:b/>
          <w:bCs/>
          <w:sz w:val="24"/>
          <w:szCs w:val="24"/>
        </w:rPr>
        <w:t>24. Отличительные признаки бухгалтерского учета</w:t>
      </w:r>
      <w:r w:rsidRPr="00ED6899">
        <w:rPr>
          <w:rFonts w:ascii="Times New Roman" w:hAnsi="Times New Roman" w:cs="Times New Roman"/>
          <w:b/>
          <w:bCs/>
          <w:sz w:val="24"/>
          <w:szCs w:val="24"/>
        </w:rPr>
        <w:br/>
      </w:r>
      <w:r w:rsidRPr="00ED6899">
        <w:rPr>
          <w:rFonts w:ascii="Times New Roman" w:hAnsi="Times New Roman" w:cs="Times New Roman"/>
          <w:sz w:val="24"/>
          <w:szCs w:val="24"/>
        </w:rPr>
        <w:t>а. сплошная и непрерывная регистрация фактов хозяйственной жизни</w:t>
      </w:r>
      <w:r w:rsidRPr="00ED6899">
        <w:rPr>
          <w:rFonts w:ascii="Times New Roman" w:hAnsi="Times New Roman" w:cs="Times New Roman"/>
          <w:sz w:val="24"/>
          <w:szCs w:val="24"/>
        </w:rPr>
        <w:br/>
        <w:t>б. документальное оформление экономических событий</w:t>
      </w:r>
      <w:r w:rsidRPr="00ED6899">
        <w:rPr>
          <w:rFonts w:ascii="Times New Roman" w:hAnsi="Times New Roman" w:cs="Times New Roman"/>
          <w:sz w:val="24"/>
          <w:szCs w:val="24"/>
        </w:rPr>
        <w:br/>
        <w:t>в. непрерывное отражение хозяйственных процессов, их документальное оформление и периодическое подтверждение достоверности полученной информации специфическими приемами ( например инвентаризацией)</w:t>
      </w:r>
      <w:r w:rsidRPr="00ED6899">
        <w:rPr>
          <w:rFonts w:ascii="Times New Roman" w:hAnsi="Times New Roman" w:cs="Times New Roman"/>
          <w:sz w:val="24"/>
          <w:szCs w:val="24"/>
        </w:rPr>
        <w:br/>
      </w:r>
      <w:r w:rsidRPr="00ED6899">
        <w:rPr>
          <w:rFonts w:ascii="Times New Roman" w:hAnsi="Times New Roman" w:cs="Times New Roman"/>
          <w:b/>
          <w:bCs/>
          <w:sz w:val="24"/>
          <w:szCs w:val="24"/>
        </w:rPr>
        <w:t>25. Назовите состав внешних пользователей, имеющих прямой финансовый интерес к учетной информации конкретной организации</w:t>
      </w:r>
      <w:r w:rsidRPr="00ED6899">
        <w:rPr>
          <w:rFonts w:ascii="Times New Roman" w:hAnsi="Times New Roman" w:cs="Times New Roman"/>
          <w:b/>
          <w:bCs/>
          <w:sz w:val="24"/>
          <w:szCs w:val="24"/>
        </w:rPr>
        <w:br/>
      </w:r>
      <w:r w:rsidRPr="00ED6899">
        <w:rPr>
          <w:rFonts w:ascii="Times New Roman" w:hAnsi="Times New Roman" w:cs="Times New Roman"/>
          <w:sz w:val="24"/>
          <w:szCs w:val="24"/>
        </w:rPr>
        <w:t>а. депозитарии</w:t>
      </w:r>
      <w:r w:rsidRPr="00ED6899">
        <w:rPr>
          <w:rFonts w:ascii="Times New Roman" w:hAnsi="Times New Roman" w:cs="Times New Roman"/>
          <w:sz w:val="24"/>
          <w:szCs w:val="24"/>
        </w:rPr>
        <w:br/>
        <w:t>б. аудиторские фирмы</w:t>
      </w:r>
      <w:r w:rsidRPr="00ED6899">
        <w:rPr>
          <w:rFonts w:ascii="Times New Roman" w:hAnsi="Times New Roman" w:cs="Times New Roman"/>
          <w:sz w:val="24"/>
          <w:szCs w:val="24"/>
        </w:rPr>
        <w:br/>
        <w:t>в. настоящие или потенциальные инвесторы, банки, поставщики основных средств и производственных запасов и другие кредиторы</w:t>
      </w:r>
      <w:r w:rsidRPr="00ED6899">
        <w:rPr>
          <w:rFonts w:ascii="Times New Roman" w:hAnsi="Times New Roman" w:cs="Times New Roman"/>
          <w:sz w:val="24"/>
          <w:szCs w:val="24"/>
        </w:rPr>
        <w:br/>
      </w:r>
      <w:r w:rsidRPr="00ED6899">
        <w:rPr>
          <w:rFonts w:ascii="Times New Roman" w:hAnsi="Times New Roman" w:cs="Times New Roman"/>
          <w:b/>
          <w:bCs/>
          <w:sz w:val="24"/>
          <w:szCs w:val="24"/>
        </w:rPr>
        <w:t>26. Функциями бухгалтерского учета являются:</w:t>
      </w:r>
      <w:r w:rsidRPr="00ED6899">
        <w:rPr>
          <w:rFonts w:ascii="Times New Roman" w:hAnsi="Times New Roman" w:cs="Times New Roman"/>
          <w:b/>
          <w:bCs/>
          <w:sz w:val="24"/>
          <w:szCs w:val="24"/>
        </w:rPr>
        <w:br/>
      </w:r>
      <w:r w:rsidRPr="00ED6899">
        <w:rPr>
          <w:rFonts w:ascii="Times New Roman" w:hAnsi="Times New Roman" w:cs="Times New Roman"/>
          <w:sz w:val="24"/>
          <w:szCs w:val="24"/>
        </w:rPr>
        <w:t>а. контрольная и информационная</w:t>
      </w:r>
      <w:r w:rsidRPr="00ED6899">
        <w:rPr>
          <w:rFonts w:ascii="Times New Roman" w:hAnsi="Times New Roman" w:cs="Times New Roman"/>
          <w:sz w:val="24"/>
          <w:szCs w:val="24"/>
        </w:rPr>
        <w:br/>
        <w:t>б. аналитическая и информационная</w:t>
      </w:r>
      <w:r w:rsidRPr="00ED6899">
        <w:rPr>
          <w:rFonts w:ascii="Times New Roman" w:hAnsi="Times New Roman" w:cs="Times New Roman"/>
          <w:sz w:val="24"/>
          <w:szCs w:val="24"/>
        </w:rPr>
        <w:br/>
        <w:t>в. информационная, обеспечение сохранности собственности, контрольная, аналитическая и обратной связи</w:t>
      </w:r>
      <w:r w:rsidRPr="00ED6899">
        <w:rPr>
          <w:rFonts w:ascii="Times New Roman" w:hAnsi="Times New Roman" w:cs="Times New Roman"/>
          <w:sz w:val="24"/>
          <w:szCs w:val="24"/>
        </w:rPr>
        <w:br/>
      </w:r>
      <w:r w:rsidRPr="00ED6899">
        <w:rPr>
          <w:rFonts w:ascii="Times New Roman" w:hAnsi="Times New Roman" w:cs="Times New Roman"/>
          <w:b/>
          <w:bCs/>
          <w:sz w:val="24"/>
          <w:szCs w:val="24"/>
        </w:rPr>
        <w:t>27. Назовите состав элементов метода бухгалтерского учета (выбрать наиболее полный ответ)</w:t>
      </w:r>
      <w:r w:rsidRPr="00ED6899">
        <w:rPr>
          <w:rFonts w:ascii="Times New Roman" w:hAnsi="Times New Roman" w:cs="Times New Roman"/>
          <w:b/>
          <w:bCs/>
          <w:sz w:val="24"/>
          <w:szCs w:val="24"/>
        </w:rPr>
        <w:br/>
      </w:r>
      <w:r w:rsidRPr="00ED6899">
        <w:rPr>
          <w:rFonts w:ascii="Times New Roman" w:hAnsi="Times New Roman" w:cs="Times New Roman"/>
          <w:sz w:val="24"/>
          <w:szCs w:val="24"/>
        </w:rPr>
        <w:t>а. баланс, двойная запись, отчетность</w:t>
      </w:r>
      <w:r w:rsidRPr="00ED6899">
        <w:rPr>
          <w:rFonts w:ascii="Times New Roman" w:hAnsi="Times New Roman" w:cs="Times New Roman"/>
          <w:sz w:val="24"/>
          <w:szCs w:val="24"/>
        </w:rPr>
        <w:br/>
      </w:r>
      <w:r w:rsidRPr="00ED6899">
        <w:rPr>
          <w:rFonts w:ascii="Times New Roman" w:hAnsi="Times New Roman" w:cs="Times New Roman"/>
          <w:sz w:val="24"/>
          <w:szCs w:val="24"/>
        </w:rPr>
        <w:lastRenderedPageBreak/>
        <w:t>б. баланс, счета, инвентаризация, документация, калькуляция</w:t>
      </w:r>
      <w:r w:rsidRPr="00ED6899">
        <w:rPr>
          <w:rFonts w:ascii="Times New Roman" w:hAnsi="Times New Roman" w:cs="Times New Roman"/>
          <w:sz w:val="24"/>
          <w:szCs w:val="24"/>
        </w:rPr>
        <w:br/>
        <w:t>в. документация и инвентаризация, оценка и калькуляция, счета и двойная запись, баланс, отчетность</w:t>
      </w:r>
      <w:r w:rsidRPr="00ED6899">
        <w:rPr>
          <w:rFonts w:ascii="Times New Roman" w:hAnsi="Times New Roman" w:cs="Times New Roman"/>
          <w:sz w:val="24"/>
          <w:szCs w:val="24"/>
        </w:rPr>
        <w:br/>
      </w:r>
      <w:r w:rsidRPr="00ED6899">
        <w:rPr>
          <w:rFonts w:ascii="Times New Roman" w:hAnsi="Times New Roman" w:cs="Times New Roman"/>
          <w:b/>
          <w:bCs/>
          <w:sz w:val="24"/>
          <w:szCs w:val="24"/>
        </w:rPr>
        <w:t>28. Способ, с помощью которого хозяйственные средства получают денежное выражение, называется:</w:t>
      </w:r>
      <w:r w:rsidRPr="00ED6899">
        <w:rPr>
          <w:rFonts w:ascii="Times New Roman" w:hAnsi="Times New Roman" w:cs="Times New Roman"/>
          <w:b/>
          <w:bCs/>
          <w:sz w:val="24"/>
          <w:szCs w:val="24"/>
        </w:rPr>
        <w:br/>
      </w:r>
      <w:r w:rsidRPr="00ED6899">
        <w:rPr>
          <w:rFonts w:ascii="Times New Roman" w:hAnsi="Times New Roman" w:cs="Times New Roman"/>
          <w:sz w:val="24"/>
          <w:szCs w:val="24"/>
        </w:rPr>
        <w:t>а. инвентаризация</w:t>
      </w:r>
      <w:r w:rsidRPr="00ED6899">
        <w:rPr>
          <w:rFonts w:ascii="Times New Roman" w:hAnsi="Times New Roman" w:cs="Times New Roman"/>
          <w:sz w:val="24"/>
          <w:szCs w:val="24"/>
        </w:rPr>
        <w:br/>
        <w:t>б. оценка</w:t>
      </w:r>
      <w:r w:rsidRPr="00ED6899">
        <w:rPr>
          <w:rFonts w:ascii="Times New Roman" w:hAnsi="Times New Roman" w:cs="Times New Roman"/>
          <w:sz w:val="24"/>
          <w:szCs w:val="24"/>
        </w:rPr>
        <w:br/>
        <w:t>в. документация</w:t>
      </w:r>
      <w:r w:rsidRPr="00ED6899">
        <w:rPr>
          <w:rFonts w:ascii="Times New Roman" w:hAnsi="Times New Roman" w:cs="Times New Roman"/>
          <w:sz w:val="24"/>
          <w:szCs w:val="24"/>
        </w:rPr>
        <w:br/>
        <w:t>г. расчет</w:t>
      </w:r>
      <w:r w:rsidRPr="00ED6899">
        <w:rPr>
          <w:rFonts w:ascii="Times New Roman" w:hAnsi="Times New Roman" w:cs="Times New Roman"/>
          <w:sz w:val="24"/>
          <w:szCs w:val="24"/>
        </w:rPr>
        <w:br/>
      </w:r>
      <w:r w:rsidRPr="00ED6899">
        <w:rPr>
          <w:rFonts w:ascii="Times New Roman" w:hAnsi="Times New Roman" w:cs="Times New Roman"/>
          <w:b/>
          <w:bCs/>
          <w:sz w:val="24"/>
          <w:szCs w:val="24"/>
        </w:rPr>
        <w:t>29. Бухгалтерский учет в организации может вестись:</w:t>
      </w:r>
      <w:r w:rsidRPr="00ED6899">
        <w:rPr>
          <w:rFonts w:ascii="Times New Roman" w:hAnsi="Times New Roman" w:cs="Times New Roman"/>
          <w:b/>
          <w:bCs/>
          <w:sz w:val="24"/>
          <w:szCs w:val="24"/>
        </w:rPr>
        <w:br/>
      </w:r>
      <w:r w:rsidRPr="00ED6899">
        <w:rPr>
          <w:rFonts w:ascii="Times New Roman" w:hAnsi="Times New Roman" w:cs="Times New Roman"/>
          <w:sz w:val="24"/>
          <w:szCs w:val="24"/>
        </w:rPr>
        <w:t>а. структурным подразделением – бухгалтерской службой</w:t>
      </w:r>
      <w:r w:rsidRPr="00ED6899">
        <w:rPr>
          <w:rFonts w:ascii="Times New Roman" w:hAnsi="Times New Roman" w:cs="Times New Roman"/>
          <w:sz w:val="24"/>
          <w:szCs w:val="24"/>
        </w:rPr>
        <w:br/>
        <w:t>б. штатным бухгалтером</w:t>
      </w:r>
      <w:r w:rsidRPr="00ED6899">
        <w:rPr>
          <w:rFonts w:ascii="Times New Roman" w:hAnsi="Times New Roman" w:cs="Times New Roman"/>
          <w:sz w:val="24"/>
          <w:szCs w:val="24"/>
        </w:rPr>
        <w:br/>
        <w:t>в. централизованной бухгалтерией, специализированной организацией либо бухгалтером-специалистом</w:t>
      </w:r>
      <w:r w:rsidRPr="00ED6899">
        <w:rPr>
          <w:rFonts w:ascii="Times New Roman" w:hAnsi="Times New Roman" w:cs="Times New Roman"/>
          <w:sz w:val="24"/>
          <w:szCs w:val="24"/>
        </w:rPr>
        <w:br/>
        <w:t>г. лично руководителем организации</w:t>
      </w:r>
      <w:r w:rsidRPr="00ED6899">
        <w:rPr>
          <w:rFonts w:ascii="Times New Roman" w:hAnsi="Times New Roman" w:cs="Times New Roman"/>
          <w:sz w:val="24"/>
          <w:szCs w:val="24"/>
        </w:rPr>
        <w:br/>
        <w:t>д. все ответы верны</w:t>
      </w:r>
      <w:r w:rsidRPr="00ED6899">
        <w:rPr>
          <w:rFonts w:ascii="Times New Roman" w:hAnsi="Times New Roman" w:cs="Times New Roman"/>
          <w:sz w:val="24"/>
          <w:szCs w:val="24"/>
        </w:rPr>
        <w:br/>
      </w:r>
      <w:r w:rsidRPr="00ED6899">
        <w:rPr>
          <w:rFonts w:ascii="Times New Roman" w:hAnsi="Times New Roman" w:cs="Times New Roman"/>
          <w:b/>
          <w:bCs/>
          <w:sz w:val="24"/>
          <w:szCs w:val="24"/>
        </w:rPr>
        <w:t>30. Изменение учетной политики допускается в случае:</w:t>
      </w:r>
      <w:r w:rsidRPr="00ED6899">
        <w:rPr>
          <w:rFonts w:ascii="Times New Roman" w:hAnsi="Times New Roman" w:cs="Times New Roman"/>
          <w:b/>
          <w:bCs/>
          <w:sz w:val="24"/>
          <w:szCs w:val="24"/>
        </w:rPr>
        <w:br/>
      </w:r>
      <w:r w:rsidRPr="00ED6899">
        <w:rPr>
          <w:rFonts w:ascii="Times New Roman" w:hAnsi="Times New Roman" w:cs="Times New Roman"/>
          <w:sz w:val="24"/>
          <w:szCs w:val="24"/>
        </w:rPr>
        <w:t>а. изменения системы нормативного регулирования бухгалтерского учета</w:t>
      </w:r>
      <w:r w:rsidRPr="00ED6899">
        <w:rPr>
          <w:rFonts w:ascii="Times New Roman" w:hAnsi="Times New Roman" w:cs="Times New Roman"/>
          <w:sz w:val="24"/>
          <w:szCs w:val="24"/>
        </w:rPr>
        <w:br/>
        <w:t>б. существенного изменения условий деятельности</w:t>
      </w:r>
      <w:r w:rsidRPr="00ED6899">
        <w:rPr>
          <w:rFonts w:ascii="Times New Roman" w:hAnsi="Times New Roman" w:cs="Times New Roman"/>
          <w:sz w:val="24"/>
          <w:szCs w:val="24"/>
        </w:rPr>
        <w:br/>
        <w:t>в. сменой собственника</w:t>
      </w:r>
      <w:r w:rsidRPr="00ED6899">
        <w:rPr>
          <w:rFonts w:ascii="Times New Roman" w:hAnsi="Times New Roman" w:cs="Times New Roman"/>
          <w:sz w:val="24"/>
          <w:szCs w:val="24"/>
        </w:rPr>
        <w:br/>
        <w:t>г. все вышеназванное</w:t>
      </w:r>
    </w:p>
    <w:p w:rsidR="004D431E" w:rsidRPr="004D431E" w:rsidRDefault="004D431E" w:rsidP="004D431E">
      <w:pPr>
        <w:ind w:left="-567"/>
      </w:pPr>
      <w:r w:rsidRPr="004D431E">
        <w:rPr>
          <w:b/>
          <w:bCs/>
        </w:rPr>
        <w:t> </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Тест № 2</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Тема: Общая характеристика бухгалтерского учета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 Какой приём бухгалтерского учёта начал применяться в конце XV в. и является основным в настоящее время?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Инвентаризация.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Двойная запись.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Амортизация.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Сравнение.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д) Калькуляция.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 Какой вид учёта осуществляется на местах производства, работ, выполнения различных хозяйственных функций, в связи с чем его сведения ограничиваются рамками организации?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Бухгалтерский учёт.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Статистический учёт.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оперативный учёт.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Количественный учёт.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д) Финансовый учёт.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3. Что отличается бухгалтерский учёт от оперативного и статистического?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Согласованность, прерывность, гласность.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Независимость, выборочность, согласованность.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Взаимосвязанность, непрерывность, сплошное отражение.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Прерывность, выборочность, согласованность.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д) Сплошное отражение, гласность, выборочность.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4. Какой учётный измеритель применяется в учёте?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Качественный.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Количественный.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Денежный.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Финансовый.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д) Управленческий.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5. С помощью какого измерителя можно определить количество затраченного труда, исчисленного в единицу времени?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lastRenderedPageBreak/>
        <w:t>а) Стоимостный.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Натуральный.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Трудовой.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Денежный.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д) Количественный.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6. Какие требования предъявляются к хозяйственному учёту?</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Своевременность и достоверность.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Сопоставимость и доступность.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Экономичность и рациональная организованность.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Своевременность, достоверность, сопоставимость, доступность, экономичность, рациональная организованность.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д) Своевременность, сопоставимость, экономичность, доступность.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7. Что является объектами бухгалтерского учёта?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Имущество организации.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Обязательства организации.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Факты хозяйственной жизни.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Имущество организации, её обязательства, факты хозяйственной жизни.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8. Общее методологическое руководство бухгалтерским учётом в Российской Федерации осуществляется: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Правительством РФ.</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Президентом РФ.</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Счётной палатой.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9. Как учитываются в бухгалтерском учёте организации текущие затраты на производство продукции и затраты, связанные с капитальными и финансовыми вложениями?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Совместно.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Раздельно.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Систематически.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Непрерывно.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10. Кто несёт ответственность за организацию бухгалтерского учёта в организациях?</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Бухгалтер.</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Менеджер.</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Главный бухгалтер.</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Заместитель директора.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д) Руководитель.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11. Какой документ составляется при назначении и увольнении главного бухгалтера?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Акт сдачи-приёмки дел.</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Договор о материальной ответственности.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Доверенность.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д) Платёжное поручение.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12. С кем согласовывается назначение, увольнение и перемещение материально ответственных лиц?</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xml:space="preserve">а) </w:t>
      </w:r>
      <w:proofErr w:type="gramStart"/>
      <w:r w:rsidRPr="00E07403">
        <w:rPr>
          <w:rFonts w:ascii="Times New Roman" w:hAnsi="Times New Roman" w:cs="Times New Roman"/>
          <w:sz w:val="24"/>
          <w:szCs w:val="24"/>
        </w:rPr>
        <w:t>С</w:t>
      </w:r>
      <w:proofErr w:type="gramEnd"/>
      <w:r w:rsidRPr="00E07403">
        <w:rPr>
          <w:rFonts w:ascii="Times New Roman" w:hAnsi="Times New Roman" w:cs="Times New Roman"/>
          <w:sz w:val="24"/>
          <w:szCs w:val="24"/>
        </w:rPr>
        <w:t xml:space="preserve"> экономистом.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xml:space="preserve">б) </w:t>
      </w:r>
      <w:proofErr w:type="gramStart"/>
      <w:r w:rsidRPr="00E07403">
        <w:rPr>
          <w:rFonts w:ascii="Times New Roman" w:hAnsi="Times New Roman" w:cs="Times New Roman"/>
          <w:sz w:val="24"/>
          <w:szCs w:val="24"/>
        </w:rPr>
        <w:t>С</w:t>
      </w:r>
      <w:proofErr w:type="gramEnd"/>
      <w:r w:rsidRPr="00E07403">
        <w:rPr>
          <w:rFonts w:ascii="Times New Roman" w:hAnsi="Times New Roman" w:cs="Times New Roman"/>
          <w:sz w:val="24"/>
          <w:szCs w:val="24"/>
        </w:rPr>
        <w:t xml:space="preserve"> менеджером.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xml:space="preserve">в) </w:t>
      </w:r>
      <w:proofErr w:type="gramStart"/>
      <w:r w:rsidRPr="00E07403">
        <w:rPr>
          <w:rFonts w:ascii="Times New Roman" w:hAnsi="Times New Roman" w:cs="Times New Roman"/>
          <w:sz w:val="24"/>
          <w:szCs w:val="24"/>
        </w:rPr>
        <w:t>С</w:t>
      </w:r>
      <w:proofErr w:type="gramEnd"/>
      <w:r w:rsidRPr="00E07403">
        <w:rPr>
          <w:rFonts w:ascii="Times New Roman" w:hAnsi="Times New Roman" w:cs="Times New Roman"/>
          <w:sz w:val="24"/>
          <w:szCs w:val="24"/>
        </w:rPr>
        <w:t xml:space="preserve"> юристом.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xml:space="preserve">г) </w:t>
      </w:r>
      <w:proofErr w:type="gramStart"/>
      <w:r w:rsidRPr="00E07403">
        <w:rPr>
          <w:rFonts w:ascii="Times New Roman" w:hAnsi="Times New Roman" w:cs="Times New Roman"/>
          <w:sz w:val="24"/>
          <w:szCs w:val="24"/>
        </w:rPr>
        <w:t>С</w:t>
      </w:r>
      <w:proofErr w:type="gramEnd"/>
      <w:r w:rsidRPr="00E07403">
        <w:rPr>
          <w:rFonts w:ascii="Times New Roman" w:hAnsi="Times New Roman" w:cs="Times New Roman"/>
          <w:sz w:val="24"/>
          <w:szCs w:val="24"/>
        </w:rPr>
        <w:t xml:space="preserve"> бухгалтером.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xml:space="preserve">д) </w:t>
      </w:r>
      <w:proofErr w:type="gramStart"/>
      <w:r w:rsidRPr="00E07403">
        <w:rPr>
          <w:rFonts w:ascii="Times New Roman" w:hAnsi="Times New Roman" w:cs="Times New Roman"/>
          <w:sz w:val="24"/>
          <w:szCs w:val="24"/>
        </w:rPr>
        <w:t>С</w:t>
      </w:r>
      <w:proofErr w:type="gramEnd"/>
      <w:r w:rsidRPr="00E07403">
        <w:rPr>
          <w:rFonts w:ascii="Times New Roman" w:hAnsi="Times New Roman" w:cs="Times New Roman"/>
          <w:sz w:val="24"/>
          <w:szCs w:val="24"/>
        </w:rPr>
        <w:t xml:space="preserve"> главным бухгалтером.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13. Какой учёт обеспечивает формирование и отражение во внутренней отчётности данных о состоянии имущества путём обобщения информации?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Финансовый.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Управленческий.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Оперативный.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Статистический.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д) Бухгалтерский.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lastRenderedPageBreak/>
        <w:t>14. Что обеспечивает финансовый учёт?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Оформление и регистрацию хозяйственных организаций.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Ведение сводного учёта.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Составление бухгалтерской отчётности.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Оформление и регистрацию хозяйственных операций, ведение сводного учёта и составление бухгалтерской отчётности.</w:t>
      </w:r>
    </w:p>
    <w:p w:rsidR="004D431E" w:rsidRPr="004D431E" w:rsidRDefault="004D431E" w:rsidP="004D431E">
      <w:pPr>
        <w:ind w:left="-567"/>
      </w:pPr>
      <w:r w:rsidRPr="004D431E">
        <w:t> </w:t>
      </w:r>
    </w:p>
    <w:p w:rsidR="004D431E" w:rsidRPr="004D431E" w:rsidRDefault="004D431E" w:rsidP="004D431E">
      <w:pPr>
        <w:ind w:left="-567"/>
      </w:pPr>
      <w:r w:rsidRPr="004D431E">
        <w:rPr>
          <w:b/>
          <w:bCs/>
        </w:rPr>
        <w:t> </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Тест № 3</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Тема: Регулирование бухгалтерского учета и отчетности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w:t>
      </w:r>
      <w:r w:rsidRPr="00E07403">
        <w:rPr>
          <w:rFonts w:ascii="Times New Roman" w:hAnsi="Times New Roman" w:cs="Times New Roman"/>
          <w:sz w:val="24"/>
          <w:szCs w:val="24"/>
        </w:rPr>
        <w:t> </w:t>
      </w:r>
      <w:r w:rsidRPr="00E07403">
        <w:rPr>
          <w:rFonts w:ascii="Times New Roman" w:hAnsi="Times New Roman" w:cs="Times New Roman"/>
          <w:b/>
          <w:bCs/>
          <w:sz w:val="24"/>
          <w:szCs w:val="24"/>
        </w:rPr>
        <w:t>Бухгалтерский учет- это: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система наблюдения и обобщения фактов хозяйственной деятельности;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система наблюдения и контроля за отдельными хозяйственными операциями и процессами с целью получения данных в ходе их совершения;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упорядоченная система наблюдения, сбора, регистрации и обобщение в денежном выражении информации об имуществе, обязательствах организации путем сплошного, непрерывного и документального учета всех хозяйственных операций.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w:t>
      </w:r>
      <w:r w:rsidRPr="00E07403">
        <w:rPr>
          <w:rFonts w:ascii="Times New Roman" w:hAnsi="Times New Roman" w:cs="Times New Roman"/>
          <w:sz w:val="24"/>
          <w:szCs w:val="24"/>
        </w:rPr>
        <w:t>. </w:t>
      </w:r>
      <w:r w:rsidRPr="00E07403">
        <w:rPr>
          <w:rFonts w:ascii="Times New Roman" w:hAnsi="Times New Roman" w:cs="Times New Roman"/>
          <w:b/>
          <w:bCs/>
          <w:sz w:val="24"/>
          <w:szCs w:val="24"/>
        </w:rPr>
        <w:t>Система нормативного регулирования бухгалтерского учета в Российской Федерации состоит: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из двух уровней;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трех уровней: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четырех уровней.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3</w:t>
      </w:r>
      <w:r w:rsidRPr="00E07403">
        <w:rPr>
          <w:rFonts w:ascii="Times New Roman" w:hAnsi="Times New Roman" w:cs="Times New Roman"/>
          <w:sz w:val="24"/>
          <w:szCs w:val="24"/>
        </w:rPr>
        <w:t>. </w:t>
      </w:r>
      <w:r w:rsidRPr="00E07403">
        <w:rPr>
          <w:rFonts w:ascii="Times New Roman" w:hAnsi="Times New Roman" w:cs="Times New Roman"/>
          <w:b/>
          <w:bCs/>
          <w:sz w:val="24"/>
          <w:szCs w:val="24"/>
        </w:rPr>
        <w:t>Какие измерители применяются для учета хозяйственной деятельности предприятия: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денежные и трудовые;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натуральные, трудовые и денежные;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натуральные и денежные.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4.</w:t>
      </w:r>
      <w:r w:rsidRPr="00E07403">
        <w:rPr>
          <w:rFonts w:ascii="Times New Roman" w:hAnsi="Times New Roman" w:cs="Times New Roman"/>
          <w:sz w:val="24"/>
          <w:szCs w:val="24"/>
        </w:rPr>
        <w:t> </w:t>
      </w:r>
      <w:r w:rsidRPr="00E07403">
        <w:rPr>
          <w:rFonts w:ascii="Times New Roman" w:hAnsi="Times New Roman" w:cs="Times New Roman"/>
          <w:b/>
          <w:bCs/>
          <w:sz w:val="24"/>
          <w:szCs w:val="24"/>
        </w:rPr>
        <w:t xml:space="preserve">С помощью какого измерителя можно определить количество </w:t>
      </w:r>
      <w:r w:rsidR="00E07403" w:rsidRPr="00E07403">
        <w:rPr>
          <w:rFonts w:ascii="Times New Roman" w:hAnsi="Times New Roman" w:cs="Times New Roman"/>
          <w:b/>
          <w:bCs/>
          <w:sz w:val="24"/>
          <w:szCs w:val="24"/>
        </w:rPr>
        <w:t>затраченного труда</w:t>
      </w:r>
      <w:r w:rsidRPr="00E07403">
        <w:rPr>
          <w:rFonts w:ascii="Times New Roman" w:hAnsi="Times New Roman" w:cs="Times New Roman"/>
          <w:b/>
          <w:bCs/>
          <w:sz w:val="24"/>
          <w:szCs w:val="24"/>
        </w:rPr>
        <w:t>, исчисленного в единицу времени: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натуральный;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трудовой;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денежный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5.</w:t>
      </w:r>
      <w:r w:rsidRPr="00E07403">
        <w:rPr>
          <w:rFonts w:ascii="Times New Roman" w:hAnsi="Times New Roman" w:cs="Times New Roman"/>
          <w:sz w:val="24"/>
          <w:szCs w:val="24"/>
        </w:rPr>
        <w:t> </w:t>
      </w:r>
      <w:r w:rsidRPr="00E07403">
        <w:rPr>
          <w:rFonts w:ascii="Times New Roman" w:hAnsi="Times New Roman" w:cs="Times New Roman"/>
          <w:b/>
          <w:bCs/>
          <w:sz w:val="24"/>
          <w:szCs w:val="24"/>
        </w:rPr>
        <w:t>Основным для бухгалтерского учета является измеритель:</w:t>
      </w:r>
    </w:p>
    <w:p w:rsidR="004D431E" w:rsidRPr="00E07403" w:rsidRDefault="00E07403"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денежный</w:t>
      </w:r>
      <w:r w:rsidR="004D431E" w:rsidRPr="00E07403">
        <w:rPr>
          <w:rFonts w:ascii="Times New Roman" w:hAnsi="Times New Roman" w:cs="Times New Roman"/>
          <w:sz w:val="24"/>
          <w:szCs w:val="24"/>
        </w:rPr>
        <w:t>;</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натуральный;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трудовой.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 xml:space="preserve">6. </w:t>
      </w:r>
      <w:r w:rsidR="00E07403" w:rsidRPr="00E07403">
        <w:rPr>
          <w:rFonts w:ascii="Times New Roman" w:hAnsi="Times New Roman" w:cs="Times New Roman"/>
          <w:b/>
          <w:bCs/>
          <w:sz w:val="24"/>
          <w:szCs w:val="24"/>
        </w:rPr>
        <w:t>Какой орган</w:t>
      </w:r>
      <w:r w:rsidRPr="00E07403">
        <w:rPr>
          <w:rFonts w:ascii="Times New Roman" w:hAnsi="Times New Roman" w:cs="Times New Roman"/>
          <w:b/>
          <w:bCs/>
          <w:sz w:val="24"/>
          <w:szCs w:val="24"/>
        </w:rPr>
        <w:t xml:space="preserve"> осуществляет общее методологическое руководство бухгалтерским учетов в РФ?</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Правительство РФ;</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Президент РФ;</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Государственная Дума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7</w:t>
      </w:r>
      <w:r w:rsidRPr="00E07403">
        <w:rPr>
          <w:rFonts w:ascii="Times New Roman" w:hAnsi="Times New Roman" w:cs="Times New Roman"/>
          <w:sz w:val="24"/>
          <w:szCs w:val="24"/>
        </w:rPr>
        <w:t>. </w:t>
      </w:r>
      <w:r w:rsidRPr="00E07403">
        <w:rPr>
          <w:rFonts w:ascii="Times New Roman" w:hAnsi="Times New Roman" w:cs="Times New Roman"/>
          <w:b/>
          <w:bCs/>
          <w:sz w:val="24"/>
          <w:szCs w:val="24"/>
        </w:rPr>
        <w:t xml:space="preserve">Федеральный </w:t>
      </w:r>
      <w:r w:rsidR="00E07403" w:rsidRPr="00E07403">
        <w:rPr>
          <w:rFonts w:ascii="Times New Roman" w:hAnsi="Times New Roman" w:cs="Times New Roman"/>
          <w:b/>
          <w:bCs/>
          <w:sz w:val="24"/>
          <w:szCs w:val="24"/>
        </w:rPr>
        <w:t>закон «О бухгалтерском</w:t>
      </w:r>
      <w:r w:rsidRPr="00E07403">
        <w:rPr>
          <w:rFonts w:ascii="Times New Roman" w:hAnsi="Times New Roman" w:cs="Times New Roman"/>
          <w:b/>
          <w:bCs/>
          <w:sz w:val="24"/>
          <w:szCs w:val="24"/>
        </w:rPr>
        <w:t xml:space="preserve"> </w:t>
      </w:r>
      <w:r w:rsidR="00E07403" w:rsidRPr="00E07403">
        <w:rPr>
          <w:rFonts w:ascii="Times New Roman" w:hAnsi="Times New Roman" w:cs="Times New Roman"/>
          <w:b/>
          <w:bCs/>
          <w:sz w:val="24"/>
          <w:szCs w:val="24"/>
        </w:rPr>
        <w:t>учете» №</w:t>
      </w:r>
      <w:r w:rsidRPr="00E07403">
        <w:rPr>
          <w:rFonts w:ascii="Times New Roman" w:hAnsi="Times New Roman" w:cs="Times New Roman"/>
          <w:b/>
          <w:bCs/>
          <w:sz w:val="24"/>
          <w:szCs w:val="24"/>
        </w:rPr>
        <w:t>. 402-ФЗ относится к уровню нормативного регулирования бухгалтерского учета: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первому;</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второму;</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третьему.</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8</w:t>
      </w:r>
      <w:r w:rsidRPr="00E07403">
        <w:rPr>
          <w:rFonts w:ascii="Times New Roman" w:hAnsi="Times New Roman" w:cs="Times New Roman"/>
          <w:sz w:val="24"/>
          <w:szCs w:val="24"/>
        </w:rPr>
        <w:t>. </w:t>
      </w:r>
      <w:r w:rsidRPr="00E07403">
        <w:rPr>
          <w:rFonts w:ascii="Times New Roman" w:hAnsi="Times New Roman" w:cs="Times New Roman"/>
          <w:b/>
          <w:bCs/>
          <w:sz w:val="24"/>
          <w:szCs w:val="24"/>
        </w:rPr>
        <w:t xml:space="preserve">Кто несет </w:t>
      </w:r>
      <w:r w:rsidR="00E07403" w:rsidRPr="00E07403">
        <w:rPr>
          <w:rFonts w:ascii="Times New Roman" w:hAnsi="Times New Roman" w:cs="Times New Roman"/>
          <w:b/>
          <w:bCs/>
          <w:sz w:val="24"/>
          <w:szCs w:val="24"/>
        </w:rPr>
        <w:t>ответственность за</w:t>
      </w:r>
      <w:r w:rsidRPr="00E07403">
        <w:rPr>
          <w:rFonts w:ascii="Times New Roman" w:hAnsi="Times New Roman" w:cs="Times New Roman"/>
          <w:b/>
          <w:bCs/>
          <w:sz w:val="24"/>
          <w:szCs w:val="24"/>
        </w:rPr>
        <w:t xml:space="preserve"> организацию бухгалтерского учета на предприятии?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главный бухгалтер;</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руководитель;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кассир.</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9</w:t>
      </w:r>
      <w:r w:rsidRPr="00E07403">
        <w:rPr>
          <w:rFonts w:ascii="Times New Roman" w:hAnsi="Times New Roman" w:cs="Times New Roman"/>
          <w:sz w:val="24"/>
          <w:szCs w:val="24"/>
        </w:rPr>
        <w:t>. </w:t>
      </w:r>
      <w:r w:rsidRPr="00E07403">
        <w:rPr>
          <w:rFonts w:ascii="Times New Roman" w:hAnsi="Times New Roman" w:cs="Times New Roman"/>
          <w:b/>
          <w:bCs/>
          <w:sz w:val="24"/>
          <w:szCs w:val="24"/>
        </w:rPr>
        <w:t>Измеритель, применяемый для измерения количества товаров, сырья, готовой продукции: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трудовой;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денежный;</w:t>
      </w:r>
    </w:p>
    <w:p w:rsidR="004D431E" w:rsidRPr="00E07403" w:rsidRDefault="00E07403"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lastRenderedPageBreak/>
        <w:t>в) натуральный</w:t>
      </w:r>
      <w:r w:rsidR="004D431E" w:rsidRPr="00E07403">
        <w:rPr>
          <w:rFonts w:ascii="Times New Roman" w:hAnsi="Times New Roman" w:cs="Times New Roman"/>
          <w:sz w:val="24"/>
          <w:szCs w:val="24"/>
        </w:rPr>
        <w:t>.</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10.</w:t>
      </w:r>
      <w:r w:rsidRPr="00E07403">
        <w:rPr>
          <w:rFonts w:ascii="Times New Roman" w:hAnsi="Times New Roman" w:cs="Times New Roman"/>
          <w:sz w:val="24"/>
          <w:szCs w:val="24"/>
        </w:rPr>
        <w:t> </w:t>
      </w:r>
      <w:r w:rsidRPr="00E07403">
        <w:rPr>
          <w:rFonts w:ascii="Times New Roman" w:hAnsi="Times New Roman" w:cs="Times New Roman"/>
          <w:b/>
          <w:bCs/>
          <w:sz w:val="24"/>
          <w:szCs w:val="24"/>
        </w:rPr>
        <w:t>Кому непосредственно подчиняется главный бухгалтер:</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менеджеру;</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налоговой инспекции;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руководителю организации.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11</w:t>
      </w:r>
      <w:r w:rsidRPr="00E07403">
        <w:rPr>
          <w:rFonts w:ascii="Times New Roman" w:hAnsi="Times New Roman" w:cs="Times New Roman"/>
          <w:sz w:val="24"/>
          <w:szCs w:val="24"/>
        </w:rPr>
        <w:t>. </w:t>
      </w:r>
      <w:r w:rsidRPr="00E07403">
        <w:rPr>
          <w:rFonts w:ascii="Times New Roman" w:hAnsi="Times New Roman" w:cs="Times New Roman"/>
          <w:b/>
          <w:bCs/>
          <w:sz w:val="24"/>
          <w:szCs w:val="24"/>
        </w:rPr>
        <w:t xml:space="preserve">Трудовые </w:t>
      </w:r>
      <w:r w:rsidR="00E07403" w:rsidRPr="00E07403">
        <w:rPr>
          <w:rFonts w:ascii="Times New Roman" w:hAnsi="Times New Roman" w:cs="Times New Roman"/>
          <w:b/>
          <w:bCs/>
          <w:sz w:val="24"/>
          <w:szCs w:val="24"/>
        </w:rPr>
        <w:t>измерители информацию</w:t>
      </w:r>
      <w:r w:rsidRPr="00E07403">
        <w:rPr>
          <w:rFonts w:ascii="Times New Roman" w:hAnsi="Times New Roman" w:cs="Times New Roman"/>
          <w:b/>
          <w:bCs/>
          <w:sz w:val="24"/>
          <w:szCs w:val="24"/>
        </w:rPr>
        <w:t xml:space="preserve"> об имуществе организации представляют: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счетом, мерой, весом;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в единицах времени;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в стоимостной оценке.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12</w:t>
      </w:r>
      <w:r w:rsidRPr="00E07403">
        <w:rPr>
          <w:rFonts w:ascii="Times New Roman" w:hAnsi="Times New Roman" w:cs="Times New Roman"/>
          <w:sz w:val="24"/>
          <w:szCs w:val="24"/>
        </w:rPr>
        <w:t>. </w:t>
      </w:r>
      <w:r w:rsidRPr="00E07403">
        <w:rPr>
          <w:rFonts w:ascii="Times New Roman" w:hAnsi="Times New Roman" w:cs="Times New Roman"/>
          <w:b/>
          <w:bCs/>
          <w:sz w:val="24"/>
          <w:szCs w:val="24"/>
        </w:rPr>
        <w:t>Сколько глав имеется в федеральном законе «О бухгалтерском учете» от 6 декабря 2011 года № 402- ФЗ:</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3;</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8;</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4.</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13</w:t>
      </w:r>
      <w:r w:rsidRPr="00E07403">
        <w:rPr>
          <w:rFonts w:ascii="Times New Roman" w:hAnsi="Times New Roman" w:cs="Times New Roman"/>
          <w:sz w:val="24"/>
          <w:szCs w:val="24"/>
        </w:rPr>
        <w:t>. </w:t>
      </w:r>
      <w:r w:rsidRPr="00E07403">
        <w:rPr>
          <w:rFonts w:ascii="Times New Roman" w:hAnsi="Times New Roman" w:cs="Times New Roman"/>
          <w:b/>
          <w:bCs/>
          <w:sz w:val="24"/>
          <w:szCs w:val="24"/>
        </w:rPr>
        <w:t>Дайте определение хозяйственного учета: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xml:space="preserve">а) это количественное отражение и качественная </w:t>
      </w:r>
      <w:proofErr w:type="gramStart"/>
      <w:r w:rsidRPr="00E07403">
        <w:rPr>
          <w:rFonts w:ascii="Times New Roman" w:hAnsi="Times New Roman" w:cs="Times New Roman"/>
          <w:sz w:val="24"/>
          <w:szCs w:val="24"/>
        </w:rPr>
        <w:t>характеристика  хозяйственных</w:t>
      </w:r>
      <w:proofErr w:type="gramEnd"/>
      <w:r w:rsidRPr="00E07403">
        <w:rPr>
          <w:rFonts w:ascii="Times New Roman" w:hAnsi="Times New Roman" w:cs="Times New Roman"/>
          <w:sz w:val="24"/>
          <w:szCs w:val="24"/>
        </w:rPr>
        <w:t xml:space="preserve"> явлений и процессов в целях контроля за ними;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xml:space="preserve">б) </w:t>
      </w:r>
      <w:proofErr w:type="gramStart"/>
      <w:r w:rsidRPr="00E07403">
        <w:rPr>
          <w:rFonts w:ascii="Times New Roman" w:hAnsi="Times New Roman" w:cs="Times New Roman"/>
          <w:sz w:val="24"/>
          <w:szCs w:val="24"/>
        </w:rPr>
        <w:t>это  формирование</w:t>
      </w:r>
      <w:proofErr w:type="gramEnd"/>
      <w:r w:rsidRPr="00E07403">
        <w:rPr>
          <w:rFonts w:ascii="Times New Roman" w:hAnsi="Times New Roman" w:cs="Times New Roman"/>
          <w:sz w:val="24"/>
          <w:szCs w:val="24"/>
        </w:rPr>
        <w:t xml:space="preserve"> полной и своевременной информации о финансово-хозяйственной деятельности организации;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xml:space="preserve">в) </w:t>
      </w:r>
      <w:proofErr w:type="gramStart"/>
      <w:r w:rsidRPr="00E07403">
        <w:rPr>
          <w:rFonts w:ascii="Times New Roman" w:hAnsi="Times New Roman" w:cs="Times New Roman"/>
          <w:sz w:val="24"/>
          <w:szCs w:val="24"/>
        </w:rPr>
        <w:t>это  теоретические</w:t>
      </w:r>
      <w:proofErr w:type="gramEnd"/>
      <w:r w:rsidRPr="00E07403">
        <w:rPr>
          <w:rFonts w:ascii="Times New Roman" w:hAnsi="Times New Roman" w:cs="Times New Roman"/>
          <w:sz w:val="24"/>
          <w:szCs w:val="24"/>
        </w:rPr>
        <w:t>, методологические и практические основы организации системы  бухгалтерского учета.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14. Дайте определение учетного измерителя: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xml:space="preserve">а) </w:t>
      </w:r>
      <w:proofErr w:type="gramStart"/>
      <w:r w:rsidRPr="00E07403">
        <w:rPr>
          <w:rFonts w:ascii="Times New Roman" w:hAnsi="Times New Roman" w:cs="Times New Roman"/>
          <w:sz w:val="24"/>
          <w:szCs w:val="24"/>
        </w:rPr>
        <w:t>это  учет</w:t>
      </w:r>
      <w:proofErr w:type="gramEnd"/>
      <w:r w:rsidRPr="00E07403">
        <w:rPr>
          <w:rFonts w:ascii="Times New Roman" w:hAnsi="Times New Roman" w:cs="Times New Roman"/>
          <w:sz w:val="24"/>
          <w:szCs w:val="24"/>
        </w:rPr>
        <w:t xml:space="preserve"> выполнения функции наблюдения, измерения и регистрации отдельных фактов и явлений;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это единицы измерения, применяемые в хозяйственном учете</w:t>
      </w:r>
      <w:proofErr w:type="gramStart"/>
      <w:r w:rsidRPr="00E07403">
        <w:rPr>
          <w:rFonts w:ascii="Times New Roman" w:hAnsi="Times New Roman" w:cs="Times New Roman"/>
          <w:sz w:val="24"/>
          <w:szCs w:val="24"/>
        </w:rPr>
        <w:t>.</w:t>
      </w:r>
      <w:proofErr w:type="gramEnd"/>
      <w:r w:rsidRPr="00E07403">
        <w:rPr>
          <w:rFonts w:ascii="Times New Roman" w:hAnsi="Times New Roman" w:cs="Times New Roman"/>
          <w:sz w:val="24"/>
          <w:szCs w:val="24"/>
        </w:rPr>
        <w:t xml:space="preserve"> при помощи которых измеряются и исчисляются хозяйственные средства и операции;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это последовательность взаимосвяз</w:t>
      </w:r>
      <w:r w:rsidR="00E07403">
        <w:rPr>
          <w:rFonts w:ascii="Times New Roman" w:hAnsi="Times New Roman" w:cs="Times New Roman"/>
          <w:sz w:val="24"/>
          <w:szCs w:val="24"/>
        </w:rPr>
        <w:t xml:space="preserve">анных, одновременно протекающих </w:t>
      </w:r>
      <w:r w:rsidRPr="00E07403">
        <w:rPr>
          <w:rFonts w:ascii="Times New Roman" w:hAnsi="Times New Roman" w:cs="Times New Roman"/>
          <w:sz w:val="24"/>
          <w:szCs w:val="24"/>
        </w:rPr>
        <w:t>явлений.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15. Основная цель бухгалтерского учета: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xml:space="preserve">а) обеспечение </w:t>
      </w:r>
      <w:proofErr w:type="gramStart"/>
      <w:r w:rsidRPr="00E07403">
        <w:rPr>
          <w:rFonts w:ascii="Times New Roman" w:hAnsi="Times New Roman" w:cs="Times New Roman"/>
          <w:sz w:val="24"/>
          <w:szCs w:val="24"/>
        </w:rPr>
        <w:t>информацией  внутренним</w:t>
      </w:r>
      <w:proofErr w:type="gramEnd"/>
      <w:r w:rsidRPr="00E07403">
        <w:rPr>
          <w:rFonts w:ascii="Times New Roman" w:hAnsi="Times New Roman" w:cs="Times New Roman"/>
          <w:sz w:val="24"/>
          <w:szCs w:val="24"/>
        </w:rPr>
        <w:t xml:space="preserve"> и внешним пользователям;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предотвращение отрицательных результатов хозяйственной деятельности предприятия;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формирование достоверной информации о финансовом состоянии предприятия.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16. Основные требования ведения бухгалтерского учета: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оценка имущества в рублях; раздельный учет собственного имущества и имущества других организаций; непрерывность учета во времени;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ведение учета двойной записи в системе счетов; отражение хозяйственных операций на счетах без всякого изъятия;</w:t>
      </w:r>
    </w:p>
    <w:p w:rsidR="004D431E" w:rsidRPr="00E07403" w:rsidRDefault="00E07403"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все</w:t>
      </w:r>
      <w:r w:rsidR="004D431E" w:rsidRPr="00E07403">
        <w:rPr>
          <w:rFonts w:ascii="Times New Roman" w:hAnsi="Times New Roman" w:cs="Times New Roman"/>
          <w:sz w:val="24"/>
          <w:szCs w:val="24"/>
        </w:rPr>
        <w:t xml:space="preserve"> выше перечисленные.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 xml:space="preserve">17. Сводную информацию </w:t>
      </w:r>
      <w:r w:rsidR="00E07403" w:rsidRPr="00E07403">
        <w:rPr>
          <w:rFonts w:ascii="Times New Roman" w:hAnsi="Times New Roman" w:cs="Times New Roman"/>
          <w:b/>
          <w:bCs/>
          <w:sz w:val="24"/>
          <w:szCs w:val="24"/>
        </w:rPr>
        <w:t>получают с</w:t>
      </w:r>
      <w:r w:rsidRPr="00E07403">
        <w:rPr>
          <w:rFonts w:ascii="Times New Roman" w:hAnsi="Times New Roman" w:cs="Times New Roman"/>
          <w:b/>
          <w:bCs/>
          <w:sz w:val="24"/>
          <w:szCs w:val="24"/>
        </w:rPr>
        <w:t xml:space="preserve"> помощью измерителей: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денежных;</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натуральных;</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трудовых.</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18. Особенностью бухгалтерского учета является отражение хозяйственных процессов: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прерывно;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непрерывно;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в) на 1-</w:t>
      </w:r>
      <w:proofErr w:type="gramStart"/>
      <w:r w:rsidRPr="00E07403">
        <w:rPr>
          <w:rFonts w:ascii="Times New Roman" w:hAnsi="Times New Roman" w:cs="Times New Roman"/>
          <w:sz w:val="24"/>
          <w:szCs w:val="24"/>
        </w:rPr>
        <w:t>е  месяца</w:t>
      </w:r>
      <w:proofErr w:type="gramEnd"/>
      <w:r w:rsidRPr="00E07403">
        <w:rPr>
          <w:rFonts w:ascii="Times New Roman" w:hAnsi="Times New Roman" w:cs="Times New Roman"/>
          <w:sz w:val="24"/>
          <w:szCs w:val="24"/>
        </w:rPr>
        <w:t>.</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19. Учетная политика утверждается: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главным бухгалтером;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менеджером;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руководителем.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20. Учетная политика оформляется: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приказом;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протоколом;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законом.</w:t>
      </w:r>
    </w:p>
    <w:p w:rsidR="004D431E" w:rsidRPr="004D431E" w:rsidRDefault="004D431E" w:rsidP="004D431E">
      <w:pPr>
        <w:ind w:left="-567"/>
      </w:pPr>
      <w:r w:rsidRPr="004D431E">
        <w:t> </w:t>
      </w:r>
    </w:p>
    <w:p w:rsidR="004D431E" w:rsidRPr="004D431E" w:rsidRDefault="004D431E" w:rsidP="004D431E">
      <w:pPr>
        <w:ind w:left="-567"/>
      </w:pPr>
      <w:r w:rsidRPr="004D431E">
        <w:rPr>
          <w:b/>
          <w:bCs/>
        </w:rPr>
        <w:lastRenderedPageBreak/>
        <w:t> </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Тест № 4</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Тема: Основные понятия бухгалтерского учета и его сущность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 Как подразделяется бухгалтерский учет в условиях рыночной экономики?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финансовый, управленческий, налоговый;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оперативный, статистический, бухгалтерский;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хозяйственный, оперативный;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хозяйственный, налоговый.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 Учет выполняет функции: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наблюдении за хозяйственной деятельностью предприятия;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измерения хозяйственных операций;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регистрация хозяйственных операций;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все вышеперечисленные.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3. Что такое хозяйственный учет?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массовое наблюдение за явлениями природы, состоянием общества и производства с целью выявления закономерностей их развития;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количественное отражение и качественная характеристика средств и хозяйственных процессов для контроля и активного воздействия на их развитие;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формирование полной и достоверной информации об учете хозяйственных операций для целей налогообложения;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бухгалтерские документы, составляемые в момент совершения хозяйственных операций.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4.  Оперативный учет – это …</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система сплошного, непрерывного и взаимосвязанного наблюдения и контроля за хозяйственной деятельностью предприятия с целью получения о ней текущей и итоговой информации;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система изучения массовых явлений и процессов в жизни общества, а также социально-экономических явлений с целью установления закономерностей их развития;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система быстрого сбора информации о важнейших показателях деятельности предприятия, необходимая для управления;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формирование полной и достоверной информации об учете хозяйственных операций для целей налогообложения.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5. Статистический учет - это …</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система быстрого сбора информации о важнейших показателях деятельности предприятия, необходимая для управления;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формирование полной и достоверной информации об учете хозяйственных операций для целей налогообложения;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система изучения массовых явлений и процессов в жизни общества, а также социально-экономических явлений с целью установления закономерностей их развития;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система сплошного, непрерывного и взаимосвязанного наблюдения и контроля за хозяйственной деятельностью предприятия с целью получения о ней текущей и итоговой информации.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6. Бухгалтерский учет – это …</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система сплошного, непрерывного и взаимосвязанного наблюдения и контроля за хозяйственной деятельностью предприятия с целью получения о ней текущей и итоговой информации;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система изучения массовых явлений и процессов в жизни общества, а также социально-экономических явлений с целью установления закономерностей их развития;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система быстрого сбора информации о важнейших показателях деятельности предприятия, необходимая для управления;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формирование полной и достоверной информации об учете хозяйственных операций для целей налогообложения.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7. Вид учета, применяющий для наблюдения особые способы и приемы: обследование, перепись, наблюдение, средние величины, индексы:</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lastRenderedPageBreak/>
        <w:t>а) оперативный учет;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статистический учет;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бухгалтерский учет;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хозяйственный учет.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8. Система сплошного, непрерывного и взаимосвязанного наблюдения и контроля за хозяйственной деятельностью предприятия с целью получения о ней текущей и итоговой информации – это …</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оперативный учет;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статистический учет;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бухгалтерский учет;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хозяйственный учет.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9. На основе данных какого вида учета составляется бухгалтерский баланс, отчет о прибылях и убытках и приложения к бухгалтерскому балансу?</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финансовый учет;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управленческий учет;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налоговый учет.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10. Массовый мониторинг социально-экономический явлений в области экономики, науки, культуры, здравоохранения осуществляет: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оперативный учет;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статистический учет;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бухгалтерский учет;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хозяйственный учет.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 xml:space="preserve">11. Целью </w:t>
      </w:r>
      <w:r w:rsidR="00E07403" w:rsidRPr="00E07403">
        <w:rPr>
          <w:rFonts w:ascii="Times New Roman" w:hAnsi="Times New Roman" w:cs="Times New Roman"/>
          <w:b/>
          <w:bCs/>
          <w:sz w:val="24"/>
          <w:szCs w:val="24"/>
        </w:rPr>
        <w:t>какого вида</w:t>
      </w:r>
      <w:r w:rsidRPr="00E07403">
        <w:rPr>
          <w:rFonts w:ascii="Times New Roman" w:hAnsi="Times New Roman" w:cs="Times New Roman"/>
          <w:b/>
          <w:bCs/>
          <w:sz w:val="24"/>
          <w:szCs w:val="24"/>
        </w:rPr>
        <w:t xml:space="preserve"> учета является формирование полной и достоверной информации о налогах и сборах, уплаченных предприятием?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финансового;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управленческого;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налогового;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хозяйственного.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12. Какие требования предъявляются к хозяйственному учету?</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документальное оформление хозяйственных операций, полнота отражения данных;</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достоверность, своевременность, экономичность;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доступность, а также сопоставимость плановых и учетных данных;</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все вышеперечисленные.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13. Какие виды учетных измерителей применяются в хозяйственном учете?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натуральные;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трудовые;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денежные;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все вышеперечисленные.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14. Обобщающий учетный измеритель: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натуральный;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трудовой;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денежный.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15. Килограммы, метры, литры, штуки – это …</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натуральные измерители;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трудовые измерители;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денежные измерители.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16. Рабочие дни, часы, минуты – это …</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натуральные измерители;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трудовые измерители;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денежные измерители.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17. Измеритель, применяемый для измерения количества затраченного труда: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натуральный;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трудовой;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денежный.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lastRenderedPageBreak/>
        <w:t>18. Измеритель, применяемый для измерения количества товаров, сырья, готовой продукции: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натуральный;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трудовой;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денежный.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19. Кому непосредственно подчиняется главный бухгалтер?</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никому;</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руководителю организации;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заместителю директора;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менеджеру.</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20.  Кто несет ответственность за формирование учетной политики, ведение бухгалтерского учета, своевременное представление полной и достоверной бухгалтерской отчетности?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руководитель;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заместитель руководителя;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менеджер;</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главный бухгалтер.</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21. К каким пользователям бухгалтерской информации относится арбитражный суд?</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внутренние пользователи;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внешние пользователи, имеющие прямой финансовый интерес;</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внешние пользователи, не имеющие прямого финансового интереса;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внешние пользователи без финансового интереса.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22. К каким пользователям бухгалтерской информации относится аппарат управления предприятием?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внутренние пользователи;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внешние пользователи, имеющие прямой финансовый интерес;</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внешние пользователи, не имеющие прямого финансового интереса;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внешние пользователи без финансового интереса.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23. К каким пользователям информации относятся инвесторы и кредиторы?</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внутренние пользователи;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внешние пользователи, имеющие прямой финансовый интерес;</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внешние пользователи, не имеющие прямого финансового интереса;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внешние пользователи без финансового интереса.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24. К каким пользователям информации относятся аудиторские фирмы?</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внутренние пользователи;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внешние пользователи, имеющие прямой финансовый интерес;</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внешние пользователи, не имеющие прямого финансового интереса;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внешние пользователи без финансового интереса.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25. Поставщики и покупатели – это …</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внутренние пользователи;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внешние пользователи, имеющие прямой финансовый интерес;</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внешние пользователи, не имеющие прямого финансового интереса;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внешние пользователи без финансового интереса.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26. К каким пользователям бухгалтерской информации относится Министерство финансов РФ?</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внутренние пользователи;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внешние пользователи, имеющие прямой финансовый интерес;</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внешние пользователи, не имеющие прямого финансового интереса;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внешние пользователи без финансового интереса.</w:t>
      </w:r>
    </w:p>
    <w:p w:rsidR="004D431E" w:rsidRPr="004D431E" w:rsidRDefault="004D431E" w:rsidP="004D431E">
      <w:pPr>
        <w:ind w:left="-567"/>
      </w:pPr>
      <w:r w:rsidRPr="004D431E">
        <w:t> </w:t>
      </w:r>
    </w:p>
    <w:p w:rsidR="00E07403" w:rsidRDefault="00E07403" w:rsidP="004D431E">
      <w:pPr>
        <w:ind w:left="-567"/>
        <w:rPr>
          <w:b/>
          <w:bCs/>
        </w:rPr>
      </w:pPr>
    </w:p>
    <w:p w:rsidR="004D431E" w:rsidRPr="004D431E" w:rsidRDefault="004D431E" w:rsidP="004D431E">
      <w:pPr>
        <w:ind w:left="-567"/>
      </w:pPr>
      <w:r w:rsidRPr="004D431E">
        <w:rPr>
          <w:b/>
          <w:bCs/>
        </w:rPr>
        <w:t> </w:t>
      </w:r>
    </w:p>
    <w:p w:rsidR="004D431E" w:rsidRPr="00E07403" w:rsidRDefault="003F0018"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lastRenderedPageBreak/>
        <w:t>Тест № 5</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Тема: Формы и система счетов бухгалтерского учета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 Что такое счета?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способ обобщения и группировки информации, которая содержится в документах;</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совокупность средств и источников их образования в денежном выражении на определенную дату;</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способ оформления хозяйственных операций документами;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выражение в денежном измерителе товарно-материальных ценностей.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 Что графически представляют собой счета?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таблица двусторонней формы, в которой отражаются состав и источники образования;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таблица двусторонней формы, правая сторона которой называется дебетом, а левая – кредитом;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таблица двусторонней формы, правая сторона которой называется активом, а левая – пассивом;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таблица двусторонней формы, правая сторона которой называется «пассив» и отражает виды и размещение средств, а левая – «актив» и отражает источники образования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3. Как называется остаток на счете?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дебет;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кредит;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сальдо;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оборот.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4. Как называется правая сторона счета?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дебет;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кредит;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сальдо;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оборот.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5. Как называется левая сторона счета?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дебет;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кредит;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сальдо;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оборот.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6. Как называется сумма изменений на счетах?</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дебет;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кредит;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сальдо;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оборот.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7. Какие счета называются активными?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счета, которые открываются на основании пассива баланса, отражающие источники образования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счета, которые открываются на основании актива баланса, отражающие состав и движение хозяйственных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счета, которые открываются на основании актива баланса, отражающие источники образования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счета, которые открываются на основании пассива баланса, отражающие состав и движение хозяйственных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8. Какие счета называются пассивными?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счета, которые открываются на основании пассива баланса, отражающие источники образования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счета, которые открываются на основании актива баланса, отражающие состав и движение хозяйственных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счета, которые открываются на основании актива баланса, отражающие источники образования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счета, которые открываются на основании пассива баланса, отражающие состав и движение хозяйственных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lastRenderedPageBreak/>
        <w:t>9. Счета, на которых отражаются источники образования средств, называются: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активные;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пассивные;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активно-пассивные.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10. Счета, на которых учитываются средства предприятия, называются: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активные;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пассивные;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активно-пассивные.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11. В какой стороне счета отражается сальдо на пассивных счетах?</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в дебете;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в кредите;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в дебете и в кредите одновременно;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сальдо отражается развернуто.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12. В какой стороне счета отражается сальдо на активных счетах?</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в дебете;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в кредите;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в дебете и в кредите одновременно;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сальдо отражается развернуто.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13. Как определить конечное сальдо по активному счету?</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xml:space="preserve">а) </w:t>
      </w:r>
      <w:proofErr w:type="gramStart"/>
      <w:r w:rsidRPr="00E07403">
        <w:rPr>
          <w:rFonts w:ascii="Times New Roman" w:hAnsi="Times New Roman" w:cs="Times New Roman"/>
          <w:sz w:val="24"/>
          <w:szCs w:val="24"/>
        </w:rPr>
        <w:t>С</w:t>
      </w:r>
      <w:proofErr w:type="gramEnd"/>
      <w:r w:rsidRPr="00E07403">
        <w:rPr>
          <w:rFonts w:ascii="Times New Roman" w:hAnsi="Times New Roman" w:cs="Times New Roman"/>
          <w:sz w:val="24"/>
          <w:szCs w:val="24"/>
        </w:rPr>
        <w:t xml:space="preserve"> кон. </w:t>
      </w:r>
      <w:proofErr w:type="spellStart"/>
      <w:r w:rsidRPr="00E07403">
        <w:rPr>
          <w:rFonts w:ascii="Times New Roman" w:hAnsi="Times New Roman" w:cs="Times New Roman"/>
          <w:sz w:val="24"/>
          <w:szCs w:val="24"/>
        </w:rPr>
        <w:t>Дт</w:t>
      </w:r>
      <w:proofErr w:type="spellEnd"/>
      <w:r w:rsidRPr="00E07403">
        <w:rPr>
          <w:rFonts w:ascii="Times New Roman" w:hAnsi="Times New Roman" w:cs="Times New Roman"/>
          <w:sz w:val="24"/>
          <w:szCs w:val="24"/>
        </w:rPr>
        <w:t xml:space="preserve"> = С нач. </w:t>
      </w:r>
      <w:proofErr w:type="spellStart"/>
      <w:r w:rsidRPr="00E07403">
        <w:rPr>
          <w:rFonts w:ascii="Times New Roman" w:hAnsi="Times New Roman" w:cs="Times New Roman"/>
          <w:sz w:val="24"/>
          <w:szCs w:val="24"/>
        </w:rPr>
        <w:t>Дт</w:t>
      </w:r>
      <w:proofErr w:type="spellEnd"/>
      <w:r w:rsidRPr="00E07403">
        <w:rPr>
          <w:rFonts w:ascii="Times New Roman" w:hAnsi="Times New Roman" w:cs="Times New Roman"/>
          <w:sz w:val="24"/>
          <w:szCs w:val="24"/>
        </w:rPr>
        <w:t xml:space="preserve"> + Оборот </w:t>
      </w:r>
      <w:proofErr w:type="spellStart"/>
      <w:r w:rsidRPr="00E07403">
        <w:rPr>
          <w:rFonts w:ascii="Times New Roman" w:hAnsi="Times New Roman" w:cs="Times New Roman"/>
          <w:sz w:val="24"/>
          <w:szCs w:val="24"/>
        </w:rPr>
        <w:t>Дт</w:t>
      </w:r>
      <w:proofErr w:type="spellEnd"/>
      <w:r w:rsidRPr="00E07403">
        <w:rPr>
          <w:rFonts w:ascii="Times New Roman" w:hAnsi="Times New Roman" w:cs="Times New Roman"/>
          <w:sz w:val="24"/>
          <w:szCs w:val="24"/>
        </w:rPr>
        <w:t xml:space="preserve"> – Оборот </w:t>
      </w:r>
      <w:proofErr w:type="spellStart"/>
      <w:r w:rsidRPr="00E07403">
        <w:rPr>
          <w:rFonts w:ascii="Times New Roman" w:hAnsi="Times New Roman" w:cs="Times New Roman"/>
          <w:sz w:val="24"/>
          <w:szCs w:val="24"/>
        </w:rPr>
        <w:t>Кт</w:t>
      </w:r>
      <w:proofErr w:type="spellEnd"/>
      <w:r w:rsidRPr="00E07403">
        <w:rPr>
          <w:rFonts w:ascii="Times New Roman" w:hAnsi="Times New Roman" w:cs="Times New Roman"/>
          <w:sz w:val="24"/>
          <w:szCs w:val="24"/>
        </w:rPr>
        <w:t>;</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xml:space="preserve">б) </w:t>
      </w:r>
      <w:proofErr w:type="gramStart"/>
      <w:r w:rsidRPr="00E07403">
        <w:rPr>
          <w:rFonts w:ascii="Times New Roman" w:hAnsi="Times New Roman" w:cs="Times New Roman"/>
          <w:sz w:val="24"/>
          <w:szCs w:val="24"/>
        </w:rPr>
        <w:t>С</w:t>
      </w:r>
      <w:proofErr w:type="gramEnd"/>
      <w:r w:rsidRPr="00E07403">
        <w:rPr>
          <w:rFonts w:ascii="Times New Roman" w:hAnsi="Times New Roman" w:cs="Times New Roman"/>
          <w:sz w:val="24"/>
          <w:szCs w:val="24"/>
        </w:rPr>
        <w:t xml:space="preserve"> кон. </w:t>
      </w:r>
      <w:proofErr w:type="spellStart"/>
      <w:r w:rsidRPr="00E07403">
        <w:rPr>
          <w:rFonts w:ascii="Times New Roman" w:hAnsi="Times New Roman" w:cs="Times New Roman"/>
          <w:sz w:val="24"/>
          <w:szCs w:val="24"/>
        </w:rPr>
        <w:t>Дт</w:t>
      </w:r>
      <w:proofErr w:type="spellEnd"/>
      <w:r w:rsidRPr="00E07403">
        <w:rPr>
          <w:rFonts w:ascii="Times New Roman" w:hAnsi="Times New Roman" w:cs="Times New Roman"/>
          <w:sz w:val="24"/>
          <w:szCs w:val="24"/>
        </w:rPr>
        <w:t xml:space="preserve"> = С нач. </w:t>
      </w:r>
      <w:proofErr w:type="spellStart"/>
      <w:r w:rsidRPr="00E07403">
        <w:rPr>
          <w:rFonts w:ascii="Times New Roman" w:hAnsi="Times New Roman" w:cs="Times New Roman"/>
          <w:sz w:val="24"/>
          <w:szCs w:val="24"/>
        </w:rPr>
        <w:t>Кт</w:t>
      </w:r>
      <w:proofErr w:type="spellEnd"/>
      <w:r w:rsidRPr="00E07403">
        <w:rPr>
          <w:rFonts w:ascii="Times New Roman" w:hAnsi="Times New Roman" w:cs="Times New Roman"/>
          <w:sz w:val="24"/>
          <w:szCs w:val="24"/>
        </w:rPr>
        <w:t xml:space="preserve"> - Оборот </w:t>
      </w:r>
      <w:proofErr w:type="spellStart"/>
      <w:r w:rsidRPr="00E07403">
        <w:rPr>
          <w:rFonts w:ascii="Times New Roman" w:hAnsi="Times New Roman" w:cs="Times New Roman"/>
          <w:sz w:val="24"/>
          <w:szCs w:val="24"/>
        </w:rPr>
        <w:t>Кт</w:t>
      </w:r>
      <w:proofErr w:type="spellEnd"/>
      <w:r w:rsidRPr="00E07403">
        <w:rPr>
          <w:rFonts w:ascii="Times New Roman" w:hAnsi="Times New Roman" w:cs="Times New Roman"/>
          <w:sz w:val="24"/>
          <w:szCs w:val="24"/>
        </w:rPr>
        <w:t xml:space="preserve"> – Оборот </w:t>
      </w:r>
      <w:proofErr w:type="spellStart"/>
      <w:r w:rsidRPr="00E07403">
        <w:rPr>
          <w:rFonts w:ascii="Times New Roman" w:hAnsi="Times New Roman" w:cs="Times New Roman"/>
          <w:sz w:val="24"/>
          <w:szCs w:val="24"/>
        </w:rPr>
        <w:t>Дт</w:t>
      </w:r>
      <w:proofErr w:type="spellEnd"/>
      <w:r w:rsidRPr="00E07403">
        <w:rPr>
          <w:rFonts w:ascii="Times New Roman" w:hAnsi="Times New Roman" w:cs="Times New Roman"/>
          <w:sz w:val="24"/>
          <w:szCs w:val="24"/>
        </w:rPr>
        <w:t>;</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xml:space="preserve">в) </w:t>
      </w:r>
      <w:proofErr w:type="gramStart"/>
      <w:r w:rsidRPr="00E07403">
        <w:rPr>
          <w:rFonts w:ascii="Times New Roman" w:hAnsi="Times New Roman" w:cs="Times New Roman"/>
          <w:sz w:val="24"/>
          <w:szCs w:val="24"/>
        </w:rPr>
        <w:t>С</w:t>
      </w:r>
      <w:proofErr w:type="gramEnd"/>
      <w:r w:rsidRPr="00E07403">
        <w:rPr>
          <w:rFonts w:ascii="Times New Roman" w:hAnsi="Times New Roman" w:cs="Times New Roman"/>
          <w:sz w:val="24"/>
          <w:szCs w:val="24"/>
        </w:rPr>
        <w:t xml:space="preserve"> кон. </w:t>
      </w:r>
      <w:proofErr w:type="spellStart"/>
      <w:r w:rsidRPr="00E07403">
        <w:rPr>
          <w:rFonts w:ascii="Times New Roman" w:hAnsi="Times New Roman" w:cs="Times New Roman"/>
          <w:sz w:val="24"/>
          <w:szCs w:val="24"/>
        </w:rPr>
        <w:t>Кт</w:t>
      </w:r>
      <w:proofErr w:type="spellEnd"/>
      <w:r w:rsidRPr="00E07403">
        <w:rPr>
          <w:rFonts w:ascii="Times New Roman" w:hAnsi="Times New Roman" w:cs="Times New Roman"/>
          <w:sz w:val="24"/>
          <w:szCs w:val="24"/>
        </w:rPr>
        <w:t xml:space="preserve"> = С нач. </w:t>
      </w:r>
      <w:proofErr w:type="spellStart"/>
      <w:r w:rsidRPr="00E07403">
        <w:rPr>
          <w:rFonts w:ascii="Times New Roman" w:hAnsi="Times New Roman" w:cs="Times New Roman"/>
          <w:sz w:val="24"/>
          <w:szCs w:val="24"/>
        </w:rPr>
        <w:t>Дт</w:t>
      </w:r>
      <w:proofErr w:type="spellEnd"/>
      <w:r w:rsidRPr="00E07403">
        <w:rPr>
          <w:rFonts w:ascii="Times New Roman" w:hAnsi="Times New Roman" w:cs="Times New Roman"/>
          <w:sz w:val="24"/>
          <w:szCs w:val="24"/>
        </w:rPr>
        <w:t xml:space="preserve"> - Оборот </w:t>
      </w:r>
      <w:proofErr w:type="spellStart"/>
      <w:r w:rsidRPr="00E07403">
        <w:rPr>
          <w:rFonts w:ascii="Times New Roman" w:hAnsi="Times New Roman" w:cs="Times New Roman"/>
          <w:sz w:val="24"/>
          <w:szCs w:val="24"/>
        </w:rPr>
        <w:t>Дт</w:t>
      </w:r>
      <w:proofErr w:type="spellEnd"/>
      <w:r w:rsidRPr="00E07403">
        <w:rPr>
          <w:rFonts w:ascii="Times New Roman" w:hAnsi="Times New Roman" w:cs="Times New Roman"/>
          <w:sz w:val="24"/>
          <w:szCs w:val="24"/>
        </w:rPr>
        <w:t xml:space="preserve"> + Оборот </w:t>
      </w:r>
      <w:proofErr w:type="spellStart"/>
      <w:r w:rsidRPr="00E07403">
        <w:rPr>
          <w:rFonts w:ascii="Times New Roman" w:hAnsi="Times New Roman" w:cs="Times New Roman"/>
          <w:sz w:val="24"/>
          <w:szCs w:val="24"/>
        </w:rPr>
        <w:t>Кт</w:t>
      </w:r>
      <w:proofErr w:type="spellEnd"/>
      <w:r w:rsidRPr="00E07403">
        <w:rPr>
          <w:rFonts w:ascii="Times New Roman" w:hAnsi="Times New Roman" w:cs="Times New Roman"/>
          <w:sz w:val="24"/>
          <w:szCs w:val="24"/>
        </w:rPr>
        <w:t>;</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xml:space="preserve">г) </w:t>
      </w:r>
      <w:proofErr w:type="gramStart"/>
      <w:r w:rsidRPr="00E07403">
        <w:rPr>
          <w:rFonts w:ascii="Times New Roman" w:hAnsi="Times New Roman" w:cs="Times New Roman"/>
          <w:sz w:val="24"/>
          <w:szCs w:val="24"/>
        </w:rPr>
        <w:t>С</w:t>
      </w:r>
      <w:proofErr w:type="gramEnd"/>
      <w:r w:rsidRPr="00E07403">
        <w:rPr>
          <w:rFonts w:ascii="Times New Roman" w:hAnsi="Times New Roman" w:cs="Times New Roman"/>
          <w:sz w:val="24"/>
          <w:szCs w:val="24"/>
        </w:rPr>
        <w:t xml:space="preserve"> кон. </w:t>
      </w:r>
      <w:proofErr w:type="spellStart"/>
      <w:r w:rsidRPr="00E07403">
        <w:rPr>
          <w:rFonts w:ascii="Times New Roman" w:hAnsi="Times New Roman" w:cs="Times New Roman"/>
          <w:sz w:val="24"/>
          <w:szCs w:val="24"/>
        </w:rPr>
        <w:t>Кт</w:t>
      </w:r>
      <w:proofErr w:type="spellEnd"/>
      <w:r w:rsidRPr="00E07403">
        <w:rPr>
          <w:rFonts w:ascii="Times New Roman" w:hAnsi="Times New Roman" w:cs="Times New Roman"/>
          <w:sz w:val="24"/>
          <w:szCs w:val="24"/>
        </w:rPr>
        <w:t xml:space="preserve"> = С нач. </w:t>
      </w:r>
      <w:proofErr w:type="spellStart"/>
      <w:r w:rsidRPr="00E07403">
        <w:rPr>
          <w:rFonts w:ascii="Times New Roman" w:hAnsi="Times New Roman" w:cs="Times New Roman"/>
          <w:sz w:val="24"/>
          <w:szCs w:val="24"/>
        </w:rPr>
        <w:t>Кт</w:t>
      </w:r>
      <w:proofErr w:type="spellEnd"/>
      <w:r w:rsidRPr="00E07403">
        <w:rPr>
          <w:rFonts w:ascii="Times New Roman" w:hAnsi="Times New Roman" w:cs="Times New Roman"/>
          <w:sz w:val="24"/>
          <w:szCs w:val="24"/>
        </w:rPr>
        <w:t xml:space="preserve"> + Оборот </w:t>
      </w:r>
      <w:proofErr w:type="spellStart"/>
      <w:r w:rsidRPr="00E07403">
        <w:rPr>
          <w:rFonts w:ascii="Times New Roman" w:hAnsi="Times New Roman" w:cs="Times New Roman"/>
          <w:sz w:val="24"/>
          <w:szCs w:val="24"/>
        </w:rPr>
        <w:t>Кт</w:t>
      </w:r>
      <w:proofErr w:type="spellEnd"/>
      <w:r w:rsidRPr="00E07403">
        <w:rPr>
          <w:rFonts w:ascii="Times New Roman" w:hAnsi="Times New Roman" w:cs="Times New Roman"/>
          <w:sz w:val="24"/>
          <w:szCs w:val="24"/>
        </w:rPr>
        <w:t xml:space="preserve"> – Оборот </w:t>
      </w:r>
      <w:proofErr w:type="spellStart"/>
      <w:r w:rsidRPr="00E07403">
        <w:rPr>
          <w:rFonts w:ascii="Times New Roman" w:hAnsi="Times New Roman" w:cs="Times New Roman"/>
          <w:sz w:val="24"/>
          <w:szCs w:val="24"/>
        </w:rPr>
        <w:t>Дт</w:t>
      </w:r>
      <w:proofErr w:type="spellEnd"/>
      <w:r w:rsidRPr="00E07403">
        <w:rPr>
          <w:rFonts w:ascii="Times New Roman" w:hAnsi="Times New Roman" w:cs="Times New Roman"/>
          <w:sz w:val="24"/>
          <w:szCs w:val="24"/>
        </w:rPr>
        <w:t>.</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14. Как определить конечное сальдо по пассивному счету?</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xml:space="preserve">а) </w:t>
      </w:r>
      <w:proofErr w:type="gramStart"/>
      <w:r w:rsidRPr="00E07403">
        <w:rPr>
          <w:rFonts w:ascii="Times New Roman" w:hAnsi="Times New Roman" w:cs="Times New Roman"/>
          <w:sz w:val="24"/>
          <w:szCs w:val="24"/>
        </w:rPr>
        <w:t>С</w:t>
      </w:r>
      <w:proofErr w:type="gramEnd"/>
      <w:r w:rsidRPr="00E07403">
        <w:rPr>
          <w:rFonts w:ascii="Times New Roman" w:hAnsi="Times New Roman" w:cs="Times New Roman"/>
          <w:sz w:val="24"/>
          <w:szCs w:val="24"/>
        </w:rPr>
        <w:t xml:space="preserve"> кон. </w:t>
      </w:r>
      <w:proofErr w:type="spellStart"/>
      <w:r w:rsidRPr="00E07403">
        <w:rPr>
          <w:rFonts w:ascii="Times New Roman" w:hAnsi="Times New Roman" w:cs="Times New Roman"/>
          <w:sz w:val="24"/>
          <w:szCs w:val="24"/>
        </w:rPr>
        <w:t>Дт</w:t>
      </w:r>
      <w:proofErr w:type="spellEnd"/>
      <w:r w:rsidRPr="00E07403">
        <w:rPr>
          <w:rFonts w:ascii="Times New Roman" w:hAnsi="Times New Roman" w:cs="Times New Roman"/>
          <w:sz w:val="24"/>
          <w:szCs w:val="24"/>
        </w:rPr>
        <w:t xml:space="preserve"> = С нач. </w:t>
      </w:r>
      <w:proofErr w:type="spellStart"/>
      <w:r w:rsidRPr="00E07403">
        <w:rPr>
          <w:rFonts w:ascii="Times New Roman" w:hAnsi="Times New Roman" w:cs="Times New Roman"/>
          <w:sz w:val="24"/>
          <w:szCs w:val="24"/>
        </w:rPr>
        <w:t>Дт</w:t>
      </w:r>
      <w:proofErr w:type="spellEnd"/>
      <w:r w:rsidRPr="00E07403">
        <w:rPr>
          <w:rFonts w:ascii="Times New Roman" w:hAnsi="Times New Roman" w:cs="Times New Roman"/>
          <w:sz w:val="24"/>
          <w:szCs w:val="24"/>
        </w:rPr>
        <w:t xml:space="preserve"> + Оборот </w:t>
      </w:r>
      <w:proofErr w:type="spellStart"/>
      <w:r w:rsidRPr="00E07403">
        <w:rPr>
          <w:rFonts w:ascii="Times New Roman" w:hAnsi="Times New Roman" w:cs="Times New Roman"/>
          <w:sz w:val="24"/>
          <w:szCs w:val="24"/>
        </w:rPr>
        <w:t>Дт</w:t>
      </w:r>
      <w:proofErr w:type="spellEnd"/>
      <w:r w:rsidRPr="00E07403">
        <w:rPr>
          <w:rFonts w:ascii="Times New Roman" w:hAnsi="Times New Roman" w:cs="Times New Roman"/>
          <w:sz w:val="24"/>
          <w:szCs w:val="24"/>
        </w:rPr>
        <w:t xml:space="preserve"> – Оборот </w:t>
      </w:r>
      <w:proofErr w:type="spellStart"/>
      <w:r w:rsidRPr="00E07403">
        <w:rPr>
          <w:rFonts w:ascii="Times New Roman" w:hAnsi="Times New Roman" w:cs="Times New Roman"/>
          <w:sz w:val="24"/>
          <w:szCs w:val="24"/>
        </w:rPr>
        <w:t>Кт</w:t>
      </w:r>
      <w:proofErr w:type="spellEnd"/>
      <w:r w:rsidRPr="00E07403">
        <w:rPr>
          <w:rFonts w:ascii="Times New Roman" w:hAnsi="Times New Roman" w:cs="Times New Roman"/>
          <w:sz w:val="24"/>
          <w:szCs w:val="24"/>
        </w:rPr>
        <w:t>;</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xml:space="preserve">б) </w:t>
      </w:r>
      <w:proofErr w:type="gramStart"/>
      <w:r w:rsidRPr="00E07403">
        <w:rPr>
          <w:rFonts w:ascii="Times New Roman" w:hAnsi="Times New Roman" w:cs="Times New Roman"/>
          <w:sz w:val="24"/>
          <w:szCs w:val="24"/>
        </w:rPr>
        <w:t>С</w:t>
      </w:r>
      <w:proofErr w:type="gramEnd"/>
      <w:r w:rsidRPr="00E07403">
        <w:rPr>
          <w:rFonts w:ascii="Times New Roman" w:hAnsi="Times New Roman" w:cs="Times New Roman"/>
          <w:sz w:val="24"/>
          <w:szCs w:val="24"/>
        </w:rPr>
        <w:t xml:space="preserve"> кон. </w:t>
      </w:r>
      <w:proofErr w:type="spellStart"/>
      <w:r w:rsidRPr="00E07403">
        <w:rPr>
          <w:rFonts w:ascii="Times New Roman" w:hAnsi="Times New Roman" w:cs="Times New Roman"/>
          <w:sz w:val="24"/>
          <w:szCs w:val="24"/>
        </w:rPr>
        <w:t>Дт</w:t>
      </w:r>
      <w:proofErr w:type="spellEnd"/>
      <w:r w:rsidRPr="00E07403">
        <w:rPr>
          <w:rFonts w:ascii="Times New Roman" w:hAnsi="Times New Roman" w:cs="Times New Roman"/>
          <w:sz w:val="24"/>
          <w:szCs w:val="24"/>
        </w:rPr>
        <w:t xml:space="preserve"> = С нач. </w:t>
      </w:r>
      <w:proofErr w:type="spellStart"/>
      <w:r w:rsidRPr="00E07403">
        <w:rPr>
          <w:rFonts w:ascii="Times New Roman" w:hAnsi="Times New Roman" w:cs="Times New Roman"/>
          <w:sz w:val="24"/>
          <w:szCs w:val="24"/>
        </w:rPr>
        <w:t>Кт</w:t>
      </w:r>
      <w:proofErr w:type="spellEnd"/>
      <w:r w:rsidRPr="00E07403">
        <w:rPr>
          <w:rFonts w:ascii="Times New Roman" w:hAnsi="Times New Roman" w:cs="Times New Roman"/>
          <w:sz w:val="24"/>
          <w:szCs w:val="24"/>
        </w:rPr>
        <w:t xml:space="preserve"> - Оборот </w:t>
      </w:r>
      <w:proofErr w:type="spellStart"/>
      <w:r w:rsidRPr="00E07403">
        <w:rPr>
          <w:rFonts w:ascii="Times New Roman" w:hAnsi="Times New Roman" w:cs="Times New Roman"/>
          <w:sz w:val="24"/>
          <w:szCs w:val="24"/>
        </w:rPr>
        <w:t>Кт</w:t>
      </w:r>
      <w:proofErr w:type="spellEnd"/>
      <w:r w:rsidRPr="00E07403">
        <w:rPr>
          <w:rFonts w:ascii="Times New Roman" w:hAnsi="Times New Roman" w:cs="Times New Roman"/>
          <w:sz w:val="24"/>
          <w:szCs w:val="24"/>
        </w:rPr>
        <w:t xml:space="preserve"> – Оборот </w:t>
      </w:r>
      <w:proofErr w:type="spellStart"/>
      <w:r w:rsidRPr="00E07403">
        <w:rPr>
          <w:rFonts w:ascii="Times New Roman" w:hAnsi="Times New Roman" w:cs="Times New Roman"/>
          <w:sz w:val="24"/>
          <w:szCs w:val="24"/>
        </w:rPr>
        <w:t>Дт</w:t>
      </w:r>
      <w:proofErr w:type="spellEnd"/>
      <w:r w:rsidRPr="00E07403">
        <w:rPr>
          <w:rFonts w:ascii="Times New Roman" w:hAnsi="Times New Roman" w:cs="Times New Roman"/>
          <w:sz w:val="24"/>
          <w:szCs w:val="24"/>
        </w:rPr>
        <w:t>;</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xml:space="preserve">в) </w:t>
      </w:r>
      <w:proofErr w:type="gramStart"/>
      <w:r w:rsidRPr="00E07403">
        <w:rPr>
          <w:rFonts w:ascii="Times New Roman" w:hAnsi="Times New Roman" w:cs="Times New Roman"/>
          <w:sz w:val="24"/>
          <w:szCs w:val="24"/>
        </w:rPr>
        <w:t>С</w:t>
      </w:r>
      <w:proofErr w:type="gramEnd"/>
      <w:r w:rsidRPr="00E07403">
        <w:rPr>
          <w:rFonts w:ascii="Times New Roman" w:hAnsi="Times New Roman" w:cs="Times New Roman"/>
          <w:sz w:val="24"/>
          <w:szCs w:val="24"/>
        </w:rPr>
        <w:t xml:space="preserve"> кон. </w:t>
      </w:r>
      <w:proofErr w:type="spellStart"/>
      <w:r w:rsidRPr="00E07403">
        <w:rPr>
          <w:rFonts w:ascii="Times New Roman" w:hAnsi="Times New Roman" w:cs="Times New Roman"/>
          <w:sz w:val="24"/>
          <w:szCs w:val="24"/>
        </w:rPr>
        <w:t>Кт</w:t>
      </w:r>
      <w:proofErr w:type="spellEnd"/>
      <w:r w:rsidRPr="00E07403">
        <w:rPr>
          <w:rFonts w:ascii="Times New Roman" w:hAnsi="Times New Roman" w:cs="Times New Roman"/>
          <w:sz w:val="24"/>
          <w:szCs w:val="24"/>
        </w:rPr>
        <w:t xml:space="preserve"> = С нач. </w:t>
      </w:r>
      <w:proofErr w:type="spellStart"/>
      <w:r w:rsidRPr="00E07403">
        <w:rPr>
          <w:rFonts w:ascii="Times New Roman" w:hAnsi="Times New Roman" w:cs="Times New Roman"/>
          <w:sz w:val="24"/>
          <w:szCs w:val="24"/>
        </w:rPr>
        <w:t>Дт</w:t>
      </w:r>
      <w:proofErr w:type="spellEnd"/>
      <w:r w:rsidRPr="00E07403">
        <w:rPr>
          <w:rFonts w:ascii="Times New Roman" w:hAnsi="Times New Roman" w:cs="Times New Roman"/>
          <w:sz w:val="24"/>
          <w:szCs w:val="24"/>
        </w:rPr>
        <w:t xml:space="preserve"> - Оборот </w:t>
      </w:r>
      <w:proofErr w:type="spellStart"/>
      <w:r w:rsidRPr="00E07403">
        <w:rPr>
          <w:rFonts w:ascii="Times New Roman" w:hAnsi="Times New Roman" w:cs="Times New Roman"/>
          <w:sz w:val="24"/>
          <w:szCs w:val="24"/>
        </w:rPr>
        <w:t>Дт</w:t>
      </w:r>
      <w:proofErr w:type="spellEnd"/>
      <w:r w:rsidRPr="00E07403">
        <w:rPr>
          <w:rFonts w:ascii="Times New Roman" w:hAnsi="Times New Roman" w:cs="Times New Roman"/>
          <w:sz w:val="24"/>
          <w:szCs w:val="24"/>
        </w:rPr>
        <w:t xml:space="preserve"> + Оборот </w:t>
      </w:r>
      <w:proofErr w:type="spellStart"/>
      <w:r w:rsidRPr="00E07403">
        <w:rPr>
          <w:rFonts w:ascii="Times New Roman" w:hAnsi="Times New Roman" w:cs="Times New Roman"/>
          <w:sz w:val="24"/>
          <w:szCs w:val="24"/>
        </w:rPr>
        <w:t>Кт</w:t>
      </w:r>
      <w:proofErr w:type="spellEnd"/>
      <w:r w:rsidRPr="00E07403">
        <w:rPr>
          <w:rFonts w:ascii="Times New Roman" w:hAnsi="Times New Roman" w:cs="Times New Roman"/>
          <w:sz w:val="24"/>
          <w:szCs w:val="24"/>
        </w:rPr>
        <w:t>;</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xml:space="preserve">г) </w:t>
      </w:r>
      <w:proofErr w:type="gramStart"/>
      <w:r w:rsidRPr="00E07403">
        <w:rPr>
          <w:rFonts w:ascii="Times New Roman" w:hAnsi="Times New Roman" w:cs="Times New Roman"/>
          <w:sz w:val="24"/>
          <w:szCs w:val="24"/>
        </w:rPr>
        <w:t>С</w:t>
      </w:r>
      <w:proofErr w:type="gramEnd"/>
      <w:r w:rsidRPr="00E07403">
        <w:rPr>
          <w:rFonts w:ascii="Times New Roman" w:hAnsi="Times New Roman" w:cs="Times New Roman"/>
          <w:sz w:val="24"/>
          <w:szCs w:val="24"/>
        </w:rPr>
        <w:t xml:space="preserve"> кон. </w:t>
      </w:r>
      <w:proofErr w:type="spellStart"/>
      <w:r w:rsidRPr="00E07403">
        <w:rPr>
          <w:rFonts w:ascii="Times New Roman" w:hAnsi="Times New Roman" w:cs="Times New Roman"/>
          <w:sz w:val="24"/>
          <w:szCs w:val="24"/>
        </w:rPr>
        <w:t>Кт</w:t>
      </w:r>
      <w:proofErr w:type="spellEnd"/>
      <w:r w:rsidRPr="00E07403">
        <w:rPr>
          <w:rFonts w:ascii="Times New Roman" w:hAnsi="Times New Roman" w:cs="Times New Roman"/>
          <w:sz w:val="24"/>
          <w:szCs w:val="24"/>
        </w:rPr>
        <w:t xml:space="preserve"> = С нач. </w:t>
      </w:r>
      <w:proofErr w:type="spellStart"/>
      <w:r w:rsidRPr="00E07403">
        <w:rPr>
          <w:rFonts w:ascii="Times New Roman" w:hAnsi="Times New Roman" w:cs="Times New Roman"/>
          <w:sz w:val="24"/>
          <w:szCs w:val="24"/>
        </w:rPr>
        <w:t>Кт</w:t>
      </w:r>
      <w:proofErr w:type="spellEnd"/>
      <w:r w:rsidRPr="00E07403">
        <w:rPr>
          <w:rFonts w:ascii="Times New Roman" w:hAnsi="Times New Roman" w:cs="Times New Roman"/>
          <w:sz w:val="24"/>
          <w:szCs w:val="24"/>
        </w:rPr>
        <w:t xml:space="preserve"> + Оборот </w:t>
      </w:r>
      <w:proofErr w:type="spellStart"/>
      <w:r w:rsidRPr="00E07403">
        <w:rPr>
          <w:rFonts w:ascii="Times New Roman" w:hAnsi="Times New Roman" w:cs="Times New Roman"/>
          <w:sz w:val="24"/>
          <w:szCs w:val="24"/>
        </w:rPr>
        <w:t>Кт</w:t>
      </w:r>
      <w:proofErr w:type="spellEnd"/>
      <w:r w:rsidRPr="00E07403">
        <w:rPr>
          <w:rFonts w:ascii="Times New Roman" w:hAnsi="Times New Roman" w:cs="Times New Roman"/>
          <w:sz w:val="24"/>
          <w:szCs w:val="24"/>
        </w:rPr>
        <w:t xml:space="preserve"> – Оборот </w:t>
      </w:r>
      <w:proofErr w:type="spellStart"/>
      <w:r w:rsidRPr="00E07403">
        <w:rPr>
          <w:rFonts w:ascii="Times New Roman" w:hAnsi="Times New Roman" w:cs="Times New Roman"/>
          <w:sz w:val="24"/>
          <w:szCs w:val="24"/>
        </w:rPr>
        <w:t>Дт</w:t>
      </w:r>
      <w:proofErr w:type="spellEnd"/>
      <w:r w:rsidRPr="00E07403">
        <w:rPr>
          <w:rFonts w:ascii="Times New Roman" w:hAnsi="Times New Roman" w:cs="Times New Roman"/>
          <w:sz w:val="24"/>
          <w:szCs w:val="24"/>
        </w:rPr>
        <w:t>.</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15. Когда счет считается закрытым?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когда конечное сальдо равно нулю;</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когда обороты по счету равны нулю;</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когда дебетовый оборот равен нулю;</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когда кредитовый оборот равен нулю.</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16. Что такое развернутое сальдо?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отражение сальдо по дебету счета;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отражение сальдо по кредиту счета;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отражение сальдо по дебету и кредиту счета одновременно;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отсутствие сальдо.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17. Что значит «открыть счет»?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указать его название;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указать сумму остатка;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указать название счета и сумму остатка по нему;</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указать название счета, сумму остатка по нему, а также хозяйственные операции.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18. Какие счета называются активно-пассивными?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счета, на которых отражаются средства;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счета, на которых отражаются источники образования;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счета, на которых отражаются состав и источники образования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xml:space="preserve">г) счета, на которых отражаются обобщенные показатели и </w:t>
      </w:r>
      <w:proofErr w:type="gramStart"/>
      <w:r w:rsidRPr="00E07403">
        <w:rPr>
          <w:rFonts w:ascii="Times New Roman" w:hAnsi="Times New Roman" w:cs="Times New Roman"/>
          <w:sz w:val="24"/>
          <w:szCs w:val="24"/>
        </w:rPr>
        <w:t>наличии</w:t>
      </w:r>
      <w:proofErr w:type="gramEnd"/>
      <w:r w:rsidRPr="00E07403">
        <w:rPr>
          <w:rFonts w:ascii="Times New Roman" w:hAnsi="Times New Roman" w:cs="Times New Roman"/>
          <w:sz w:val="24"/>
          <w:szCs w:val="24"/>
        </w:rPr>
        <w:t xml:space="preserve"> и движении средств и их источников.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19. Двойная запись на счетах дает возможность: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отражать операцию документами;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исправлять ошибки, допущенные в документах;</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исправлять ошибки, допущенные при отражении операции на счетах;</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lastRenderedPageBreak/>
        <w:t>г) отражать хозяйственную операцию по дебету одного и кредиту другого счета в одинаковой сумме.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20. Что такое двойная запись?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совокупность средств и источников их образования в денежном выражении на определенную дату;</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выражение в денежном измерителе товарно-материальных ценностей;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способ отражения на счетах тех изменений, которые вызваны хозяйственными операциями;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исчисление себестоимости единицы продукции.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21. Связь между счетами называется: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корреспонденция, проводка, контировка, бухгалтерская запись, двойная запись;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проводка, бухгалтерская запись, оборотная ведомость;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корреспонденция, контировка, баланс;</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проводка, корреспонденция, отчетность.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22. Найдите определение простой проводки: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хозяйственная операция записывается по дебету одного и кредиту другого счета в одинаковой сумме;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хозяйственная операция записывается по дебету одного и кредиту нескольких счетов в одинаковой сумме;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хозяйственная операция записывается по дебету нескольких счетов и кредиту одного счета в одинаковой сумме;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хозяйственная операция записывается по дебету нескольких счетов и кредиту одного счета, или по дебету одного счета и кредиту нескольких счетов, причем общая сумма по дебету счетов должна быть равна общей сумме по кредиту счетов.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23. Найдите определение сложной проводки: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хозяйственная операция записывается по дебету одного и кредиту другого счета в одинаковой сумме;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хозяйственная операция записывается по дебету одного и кредиту нескольких счетов в одинаковой сумме;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хозяйственная операция записывается по дебету нескольких счетов и кредиту одного счета в одинаковой сумме;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хозяйственная операция записывается по дебету нескольких счетов и кредиту одного счета, или по дебету одного счета и кредиту нескольких счетов, причем общая сумма по дебету счетов должна быть равна общей сумме по кредиту счетов.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24. Синтетические счета – это …</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счета, на которых отражаются обобщенные показатели о наличии и движении средств и их источников;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счета, на которых отражаются детальные показатели;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счета, на которых отражается состав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счета, на которых отражаются источники образования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25. Аналитические счета – это …</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счета, на которых отражается состав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счета, на которых отражаются источники образования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счета, которые детализируют содержание синтетических счетов;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счета, на которых отражаются обобщенные показатели о наличии и движении средств и их источников.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26. Аналитические счета открываются в дополнение: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к балансу;</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к забалансовым счетам;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к документам;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к синтетическим счетам.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27. Остатки и обороты по синтетическому счету должны быть равны:</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остаткам и оборотам по всем аналитическим счетам к данному синтетическому счету;</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остаткам по всем аналитическим счетам к данному синтетическому счету;</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оборотам по всем аналитическим счетам к данному синтетическому счету;</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lastRenderedPageBreak/>
        <w:t>г) остаткам и оборотам по всем синтетическим счетам.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28. Оборотная ведомость по синтетическим счетам составляется: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для обобщения бухгалтерской документации;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для проверки правильности записей, сделанных на счетах бухгалтерского учета;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для проверки бухгалтерских проводок;</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для проверки баланса.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29. В чем состоит особенность оборотной ведомости по синтетическим счетам?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начальные остатки равны между собой;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обороты равны между собой;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конечные остатки равны между собой;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 xml:space="preserve">г) наличие трех пар равных итогов: начальные остатки по </w:t>
      </w:r>
      <w:proofErr w:type="spellStart"/>
      <w:r w:rsidRPr="00E07403">
        <w:rPr>
          <w:rFonts w:ascii="Times New Roman" w:hAnsi="Times New Roman" w:cs="Times New Roman"/>
          <w:sz w:val="24"/>
          <w:szCs w:val="24"/>
        </w:rPr>
        <w:t>Дт</w:t>
      </w:r>
      <w:proofErr w:type="spellEnd"/>
      <w:r w:rsidRPr="00E07403">
        <w:rPr>
          <w:rFonts w:ascii="Times New Roman" w:hAnsi="Times New Roman" w:cs="Times New Roman"/>
          <w:sz w:val="24"/>
          <w:szCs w:val="24"/>
        </w:rPr>
        <w:t xml:space="preserve"> и </w:t>
      </w:r>
      <w:proofErr w:type="spellStart"/>
      <w:r w:rsidRPr="00E07403">
        <w:rPr>
          <w:rFonts w:ascii="Times New Roman" w:hAnsi="Times New Roman" w:cs="Times New Roman"/>
          <w:sz w:val="24"/>
          <w:szCs w:val="24"/>
        </w:rPr>
        <w:t>Кт</w:t>
      </w:r>
      <w:proofErr w:type="spellEnd"/>
      <w:r w:rsidRPr="00E07403">
        <w:rPr>
          <w:rFonts w:ascii="Times New Roman" w:hAnsi="Times New Roman" w:cs="Times New Roman"/>
          <w:sz w:val="24"/>
          <w:szCs w:val="24"/>
        </w:rPr>
        <w:t xml:space="preserve"> равны между собой, обороты по </w:t>
      </w:r>
      <w:proofErr w:type="spellStart"/>
      <w:r w:rsidRPr="00E07403">
        <w:rPr>
          <w:rFonts w:ascii="Times New Roman" w:hAnsi="Times New Roman" w:cs="Times New Roman"/>
          <w:sz w:val="24"/>
          <w:szCs w:val="24"/>
        </w:rPr>
        <w:t>Дт</w:t>
      </w:r>
      <w:proofErr w:type="spellEnd"/>
      <w:r w:rsidRPr="00E07403">
        <w:rPr>
          <w:rFonts w:ascii="Times New Roman" w:hAnsi="Times New Roman" w:cs="Times New Roman"/>
          <w:sz w:val="24"/>
          <w:szCs w:val="24"/>
        </w:rPr>
        <w:t xml:space="preserve"> и </w:t>
      </w:r>
      <w:proofErr w:type="spellStart"/>
      <w:r w:rsidRPr="00E07403">
        <w:rPr>
          <w:rFonts w:ascii="Times New Roman" w:hAnsi="Times New Roman" w:cs="Times New Roman"/>
          <w:sz w:val="24"/>
          <w:szCs w:val="24"/>
        </w:rPr>
        <w:t>Кт</w:t>
      </w:r>
      <w:proofErr w:type="spellEnd"/>
      <w:r w:rsidRPr="00E07403">
        <w:rPr>
          <w:rFonts w:ascii="Times New Roman" w:hAnsi="Times New Roman" w:cs="Times New Roman"/>
          <w:sz w:val="24"/>
          <w:szCs w:val="24"/>
        </w:rPr>
        <w:t xml:space="preserve"> равны между собой, конечные остатки по </w:t>
      </w:r>
      <w:proofErr w:type="spellStart"/>
      <w:r w:rsidRPr="00E07403">
        <w:rPr>
          <w:rFonts w:ascii="Times New Roman" w:hAnsi="Times New Roman" w:cs="Times New Roman"/>
          <w:sz w:val="24"/>
          <w:szCs w:val="24"/>
        </w:rPr>
        <w:t>Дт</w:t>
      </w:r>
      <w:proofErr w:type="spellEnd"/>
      <w:r w:rsidRPr="00E07403">
        <w:rPr>
          <w:rFonts w:ascii="Times New Roman" w:hAnsi="Times New Roman" w:cs="Times New Roman"/>
          <w:sz w:val="24"/>
          <w:szCs w:val="24"/>
        </w:rPr>
        <w:t xml:space="preserve"> и </w:t>
      </w:r>
      <w:proofErr w:type="spellStart"/>
      <w:r w:rsidRPr="00E07403">
        <w:rPr>
          <w:rFonts w:ascii="Times New Roman" w:hAnsi="Times New Roman" w:cs="Times New Roman"/>
          <w:sz w:val="24"/>
          <w:szCs w:val="24"/>
        </w:rPr>
        <w:t>Кт</w:t>
      </w:r>
      <w:proofErr w:type="spellEnd"/>
      <w:r w:rsidRPr="00E07403">
        <w:rPr>
          <w:rFonts w:ascii="Times New Roman" w:hAnsi="Times New Roman" w:cs="Times New Roman"/>
          <w:sz w:val="24"/>
          <w:szCs w:val="24"/>
        </w:rPr>
        <w:t xml:space="preserve"> равны между собой.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30. Оборотные ведомости по аналитическим счетам могут составляться по форме: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суммовой;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количественно-суммовой;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количественной;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суммовой и количественно-суммовой.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31.  К счетам для учета хозяйственных средств относятся: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счета для учета основных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счета для учета собственных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счета для учета процесса производства;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счета для учета процесса реализации.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32. К счетам для учета источников хозяйственных средств относятся: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счета для учета основных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счета для учета собственных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счета для учета оборотных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счета для учета процесса реализации.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33.  К счетам для учета хозяйственных процессов относятся: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счета для учета собственных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счета для учета процесса реализации.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счета для учета основных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счета для учета оборотных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34.  Какая группа счетов не относится к счетам для учета хозяйственных процессов?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счета для учета процесса снабжения;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счета для учета процесса производства;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счета для учета процесса реализации;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счета для учета оборотных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35.  Счет для учета оборотных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01 «Основные средства»;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08 «Вложения во внеоборотные активы»;</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80 «Уставный капитал»;</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41 «Товары».</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36.  Счет для учета оборотных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50 «Касса»;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03 «Доходные вложения в материальные ценности»;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99 «Прибыли и убытки»;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73 «Расчеты с персоналом по прочим операциям».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37.  Какой счет относится к счетам для учета основных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51 «Расчетные счета»;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10 «Материалы»;</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02 «Амортизация основных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86 «Целевое финансирование».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38.  Какой счет относится к счетам для учета нематериальных активов?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57 «Переводы в пути»;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lastRenderedPageBreak/>
        <w:t>б) 01 «Основные средства»;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40 «Готовая продукция»;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05 «Амортизация нематериальных активов».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39.  К счетам для учета долгосрочных финансовых инвестиций относится счет: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08 «Вложения во внеоборотные активы»;</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55 «Специальные счета в банках»;</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60 «Расчеты с поставщиками и подрядчиками»;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20 «Основное производство».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40.  Определите счет для учета привлеченных (заемных)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07 «Оборудование к установке»;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70 «Расчеты с персоналом по оплате труда»;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58 «Финансовые вложения»;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23 «Вспомогательные производства».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41. Определите счет для учета привлеченных (заемных)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83 «Добавочный капитал»;</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66 «Расчеты по краткосрочным кредитам и займам»;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43 «Готовая продукция»;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04 «Нематериальные активы».</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42. К счетам для учета собственных средств относят счет: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99 «Прибыли и убытки»;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28 «Брак в производстве»;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68 «Расчеты по налогам и сборам»;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90 «Продажи».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43.  К счетам для учета собственных средств относится счет: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82 «Резервный капитал»;</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70 «Расчеты с персоналом по оплате труда»;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10 «Материалы»;</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44 «Расходы на продажу».</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44. Все материальные счета: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активные;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пассивные;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активно-пассивные;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активные и активно-пассивные.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45.  Все денежные счета: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активные;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пассивные;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активно-пассивные;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активные и активно-пассивные.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46. Все счета для учета капитала: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активные;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пассивные;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активно-пассивные;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активные и активно-пассивные.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47.  Расчетные счета могут быть:</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активными;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пассивными;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активными и активно-пассивными;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активными, пассивными и активно-пассивными.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48. К материальным счетам не относится счет: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07 «Оборудование к установке»;</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41 «Товары»;</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80 «Уставный капитал»;</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43 «Готовая продукция».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49. К денежным счетам относится счет: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lastRenderedPageBreak/>
        <w:t>а) 50 «Касса»;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99 «Прибыли и убытки»;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25 «Общепроизводственные расходы»;</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94 «Недостачи и потери от порчи ценностей».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50. К денежным счетам не относится счет: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56 «Денежные документы»;</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04 «Нематериальные активы»;</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57 «Переводы в пути»;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51 «Расчетные счета».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51. Определите, какой счет не относится к счетам для учета капитала.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80 «Уставный капитал»;</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81 «Собственные акции (доли)»;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20 «Основное производство»;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82 «Резервный капитал».</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52. Определите, какой счет не относится к регулирующим счетам.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02 «Амортизация основных средств»;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05 «Амортизация нематериальных активов»;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42 «Торговая наценка»;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58 «Финансовые вложения».</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53. Определите счет, относящийся к расчетным счетам: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69 «Расчеты по социальному страхованию и обеспечению»;</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29 «Обслуживающие производства и хозяйства»;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52 «Валютные счета»;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98 «Доходы будущих периодов».</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54. Определите, какой счет не относится к собирательно-распределительным счетам: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25 «Общепроизводственные расходы»;</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б)26 «Общехозяйственные расходы»;</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94 «Недостачи и потери от порчи ценностей»;</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41 «Товары».</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55. Собирательно-распределительным является счет:</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26 «Общехозяйственные расходы»;</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20 «Основное производство»;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51 «Расчетные счета»;</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90 «Продажи».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b/>
          <w:bCs/>
          <w:sz w:val="24"/>
          <w:szCs w:val="24"/>
        </w:rPr>
        <w:t>56. Какой счет относится к калькуляционным счетам?</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а) 10 «Материалы»;</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б) 20 «Основное производство»;</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в) 99 «Прибыли и убытки»;</w:t>
      </w:r>
    </w:p>
    <w:p w:rsidR="004D431E" w:rsidRPr="00E07403" w:rsidRDefault="004D431E" w:rsidP="00E07403">
      <w:pPr>
        <w:spacing w:after="0" w:line="240" w:lineRule="auto"/>
        <w:ind w:left="-426"/>
        <w:rPr>
          <w:rFonts w:ascii="Times New Roman" w:hAnsi="Times New Roman" w:cs="Times New Roman"/>
          <w:sz w:val="24"/>
          <w:szCs w:val="24"/>
        </w:rPr>
      </w:pPr>
      <w:r w:rsidRPr="00E07403">
        <w:rPr>
          <w:rFonts w:ascii="Times New Roman" w:hAnsi="Times New Roman" w:cs="Times New Roman"/>
          <w:sz w:val="24"/>
          <w:szCs w:val="24"/>
        </w:rPr>
        <w:t>г) 45 «Товары отгруженные».</w:t>
      </w:r>
    </w:p>
    <w:p w:rsidR="004D431E" w:rsidRPr="004D431E" w:rsidRDefault="004D431E" w:rsidP="00E65CEA">
      <w:pPr>
        <w:ind w:left="-567"/>
      </w:pPr>
      <w:r w:rsidRPr="004D431E">
        <w:rPr>
          <w:b/>
          <w:bCs/>
        </w:rPr>
        <w:t>  </w:t>
      </w:r>
    </w:p>
    <w:p w:rsidR="00F16A6C" w:rsidRPr="001D10FA" w:rsidRDefault="00F16A6C" w:rsidP="00E65CEA">
      <w:pPr>
        <w:spacing w:after="19" w:line="238" w:lineRule="auto"/>
        <w:ind w:left="-284" w:right="-15" w:hanging="10"/>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Тема 1.2. Правовая основа бухгалтерского учета </w:t>
      </w:r>
    </w:p>
    <w:p w:rsidR="00F16A6C" w:rsidRPr="001D10FA" w:rsidRDefault="00F16A6C" w:rsidP="00F16A6C">
      <w:pPr>
        <w:spacing w:after="37" w:line="240" w:lineRule="auto"/>
        <w:jc w:val="center"/>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 </w:t>
      </w:r>
    </w:p>
    <w:p w:rsidR="00F16A6C" w:rsidRPr="001D10FA" w:rsidRDefault="00F16A6C" w:rsidP="00E65CEA">
      <w:pPr>
        <w:tabs>
          <w:tab w:val="left" w:pos="567"/>
        </w:tabs>
        <w:spacing w:after="19" w:line="238" w:lineRule="auto"/>
        <w:ind w:left="-426" w:right="-15" w:hanging="10"/>
        <w:jc w:val="center"/>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Практическая работа  </w:t>
      </w:r>
    </w:p>
    <w:p w:rsidR="00F16A6C" w:rsidRPr="001D10FA" w:rsidRDefault="00F16A6C" w:rsidP="00E65CEA">
      <w:pPr>
        <w:tabs>
          <w:tab w:val="left" w:pos="567"/>
        </w:tabs>
        <w:spacing w:after="22" w:line="236" w:lineRule="auto"/>
        <w:ind w:left="-426" w:right="7" w:hanging="10"/>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1. Ответьте на вопросы теста </w:t>
      </w:r>
    </w:p>
    <w:p w:rsidR="00F16A6C" w:rsidRPr="001D10FA" w:rsidRDefault="00F16A6C" w:rsidP="00E65CEA">
      <w:pPr>
        <w:numPr>
          <w:ilvl w:val="0"/>
          <w:numId w:val="3"/>
        </w:numPr>
        <w:tabs>
          <w:tab w:val="left" w:pos="-142"/>
        </w:tabs>
        <w:spacing w:after="22" w:line="236" w:lineRule="auto"/>
        <w:ind w:left="-426" w:right="288"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Бухгалтерский учет в организациях ведется в целях: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А) Формирования достоверной информации об имущественном положении. </w:t>
      </w:r>
    </w:p>
    <w:p w:rsidR="00F16A6C" w:rsidRPr="001D10FA" w:rsidRDefault="00F16A6C" w:rsidP="00E65CEA">
      <w:pPr>
        <w:tabs>
          <w:tab w:val="left" w:pos="567"/>
        </w:tabs>
        <w:spacing w:after="39" w:line="241" w:lineRule="auto"/>
        <w:ind w:left="-426" w:right="292"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Б) Формирования информации для текущего оперативного руководства. </w:t>
      </w:r>
    </w:p>
    <w:p w:rsidR="00F16A6C" w:rsidRPr="001D10FA" w:rsidRDefault="00F16A6C" w:rsidP="00E65CEA">
      <w:pPr>
        <w:tabs>
          <w:tab w:val="left" w:pos="567"/>
        </w:tabs>
        <w:spacing w:after="39" w:line="241" w:lineRule="auto"/>
        <w:ind w:left="-426" w:right="369"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В) Обеспечения информацией пользователей бухгалтерской отчетности.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Г) Предотвращения отрицательных результатов обычной и прочей деятельности.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Д) Обобщения данных для изучения тенденций развития отдельных отраслей. </w:t>
      </w:r>
    </w:p>
    <w:p w:rsidR="00F16A6C" w:rsidRPr="001D10FA" w:rsidRDefault="00F16A6C" w:rsidP="00E65CEA">
      <w:pPr>
        <w:numPr>
          <w:ilvl w:val="0"/>
          <w:numId w:val="3"/>
        </w:numPr>
        <w:tabs>
          <w:tab w:val="left" w:pos="-142"/>
        </w:tabs>
        <w:spacing w:after="22" w:line="236" w:lineRule="auto"/>
        <w:ind w:left="-426" w:right="288"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Натуральные измерители информацию об активах организации представляют: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А) В единицах времени.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lastRenderedPageBreak/>
        <w:t xml:space="preserve">Б) В стоимостной оценке.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В) Счетом, весом, мерой. </w:t>
      </w:r>
    </w:p>
    <w:p w:rsidR="00F16A6C" w:rsidRPr="001D10FA" w:rsidRDefault="00F16A6C" w:rsidP="00E65CEA">
      <w:pPr>
        <w:numPr>
          <w:ilvl w:val="0"/>
          <w:numId w:val="3"/>
        </w:numPr>
        <w:tabs>
          <w:tab w:val="left" w:pos="-142"/>
          <w:tab w:val="left" w:pos="567"/>
        </w:tabs>
        <w:spacing w:after="35" w:line="233" w:lineRule="auto"/>
        <w:ind w:left="-426" w:right="288"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Сводную информацию об объектах бухгалтерского учета получают с помощью измерителей. </w:t>
      </w:r>
      <w:r w:rsidRPr="001D10FA">
        <w:rPr>
          <w:rFonts w:ascii="Times New Roman" w:eastAsia="Times New Roman" w:hAnsi="Times New Roman" w:cs="Times New Roman"/>
          <w:color w:val="000000"/>
          <w:sz w:val="24"/>
          <w:szCs w:val="24"/>
          <w:lang w:eastAsia="ru-RU"/>
        </w:rPr>
        <w:t xml:space="preserve">А) Трудовых.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Б) Денежных.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В) Натуральных. </w:t>
      </w:r>
    </w:p>
    <w:p w:rsidR="00F16A6C" w:rsidRPr="001D10FA" w:rsidRDefault="00F16A6C" w:rsidP="00E65CEA">
      <w:pPr>
        <w:numPr>
          <w:ilvl w:val="0"/>
          <w:numId w:val="3"/>
        </w:numPr>
        <w:tabs>
          <w:tab w:val="left" w:pos="-142"/>
        </w:tabs>
        <w:spacing w:after="22" w:line="236" w:lineRule="auto"/>
        <w:ind w:left="-426" w:right="288"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Какой из перечисленных видов учета выполняет организующую роль?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А) Оперативный.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Б) Статический.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В) Бухгалтерский. </w:t>
      </w:r>
    </w:p>
    <w:p w:rsidR="00F16A6C" w:rsidRPr="001D10FA" w:rsidRDefault="00F16A6C" w:rsidP="00E65CEA">
      <w:pPr>
        <w:numPr>
          <w:ilvl w:val="0"/>
          <w:numId w:val="3"/>
        </w:numPr>
        <w:tabs>
          <w:tab w:val="left" w:pos="-142"/>
        </w:tabs>
        <w:spacing w:after="22" w:line="236" w:lineRule="auto"/>
        <w:ind w:left="-426" w:right="288"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Что признается предметом бухгалтерского учета в узком смысле?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А) Финансовые результаты.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Б) Факты хозяйственной деятельности.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В) Имущество экономического субъекта. </w:t>
      </w:r>
    </w:p>
    <w:p w:rsidR="00F16A6C" w:rsidRPr="001D10FA" w:rsidRDefault="00F16A6C" w:rsidP="00E65CEA">
      <w:pPr>
        <w:numPr>
          <w:ilvl w:val="0"/>
          <w:numId w:val="3"/>
        </w:numPr>
        <w:tabs>
          <w:tab w:val="left" w:pos="-284"/>
        </w:tabs>
        <w:spacing w:after="22" w:line="236" w:lineRule="auto"/>
        <w:ind w:left="-426" w:right="288"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Основным объектом первичного бухгалтерского наблюдения являются: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А) Факты хозяйственной деятельности.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Б) Доходы и расходы.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В) Активы, капитал, пассивы. </w:t>
      </w:r>
    </w:p>
    <w:p w:rsidR="00F16A6C" w:rsidRPr="001D10FA" w:rsidRDefault="00F16A6C" w:rsidP="00E65CEA">
      <w:pPr>
        <w:numPr>
          <w:ilvl w:val="0"/>
          <w:numId w:val="3"/>
        </w:numPr>
        <w:tabs>
          <w:tab w:val="left" w:pos="-142"/>
        </w:tabs>
        <w:spacing w:after="22" w:line="236" w:lineRule="auto"/>
        <w:ind w:left="-426" w:right="288"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Какие объекты являются источниками формирования уставного капитала организации?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А) Взносы денежных средств учредителей.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Б) Поступление товаров от поставщиков.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В) Безвозмездное получение средств.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Г) Займы других организаций. </w:t>
      </w:r>
    </w:p>
    <w:p w:rsidR="00F16A6C" w:rsidRPr="001D10FA" w:rsidRDefault="00F16A6C" w:rsidP="00E65CEA">
      <w:pPr>
        <w:numPr>
          <w:ilvl w:val="0"/>
          <w:numId w:val="3"/>
        </w:numPr>
        <w:tabs>
          <w:tab w:val="left" w:pos="-284"/>
        </w:tabs>
        <w:spacing w:after="22" w:line="236" w:lineRule="auto"/>
        <w:ind w:left="-426" w:right="288"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Основными элементами собственного капитала организации являются: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А) Товары для перепродажи.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Б) Нераспределенная прибыль.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В) Денежные средства.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Г) Уставный капитал. </w:t>
      </w:r>
    </w:p>
    <w:p w:rsidR="00F16A6C" w:rsidRPr="001D10FA" w:rsidRDefault="00F16A6C" w:rsidP="00783176">
      <w:pPr>
        <w:numPr>
          <w:ilvl w:val="0"/>
          <w:numId w:val="3"/>
        </w:numPr>
        <w:tabs>
          <w:tab w:val="left" w:pos="-284"/>
        </w:tabs>
        <w:spacing w:after="22" w:line="236" w:lineRule="auto"/>
        <w:ind w:left="-426" w:right="288"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В состав товарно-материальных запасов включают: </w:t>
      </w:r>
      <w:r w:rsidRPr="001D10FA">
        <w:rPr>
          <w:rFonts w:ascii="Times New Roman" w:eastAsia="Times New Roman" w:hAnsi="Times New Roman" w:cs="Times New Roman"/>
          <w:color w:val="000000"/>
          <w:sz w:val="24"/>
          <w:szCs w:val="24"/>
          <w:lang w:eastAsia="ru-RU"/>
        </w:rPr>
        <w:t xml:space="preserve">А) Дебиторскую задолженность.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Б) Материалы.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В) Резервный капитал.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Г) Товары. </w:t>
      </w:r>
    </w:p>
    <w:p w:rsidR="001D10FA" w:rsidRPr="001D10FA" w:rsidRDefault="00F16A6C" w:rsidP="00783176">
      <w:pPr>
        <w:numPr>
          <w:ilvl w:val="0"/>
          <w:numId w:val="3"/>
        </w:numPr>
        <w:tabs>
          <w:tab w:val="left" w:pos="-142"/>
        </w:tabs>
        <w:spacing w:after="22" w:line="236" w:lineRule="auto"/>
        <w:ind w:left="-426" w:right="288"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К краткосрочным обязательствам относятся те обязательства которые подлежат погашению в течении: </w:t>
      </w:r>
    </w:p>
    <w:p w:rsidR="00F16A6C" w:rsidRPr="001D10FA" w:rsidRDefault="00F16A6C" w:rsidP="001D10FA">
      <w:pPr>
        <w:tabs>
          <w:tab w:val="left" w:pos="-142"/>
        </w:tabs>
        <w:spacing w:after="22" w:line="236" w:lineRule="auto"/>
        <w:ind w:left="-426" w:right="288"/>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А) Трех лет.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Б) Одного года. </w:t>
      </w:r>
    </w:p>
    <w:p w:rsidR="00783176" w:rsidRPr="001D10FA" w:rsidRDefault="00F16A6C" w:rsidP="00E65CEA">
      <w:pPr>
        <w:tabs>
          <w:tab w:val="left" w:pos="567"/>
        </w:tabs>
        <w:spacing w:after="22" w:line="236" w:lineRule="auto"/>
        <w:ind w:left="-426" w:right="3056" w:hanging="10"/>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В) Пяти лет.</w:t>
      </w:r>
    </w:p>
    <w:p w:rsidR="001D10FA" w:rsidRPr="001D10FA" w:rsidRDefault="00F16A6C" w:rsidP="00E65CEA">
      <w:pPr>
        <w:tabs>
          <w:tab w:val="left" w:pos="567"/>
        </w:tabs>
        <w:spacing w:after="22" w:line="236" w:lineRule="auto"/>
        <w:ind w:left="-426" w:right="3056" w:hanging="10"/>
        <w:rPr>
          <w:rFonts w:ascii="Times New Roman" w:eastAsia="Times New Roman" w:hAnsi="Times New Roman" w:cs="Times New Roman"/>
          <w:b/>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 </w:t>
      </w:r>
      <w:r w:rsidRPr="001D10FA">
        <w:rPr>
          <w:rFonts w:ascii="Times New Roman" w:eastAsia="Times New Roman" w:hAnsi="Times New Roman" w:cs="Times New Roman"/>
          <w:b/>
          <w:color w:val="000000"/>
          <w:sz w:val="24"/>
          <w:szCs w:val="24"/>
          <w:lang w:eastAsia="ru-RU"/>
        </w:rPr>
        <w:t xml:space="preserve">11. Ценные бумаги включают в состав: </w:t>
      </w:r>
    </w:p>
    <w:p w:rsidR="00F16A6C" w:rsidRPr="001D10FA" w:rsidRDefault="00F16A6C" w:rsidP="00E65CEA">
      <w:pPr>
        <w:tabs>
          <w:tab w:val="left" w:pos="567"/>
        </w:tabs>
        <w:spacing w:after="22" w:line="236" w:lineRule="auto"/>
        <w:ind w:left="-426" w:right="3056" w:hanging="10"/>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А) Оборотных активов.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Б) Долгосрочных инвестиций.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В) Основных средств. </w:t>
      </w:r>
    </w:p>
    <w:p w:rsidR="00F16A6C" w:rsidRPr="001D10FA" w:rsidRDefault="00F16A6C" w:rsidP="00E65CEA">
      <w:pPr>
        <w:tabs>
          <w:tab w:val="left" w:pos="567"/>
        </w:tabs>
        <w:spacing w:after="22" w:line="236" w:lineRule="auto"/>
        <w:ind w:left="-426" w:right="7" w:hanging="10"/>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12. С помощью денежного измерителя: </w:t>
      </w:r>
    </w:p>
    <w:p w:rsidR="00F16A6C" w:rsidRPr="001D10FA" w:rsidRDefault="00F16A6C" w:rsidP="00E65CEA">
      <w:pPr>
        <w:tabs>
          <w:tab w:val="left" w:pos="567"/>
        </w:tabs>
        <w:spacing w:after="39" w:line="241" w:lineRule="auto"/>
        <w:ind w:left="-426" w:right="169"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А) Рассчитывают обобщающие показатели о разнородных видах активов.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Б) Исчисляют количество материально-производственных запасов.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В) Рассчитывают оценочные показатели.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Г) Определяют количество затраченного труда. </w:t>
      </w:r>
    </w:p>
    <w:p w:rsidR="001D10FA" w:rsidRPr="001D10FA" w:rsidRDefault="00F16A6C" w:rsidP="00E65CEA">
      <w:pPr>
        <w:tabs>
          <w:tab w:val="left" w:pos="567"/>
        </w:tabs>
        <w:spacing w:after="3" w:line="235" w:lineRule="auto"/>
        <w:ind w:left="-426" w:right="1955" w:hanging="10"/>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Д) Рассчитывают норму выработки.</w:t>
      </w:r>
    </w:p>
    <w:p w:rsidR="001D10FA" w:rsidRPr="001D10FA" w:rsidRDefault="00F16A6C" w:rsidP="00E65CEA">
      <w:pPr>
        <w:tabs>
          <w:tab w:val="left" w:pos="567"/>
        </w:tabs>
        <w:spacing w:after="3" w:line="235" w:lineRule="auto"/>
        <w:ind w:left="-426" w:right="1955" w:hanging="10"/>
        <w:rPr>
          <w:rFonts w:ascii="Times New Roman" w:eastAsia="Times New Roman" w:hAnsi="Times New Roman" w:cs="Times New Roman"/>
          <w:b/>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 </w:t>
      </w:r>
      <w:r w:rsidRPr="001D10FA">
        <w:rPr>
          <w:rFonts w:ascii="Times New Roman" w:eastAsia="Times New Roman" w:hAnsi="Times New Roman" w:cs="Times New Roman"/>
          <w:b/>
          <w:color w:val="000000"/>
          <w:sz w:val="24"/>
          <w:szCs w:val="24"/>
          <w:lang w:eastAsia="ru-RU"/>
        </w:rPr>
        <w:t xml:space="preserve">13. Деятельность организации включает процессы: </w:t>
      </w:r>
    </w:p>
    <w:p w:rsidR="00F16A6C" w:rsidRPr="001D10FA" w:rsidRDefault="00F16A6C" w:rsidP="00E65CEA">
      <w:pPr>
        <w:tabs>
          <w:tab w:val="left" w:pos="567"/>
        </w:tabs>
        <w:spacing w:after="3" w:line="235" w:lineRule="auto"/>
        <w:ind w:left="-426" w:right="1955" w:hanging="10"/>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lastRenderedPageBreak/>
        <w:t xml:space="preserve">А) Распределения.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Б) Производства.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В) Обмена.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Г) Заготовления.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Д) Продажи.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Е) Потребления. </w:t>
      </w:r>
    </w:p>
    <w:p w:rsidR="00F16A6C" w:rsidRPr="001D10FA" w:rsidRDefault="00F16A6C" w:rsidP="001D10FA">
      <w:pPr>
        <w:numPr>
          <w:ilvl w:val="0"/>
          <w:numId w:val="4"/>
        </w:numPr>
        <w:tabs>
          <w:tab w:val="left" w:pos="-142"/>
        </w:tabs>
        <w:spacing w:after="22" w:line="236" w:lineRule="auto"/>
        <w:ind w:left="-426" w:right="314"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Какие из бухгалтерских терминов соответствуют понятию «средства»?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А) Ценности принадлежащие организации.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Б) Деньги в кассе.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В) Иски кредиторов.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Г) Иски инвесторов. </w:t>
      </w:r>
    </w:p>
    <w:p w:rsidR="00F16A6C" w:rsidRPr="001D10FA" w:rsidRDefault="00F16A6C" w:rsidP="001D10FA">
      <w:pPr>
        <w:numPr>
          <w:ilvl w:val="0"/>
          <w:numId w:val="4"/>
        </w:numPr>
        <w:tabs>
          <w:tab w:val="left" w:pos="-142"/>
        </w:tabs>
        <w:spacing w:after="22" w:line="236" w:lineRule="auto"/>
        <w:ind w:left="-426" w:right="314"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Назовите объекты, относящиеся к источникам средств организации: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А) Денежные средства.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Б) Кредиторская задолженность.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В) Целевое финансирование.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Г) Дебиторская задолженность. </w:t>
      </w:r>
    </w:p>
    <w:p w:rsidR="001D10FA" w:rsidRPr="001D10FA" w:rsidRDefault="00F16A6C" w:rsidP="001D10FA">
      <w:pPr>
        <w:numPr>
          <w:ilvl w:val="0"/>
          <w:numId w:val="4"/>
        </w:numPr>
        <w:tabs>
          <w:tab w:val="left" w:pos="-142"/>
        </w:tabs>
        <w:spacing w:after="35" w:line="233" w:lineRule="auto"/>
        <w:ind w:left="-426" w:right="314"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Какие из перечисленных объектов относятся к оборотным активам организации? </w:t>
      </w:r>
    </w:p>
    <w:p w:rsidR="00F16A6C" w:rsidRPr="001D10FA" w:rsidRDefault="00F16A6C" w:rsidP="001D10FA">
      <w:pPr>
        <w:tabs>
          <w:tab w:val="left" w:pos="-142"/>
        </w:tabs>
        <w:spacing w:after="35" w:line="233" w:lineRule="auto"/>
        <w:ind w:left="-426" w:right="314"/>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А) Здания.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Б) Денежные средства.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В) Незавершенное строительство.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Г) Дебиторская задолженность. </w:t>
      </w:r>
    </w:p>
    <w:p w:rsidR="00F16A6C" w:rsidRPr="001D10FA" w:rsidRDefault="00F16A6C" w:rsidP="001D10FA">
      <w:pPr>
        <w:numPr>
          <w:ilvl w:val="0"/>
          <w:numId w:val="4"/>
        </w:numPr>
        <w:tabs>
          <w:tab w:val="left" w:pos="-142"/>
        </w:tabs>
        <w:spacing w:after="22" w:line="236" w:lineRule="auto"/>
        <w:ind w:left="-426" w:right="314"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Данные в бухгалтерском учете имеют стоимостное выражение: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А) В целях соблюдения требований нормативных документов.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Б) В целях обобщения данных. </w:t>
      </w:r>
    </w:p>
    <w:p w:rsidR="001D10FA" w:rsidRPr="001D10FA" w:rsidRDefault="00F16A6C" w:rsidP="00E65CEA">
      <w:pPr>
        <w:tabs>
          <w:tab w:val="left" w:pos="567"/>
        </w:tabs>
        <w:spacing w:after="39" w:line="241" w:lineRule="auto"/>
        <w:ind w:left="-426" w:right="699"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В) В целях обобщения данных для составления бухгалтерской отчетности. </w:t>
      </w:r>
    </w:p>
    <w:p w:rsidR="001D10FA" w:rsidRPr="001D10FA" w:rsidRDefault="00F16A6C" w:rsidP="00E65CEA">
      <w:pPr>
        <w:tabs>
          <w:tab w:val="left" w:pos="567"/>
        </w:tabs>
        <w:spacing w:after="39" w:line="241" w:lineRule="auto"/>
        <w:ind w:left="-426" w:right="699" w:hanging="10"/>
        <w:jc w:val="both"/>
        <w:rPr>
          <w:rFonts w:ascii="Times New Roman" w:eastAsia="Times New Roman" w:hAnsi="Times New Roman" w:cs="Times New Roman"/>
          <w:b/>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18. К внеоборотным активам относятся: </w:t>
      </w:r>
    </w:p>
    <w:p w:rsidR="00F16A6C" w:rsidRPr="001D10FA" w:rsidRDefault="00F16A6C" w:rsidP="00E65CEA">
      <w:pPr>
        <w:tabs>
          <w:tab w:val="left" w:pos="567"/>
        </w:tabs>
        <w:spacing w:after="39" w:line="241" w:lineRule="auto"/>
        <w:ind w:left="-426" w:right="699"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А) Оборотные активы.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Б) Средства, срок полезного использования которых более 1 года.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В) Средства стоимостью не выше 40000 руб.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Г) Нематериальные активы. </w:t>
      </w:r>
    </w:p>
    <w:p w:rsidR="001D10FA" w:rsidRPr="001D10FA" w:rsidRDefault="00F16A6C" w:rsidP="001D10FA">
      <w:pPr>
        <w:numPr>
          <w:ilvl w:val="0"/>
          <w:numId w:val="5"/>
        </w:numPr>
        <w:tabs>
          <w:tab w:val="left" w:pos="-142"/>
        </w:tabs>
        <w:spacing w:after="39" w:line="241" w:lineRule="auto"/>
        <w:ind w:left="-426" w:right="484"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В состав дебиторской задолженности организации включают: </w:t>
      </w:r>
    </w:p>
    <w:p w:rsidR="00F16A6C" w:rsidRPr="001D10FA" w:rsidRDefault="00F16A6C" w:rsidP="001D10FA">
      <w:pPr>
        <w:tabs>
          <w:tab w:val="left" w:pos="-142"/>
        </w:tabs>
        <w:spacing w:after="39" w:line="241" w:lineRule="auto"/>
        <w:ind w:left="-426" w:right="484"/>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А) Задолженность подотчетного лица по ранее выданным суммам. </w:t>
      </w:r>
    </w:p>
    <w:p w:rsidR="00F16A6C" w:rsidRPr="001D10FA" w:rsidRDefault="00F16A6C" w:rsidP="00E65CEA">
      <w:pPr>
        <w:tabs>
          <w:tab w:val="left" w:pos="567"/>
        </w:tabs>
        <w:spacing w:after="39" w:line="241" w:lineRule="auto"/>
        <w:ind w:left="-426" w:right="162"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Б) Задолженность поставщикам за поступившие материальные ценности.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В) Задолженность покупателей за отгруженный товар.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Г) Задолженность бюджету по налогам и сборам. </w:t>
      </w:r>
    </w:p>
    <w:p w:rsidR="00F16A6C" w:rsidRPr="001D10FA" w:rsidRDefault="00F16A6C" w:rsidP="001D10FA">
      <w:pPr>
        <w:numPr>
          <w:ilvl w:val="0"/>
          <w:numId w:val="5"/>
        </w:numPr>
        <w:tabs>
          <w:tab w:val="left" w:pos="-142"/>
        </w:tabs>
        <w:spacing w:after="22" w:line="236" w:lineRule="auto"/>
        <w:ind w:left="-426" w:right="484"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Какие способы и приемы относятся к методу бухгалтерского учета?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А) Выборка.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Б) Специализация.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В) Счета. </w:t>
      </w:r>
    </w:p>
    <w:p w:rsidR="00F16A6C" w:rsidRPr="001D10FA" w:rsidRDefault="00F16A6C" w:rsidP="00E65CEA">
      <w:pPr>
        <w:tabs>
          <w:tab w:val="left" w:pos="567"/>
        </w:tabs>
        <w:spacing w:after="39" w:line="241" w:lineRule="auto"/>
        <w:ind w:left="-426" w:hanging="10"/>
        <w:jc w:val="both"/>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Г) Двойная запись. </w:t>
      </w:r>
    </w:p>
    <w:p w:rsidR="00F16A6C" w:rsidRPr="00F16A6C" w:rsidRDefault="00F16A6C" w:rsidP="00F16A6C">
      <w:pPr>
        <w:spacing w:after="37" w:line="240" w:lineRule="auto"/>
        <w:jc w:val="center"/>
        <w:rPr>
          <w:rFonts w:ascii="Times New Roman" w:eastAsia="Times New Roman" w:hAnsi="Times New Roman" w:cs="Times New Roman"/>
          <w:color w:val="000000"/>
          <w:sz w:val="20"/>
          <w:lang w:eastAsia="ru-RU"/>
        </w:rPr>
      </w:pPr>
      <w:r w:rsidRPr="00F16A6C">
        <w:rPr>
          <w:rFonts w:ascii="Times New Roman" w:eastAsia="Times New Roman" w:hAnsi="Times New Roman" w:cs="Times New Roman"/>
          <w:b/>
          <w:color w:val="000000"/>
          <w:sz w:val="20"/>
          <w:lang w:eastAsia="ru-RU"/>
        </w:rPr>
        <w:t xml:space="preserve"> </w:t>
      </w:r>
    </w:p>
    <w:p w:rsidR="00F16A6C" w:rsidRPr="001D10FA" w:rsidRDefault="00F16A6C" w:rsidP="001D10FA">
      <w:pPr>
        <w:tabs>
          <w:tab w:val="left" w:pos="284"/>
          <w:tab w:val="left" w:pos="851"/>
        </w:tabs>
        <w:spacing w:after="0" w:line="240" w:lineRule="auto"/>
        <w:ind w:left="-284"/>
        <w:rPr>
          <w:rFonts w:ascii="Times New Roman" w:eastAsia="Times New Roman" w:hAnsi="Times New Roman" w:cs="Times New Roman"/>
          <w:color w:val="000000"/>
          <w:sz w:val="24"/>
          <w:szCs w:val="24"/>
          <w:lang w:eastAsia="ru-RU"/>
        </w:rPr>
      </w:pPr>
    </w:p>
    <w:p w:rsidR="00F16A6C" w:rsidRPr="001D10FA" w:rsidRDefault="00F16A6C" w:rsidP="001D10FA">
      <w:pPr>
        <w:tabs>
          <w:tab w:val="left" w:pos="284"/>
          <w:tab w:val="left" w:pos="851"/>
        </w:tabs>
        <w:spacing w:after="0" w:line="238" w:lineRule="auto"/>
        <w:ind w:left="-284" w:right="-15" w:hanging="10"/>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b/>
          <w:color w:val="000000"/>
          <w:sz w:val="24"/>
          <w:szCs w:val="24"/>
          <w:lang w:eastAsia="ru-RU"/>
        </w:rPr>
        <w:t xml:space="preserve">Устный опрос </w:t>
      </w:r>
    </w:p>
    <w:p w:rsidR="00F16A6C" w:rsidRPr="001D10FA" w:rsidRDefault="00F16A6C" w:rsidP="001D10FA">
      <w:pPr>
        <w:numPr>
          <w:ilvl w:val="0"/>
          <w:numId w:val="6"/>
        </w:numPr>
        <w:tabs>
          <w:tab w:val="left" w:pos="0"/>
          <w:tab w:val="left" w:pos="851"/>
        </w:tabs>
        <w:spacing w:after="0" w:line="241" w:lineRule="auto"/>
        <w:ind w:left="-284" w:right="639"/>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Основные положения Федерального закона «О бухгалтерском учете».  </w:t>
      </w:r>
    </w:p>
    <w:p w:rsidR="00F16A6C" w:rsidRPr="001D10FA" w:rsidRDefault="00F16A6C" w:rsidP="001D10FA">
      <w:pPr>
        <w:numPr>
          <w:ilvl w:val="0"/>
          <w:numId w:val="6"/>
        </w:numPr>
        <w:tabs>
          <w:tab w:val="left" w:pos="0"/>
          <w:tab w:val="left" w:pos="851"/>
        </w:tabs>
        <w:spacing w:after="0" w:line="240" w:lineRule="auto"/>
        <w:ind w:left="-284" w:right="639"/>
        <w:rPr>
          <w:rFonts w:ascii="Times New Roman" w:eastAsia="Times New Roman" w:hAnsi="Times New Roman" w:cs="Times New Roman"/>
          <w:color w:val="000000"/>
          <w:sz w:val="24"/>
          <w:szCs w:val="24"/>
          <w:lang w:eastAsia="ru-RU"/>
        </w:rPr>
      </w:pPr>
      <w:r w:rsidRPr="001D10FA">
        <w:rPr>
          <w:rFonts w:ascii="Times New Roman" w:eastAsia="Times New Roman" w:hAnsi="Times New Roman" w:cs="Times New Roman"/>
          <w:color w:val="000000"/>
          <w:sz w:val="24"/>
          <w:szCs w:val="24"/>
          <w:lang w:eastAsia="ru-RU"/>
        </w:rPr>
        <w:t xml:space="preserve">Когда вступил в действия Федеральный закон «О бухгалтерском учете». </w:t>
      </w:r>
    </w:p>
    <w:p w:rsidR="00F16A6C" w:rsidRPr="00F16A6C" w:rsidRDefault="00F16A6C" w:rsidP="00F16A6C">
      <w:pPr>
        <w:spacing w:after="40" w:line="240" w:lineRule="auto"/>
        <w:jc w:val="center"/>
        <w:rPr>
          <w:rFonts w:ascii="Times New Roman" w:eastAsia="Times New Roman" w:hAnsi="Times New Roman" w:cs="Times New Roman"/>
          <w:color w:val="000000"/>
          <w:sz w:val="20"/>
          <w:lang w:eastAsia="ru-RU"/>
        </w:rPr>
      </w:pPr>
      <w:r w:rsidRPr="00F16A6C">
        <w:rPr>
          <w:rFonts w:ascii="Times New Roman" w:eastAsia="Times New Roman" w:hAnsi="Times New Roman" w:cs="Times New Roman"/>
          <w:b/>
          <w:color w:val="000000"/>
          <w:sz w:val="20"/>
          <w:lang w:eastAsia="ru-RU"/>
        </w:rPr>
        <w:t xml:space="preserve"> </w:t>
      </w:r>
    </w:p>
    <w:p w:rsidR="001D10FA" w:rsidRDefault="001D10FA" w:rsidP="001D10FA">
      <w:pPr>
        <w:ind w:left="-426"/>
        <w:rPr>
          <w:rFonts w:ascii="Times New Roman" w:eastAsia="Times New Roman" w:hAnsi="Times New Roman" w:cs="Times New Roman"/>
          <w:b/>
          <w:bCs/>
          <w:sz w:val="24"/>
          <w:szCs w:val="24"/>
          <w:lang w:eastAsia="ru-RU"/>
        </w:rPr>
      </w:pPr>
    </w:p>
    <w:p w:rsidR="001D10FA" w:rsidRPr="001D10FA" w:rsidRDefault="00F16A6C" w:rsidP="001D10FA">
      <w:pPr>
        <w:ind w:left="-426"/>
        <w:rPr>
          <w:rFonts w:ascii="Times New Roman" w:eastAsia="Times New Roman" w:hAnsi="Times New Roman" w:cs="Times New Roman"/>
          <w:b/>
          <w:sz w:val="24"/>
          <w:szCs w:val="24"/>
          <w:lang w:eastAsia="ru-RU"/>
        </w:rPr>
      </w:pPr>
      <w:r w:rsidRPr="00C25663">
        <w:rPr>
          <w:rFonts w:ascii="Times New Roman" w:eastAsia="Times New Roman" w:hAnsi="Times New Roman" w:cs="Times New Roman"/>
          <w:b/>
          <w:bCs/>
          <w:sz w:val="24"/>
          <w:szCs w:val="24"/>
          <w:lang w:eastAsia="ru-RU"/>
        </w:rPr>
        <w:t>РАЗДЕЛ 2.</w:t>
      </w:r>
      <w:r w:rsidRPr="00C25663">
        <w:rPr>
          <w:rFonts w:ascii="Times New Roman" w:eastAsia="Times New Roman" w:hAnsi="Times New Roman" w:cs="Times New Roman"/>
          <w:b/>
          <w:sz w:val="24"/>
          <w:szCs w:val="24"/>
          <w:lang w:eastAsia="ru-RU"/>
        </w:rPr>
        <w:t xml:space="preserve"> СЧЕТА И ДВОЙНАЯ ЗАПИСЬ</w:t>
      </w:r>
    </w:p>
    <w:p w:rsidR="001E23ED" w:rsidRPr="001D10FA" w:rsidRDefault="001E23ED" w:rsidP="001D10FA">
      <w:pPr>
        <w:spacing w:after="0" w:line="240" w:lineRule="auto"/>
        <w:ind w:left="-426"/>
        <w:rPr>
          <w:rFonts w:ascii="Times New Roman" w:hAnsi="Times New Roman" w:cs="Times New Roman"/>
          <w:bCs/>
          <w:sz w:val="24"/>
          <w:szCs w:val="24"/>
        </w:rPr>
      </w:pPr>
      <w:r w:rsidRPr="001D10FA">
        <w:rPr>
          <w:rFonts w:ascii="Times New Roman" w:hAnsi="Times New Roman" w:cs="Times New Roman"/>
          <w:b/>
          <w:bCs/>
          <w:sz w:val="24"/>
          <w:szCs w:val="24"/>
        </w:rPr>
        <w:lastRenderedPageBreak/>
        <w:t xml:space="preserve">Тема </w:t>
      </w:r>
      <w:r w:rsidR="001D10FA" w:rsidRPr="001D10FA">
        <w:rPr>
          <w:rFonts w:ascii="Times New Roman" w:hAnsi="Times New Roman" w:cs="Times New Roman"/>
          <w:b/>
          <w:bCs/>
          <w:sz w:val="24"/>
          <w:szCs w:val="24"/>
        </w:rPr>
        <w:t>2</w:t>
      </w:r>
      <w:r w:rsidRPr="001D10FA">
        <w:rPr>
          <w:rFonts w:ascii="Times New Roman" w:hAnsi="Times New Roman" w:cs="Times New Roman"/>
          <w:b/>
          <w:bCs/>
          <w:sz w:val="24"/>
          <w:szCs w:val="24"/>
        </w:rPr>
        <w:t xml:space="preserve">.1. Счета бухгалтерского учет. Двойная запись операций на счетах </w:t>
      </w:r>
    </w:p>
    <w:p w:rsidR="001E23ED" w:rsidRPr="001D10FA" w:rsidRDefault="001E23ED" w:rsidP="001D10FA">
      <w:pPr>
        <w:spacing w:after="0" w:line="240" w:lineRule="auto"/>
        <w:ind w:left="-426"/>
        <w:rPr>
          <w:rFonts w:ascii="Times New Roman" w:hAnsi="Times New Roman" w:cs="Times New Roman"/>
          <w:bCs/>
          <w:sz w:val="24"/>
          <w:szCs w:val="24"/>
        </w:rPr>
      </w:pPr>
      <w:r w:rsidRPr="001D10FA">
        <w:rPr>
          <w:rFonts w:ascii="Times New Roman" w:hAnsi="Times New Roman" w:cs="Times New Roman"/>
          <w:b/>
          <w:bCs/>
          <w:sz w:val="24"/>
          <w:szCs w:val="24"/>
        </w:rPr>
        <w:t xml:space="preserve">Практическая работа </w:t>
      </w:r>
    </w:p>
    <w:p w:rsidR="001E23ED" w:rsidRPr="001D10FA" w:rsidRDefault="001E23ED" w:rsidP="001D10FA">
      <w:pPr>
        <w:numPr>
          <w:ilvl w:val="0"/>
          <w:numId w:val="7"/>
        </w:numPr>
        <w:spacing w:after="0" w:line="240" w:lineRule="auto"/>
        <w:ind w:left="-426"/>
        <w:rPr>
          <w:rFonts w:ascii="Times New Roman" w:hAnsi="Times New Roman" w:cs="Times New Roman"/>
          <w:bCs/>
          <w:sz w:val="24"/>
          <w:szCs w:val="24"/>
        </w:rPr>
      </w:pPr>
      <w:r w:rsidRPr="001D10FA">
        <w:rPr>
          <w:rFonts w:ascii="Times New Roman" w:hAnsi="Times New Roman" w:cs="Times New Roman"/>
          <w:bCs/>
          <w:sz w:val="24"/>
          <w:szCs w:val="24"/>
        </w:rPr>
        <w:t xml:space="preserve">Составить журнал регистрации хозяйственных операций. Открыть счета бухгалтерского учета. Отразить хозяйственные операции на счетах бухгалтерского учета методом двойной записи.  Составить оборотную ведомость по синтетическим счетам. </w:t>
      </w:r>
    </w:p>
    <w:p w:rsidR="001E23ED" w:rsidRPr="001D10FA" w:rsidRDefault="001E23ED" w:rsidP="001D10FA">
      <w:pPr>
        <w:spacing w:after="0" w:line="240" w:lineRule="auto"/>
        <w:ind w:left="-426"/>
        <w:rPr>
          <w:rFonts w:ascii="Times New Roman" w:hAnsi="Times New Roman" w:cs="Times New Roman"/>
          <w:bCs/>
          <w:sz w:val="24"/>
          <w:szCs w:val="24"/>
        </w:rPr>
      </w:pPr>
      <w:r w:rsidRPr="001D10FA">
        <w:rPr>
          <w:rFonts w:ascii="Times New Roman" w:hAnsi="Times New Roman" w:cs="Times New Roman"/>
          <w:bCs/>
          <w:sz w:val="24"/>
          <w:szCs w:val="24"/>
        </w:rPr>
        <w:t xml:space="preserve">По состоянию на 1 января текущего года в ООО "Ромашка" имелись </w:t>
      </w:r>
    </w:p>
    <w:p w:rsidR="001E23ED" w:rsidRDefault="001E23ED" w:rsidP="001D10FA">
      <w:pPr>
        <w:spacing w:after="0" w:line="240" w:lineRule="auto"/>
        <w:ind w:left="-426"/>
        <w:rPr>
          <w:rFonts w:ascii="Times New Roman" w:hAnsi="Times New Roman" w:cs="Times New Roman"/>
          <w:bCs/>
          <w:sz w:val="24"/>
          <w:szCs w:val="24"/>
        </w:rPr>
      </w:pPr>
      <w:r w:rsidRPr="001D10FA">
        <w:rPr>
          <w:rFonts w:ascii="Times New Roman" w:hAnsi="Times New Roman" w:cs="Times New Roman"/>
          <w:bCs/>
          <w:sz w:val="24"/>
          <w:szCs w:val="24"/>
        </w:rPr>
        <w:t xml:space="preserve">остатки средств и обязательств: </w:t>
      </w:r>
    </w:p>
    <w:p w:rsidR="00F0721A" w:rsidRPr="001D10FA" w:rsidRDefault="00F0721A" w:rsidP="001D10FA">
      <w:pPr>
        <w:spacing w:after="0" w:line="240" w:lineRule="auto"/>
        <w:ind w:left="-426"/>
        <w:rPr>
          <w:rFonts w:ascii="Times New Roman" w:hAnsi="Times New Roman" w:cs="Times New Roman"/>
          <w:bCs/>
          <w:sz w:val="24"/>
          <w:szCs w:val="24"/>
        </w:rPr>
      </w:pPr>
    </w:p>
    <w:tbl>
      <w:tblPr>
        <w:tblW w:w="8359" w:type="dxa"/>
        <w:tblCellMar>
          <w:right w:w="115" w:type="dxa"/>
        </w:tblCellMar>
        <w:tblLook w:val="04A0" w:firstRow="1" w:lastRow="0" w:firstColumn="1" w:lastColumn="0" w:noHBand="0" w:noVBand="1"/>
      </w:tblPr>
      <w:tblGrid>
        <w:gridCol w:w="6232"/>
        <w:gridCol w:w="2127"/>
      </w:tblGrid>
      <w:tr w:rsidR="001E23ED" w:rsidRPr="00F0721A" w:rsidTr="00F0721A">
        <w:trPr>
          <w:trHeight w:val="195"/>
        </w:trPr>
        <w:tc>
          <w:tcPr>
            <w:tcW w:w="6232"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right="168"/>
              <w:rPr>
                <w:rFonts w:ascii="Times New Roman" w:hAnsi="Times New Roman" w:cs="Times New Roman"/>
                <w:bCs/>
                <w:sz w:val="24"/>
                <w:szCs w:val="24"/>
              </w:rPr>
            </w:pPr>
            <w:r w:rsidRPr="00F0721A">
              <w:rPr>
                <w:rFonts w:ascii="Times New Roman" w:hAnsi="Times New Roman" w:cs="Times New Roman"/>
                <w:bCs/>
                <w:sz w:val="24"/>
                <w:szCs w:val="24"/>
              </w:rPr>
              <w:t>Наименование средств</w:t>
            </w:r>
          </w:p>
        </w:tc>
        <w:tc>
          <w:tcPr>
            <w:tcW w:w="2127"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left="34"/>
              <w:rPr>
                <w:rFonts w:ascii="Times New Roman" w:hAnsi="Times New Roman" w:cs="Times New Roman"/>
                <w:bCs/>
                <w:sz w:val="24"/>
                <w:szCs w:val="24"/>
              </w:rPr>
            </w:pPr>
            <w:r w:rsidRPr="00F0721A">
              <w:rPr>
                <w:rFonts w:ascii="Times New Roman" w:hAnsi="Times New Roman" w:cs="Times New Roman"/>
                <w:bCs/>
                <w:sz w:val="24"/>
                <w:szCs w:val="24"/>
              </w:rPr>
              <w:t>Сумма, руб.</w:t>
            </w:r>
          </w:p>
        </w:tc>
      </w:tr>
      <w:tr w:rsidR="001E23ED" w:rsidRPr="00F0721A" w:rsidTr="00F0721A">
        <w:trPr>
          <w:trHeight w:val="160"/>
        </w:trPr>
        <w:tc>
          <w:tcPr>
            <w:tcW w:w="6232"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right="168"/>
              <w:rPr>
                <w:rFonts w:ascii="Times New Roman" w:hAnsi="Times New Roman" w:cs="Times New Roman"/>
                <w:bCs/>
                <w:sz w:val="24"/>
                <w:szCs w:val="24"/>
              </w:rPr>
            </w:pPr>
            <w:r w:rsidRPr="00F0721A">
              <w:rPr>
                <w:rFonts w:ascii="Times New Roman" w:hAnsi="Times New Roman" w:cs="Times New Roman"/>
                <w:bCs/>
                <w:sz w:val="24"/>
                <w:szCs w:val="24"/>
              </w:rPr>
              <w:t>1.Товары для перепродажи</w:t>
            </w:r>
          </w:p>
        </w:tc>
        <w:tc>
          <w:tcPr>
            <w:tcW w:w="2127"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left="34"/>
              <w:rPr>
                <w:rFonts w:ascii="Times New Roman" w:hAnsi="Times New Roman" w:cs="Times New Roman"/>
                <w:bCs/>
                <w:sz w:val="24"/>
                <w:szCs w:val="24"/>
              </w:rPr>
            </w:pPr>
            <w:r w:rsidRPr="00F0721A">
              <w:rPr>
                <w:rFonts w:ascii="Times New Roman" w:hAnsi="Times New Roman" w:cs="Times New Roman"/>
                <w:bCs/>
                <w:sz w:val="24"/>
                <w:szCs w:val="24"/>
              </w:rPr>
              <w:t>5400</w:t>
            </w:r>
          </w:p>
        </w:tc>
      </w:tr>
      <w:tr w:rsidR="001E23ED" w:rsidRPr="00F0721A" w:rsidTr="00F0721A">
        <w:trPr>
          <w:trHeight w:val="265"/>
        </w:trPr>
        <w:tc>
          <w:tcPr>
            <w:tcW w:w="6232"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right="168"/>
              <w:rPr>
                <w:rFonts w:ascii="Times New Roman" w:hAnsi="Times New Roman" w:cs="Times New Roman"/>
                <w:bCs/>
                <w:sz w:val="24"/>
                <w:szCs w:val="24"/>
              </w:rPr>
            </w:pPr>
            <w:r w:rsidRPr="00F0721A">
              <w:rPr>
                <w:rFonts w:ascii="Times New Roman" w:hAnsi="Times New Roman" w:cs="Times New Roman"/>
                <w:bCs/>
                <w:sz w:val="24"/>
                <w:szCs w:val="24"/>
              </w:rPr>
              <w:t>2. Задолженность поставщикам</w:t>
            </w:r>
          </w:p>
        </w:tc>
        <w:tc>
          <w:tcPr>
            <w:tcW w:w="2127"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left="34"/>
              <w:rPr>
                <w:rFonts w:ascii="Times New Roman" w:hAnsi="Times New Roman" w:cs="Times New Roman"/>
                <w:bCs/>
                <w:sz w:val="24"/>
                <w:szCs w:val="24"/>
              </w:rPr>
            </w:pPr>
            <w:r w:rsidRPr="00F0721A">
              <w:rPr>
                <w:rFonts w:ascii="Times New Roman" w:hAnsi="Times New Roman" w:cs="Times New Roman"/>
                <w:bCs/>
                <w:sz w:val="24"/>
                <w:szCs w:val="24"/>
              </w:rPr>
              <w:t>32100</w:t>
            </w:r>
          </w:p>
        </w:tc>
      </w:tr>
      <w:tr w:rsidR="001E23ED" w:rsidRPr="00F0721A" w:rsidTr="00F0721A">
        <w:trPr>
          <w:trHeight w:val="240"/>
        </w:trPr>
        <w:tc>
          <w:tcPr>
            <w:tcW w:w="6232"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right="168"/>
              <w:rPr>
                <w:rFonts w:ascii="Times New Roman" w:hAnsi="Times New Roman" w:cs="Times New Roman"/>
                <w:bCs/>
                <w:sz w:val="24"/>
                <w:szCs w:val="24"/>
              </w:rPr>
            </w:pPr>
            <w:r w:rsidRPr="00F0721A">
              <w:rPr>
                <w:rFonts w:ascii="Times New Roman" w:hAnsi="Times New Roman" w:cs="Times New Roman"/>
                <w:bCs/>
                <w:sz w:val="24"/>
                <w:szCs w:val="24"/>
              </w:rPr>
              <w:t>3. Денежные средства на расчетном счете в банке</w:t>
            </w:r>
          </w:p>
        </w:tc>
        <w:tc>
          <w:tcPr>
            <w:tcW w:w="2127"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left="34"/>
              <w:rPr>
                <w:rFonts w:ascii="Times New Roman" w:hAnsi="Times New Roman" w:cs="Times New Roman"/>
                <w:bCs/>
                <w:sz w:val="24"/>
                <w:szCs w:val="24"/>
              </w:rPr>
            </w:pPr>
            <w:r w:rsidRPr="00F0721A">
              <w:rPr>
                <w:rFonts w:ascii="Times New Roman" w:hAnsi="Times New Roman" w:cs="Times New Roman"/>
                <w:bCs/>
                <w:sz w:val="24"/>
                <w:szCs w:val="24"/>
              </w:rPr>
              <w:t>31500</w:t>
            </w:r>
          </w:p>
        </w:tc>
      </w:tr>
      <w:tr w:rsidR="001E23ED" w:rsidRPr="00F0721A" w:rsidTr="00F0721A">
        <w:trPr>
          <w:trHeight w:val="240"/>
        </w:trPr>
        <w:tc>
          <w:tcPr>
            <w:tcW w:w="6232"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right="168"/>
              <w:rPr>
                <w:rFonts w:ascii="Times New Roman" w:hAnsi="Times New Roman" w:cs="Times New Roman"/>
                <w:bCs/>
                <w:sz w:val="24"/>
                <w:szCs w:val="24"/>
              </w:rPr>
            </w:pPr>
            <w:r w:rsidRPr="00F0721A">
              <w:rPr>
                <w:rFonts w:ascii="Times New Roman" w:hAnsi="Times New Roman" w:cs="Times New Roman"/>
                <w:bCs/>
                <w:sz w:val="24"/>
                <w:szCs w:val="24"/>
              </w:rPr>
              <w:t>4. Задолженность покупателей</w:t>
            </w:r>
          </w:p>
        </w:tc>
        <w:tc>
          <w:tcPr>
            <w:tcW w:w="2127"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left="34"/>
              <w:rPr>
                <w:rFonts w:ascii="Times New Roman" w:hAnsi="Times New Roman" w:cs="Times New Roman"/>
                <w:bCs/>
                <w:sz w:val="24"/>
                <w:szCs w:val="24"/>
              </w:rPr>
            </w:pPr>
            <w:r w:rsidRPr="00F0721A">
              <w:rPr>
                <w:rFonts w:ascii="Times New Roman" w:hAnsi="Times New Roman" w:cs="Times New Roman"/>
                <w:bCs/>
                <w:sz w:val="24"/>
                <w:szCs w:val="24"/>
              </w:rPr>
              <w:t>12540</w:t>
            </w:r>
          </w:p>
        </w:tc>
      </w:tr>
      <w:tr w:rsidR="001E23ED" w:rsidRPr="00F0721A" w:rsidTr="00F0721A">
        <w:trPr>
          <w:trHeight w:val="240"/>
        </w:trPr>
        <w:tc>
          <w:tcPr>
            <w:tcW w:w="6232"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right="168"/>
              <w:rPr>
                <w:rFonts w:ascii="Times New Roman" w:hAnsi="Times New Roman" w:cs="Times New Roman"/>
                <w:bCs/>
                <w:sz w:val="24"/>
                <w:szCs w:val="24"/>
              </w:rPr>
            </w:pPr>
            <w:r w:rsidRPr="00F0721A">
              <w:rPr>
                <w:rFonts w:ascii="Times New Roman" w:hAnsi="Times New Roman" w:cs="Times New Roman"/>
                <w:bCs/>
                <w:sz w:val="24"/>
                <w:szCs w:val="24"/>
              </w:rPr>
              <w:t>5. Уставный капитал</w:t>
            </w:r>
          </w:p>
        </w:tc>
        <w:tc>
          <w:tcPr>
            <w:tcW w:w="2127"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left="34"/>
              <w:rPr>
                <w:rFonts w:ascii="Times New Roman" w:hAnsi="Times New Roman" w:cs="Times New Roman"/>
                <w:bCs/>
                <w:sz w:val="24"/>
                <w:szCs w:val="24"/>
              </w:rPr>
            </w:pPr>
            <w:r w:rsidRPr="00F0721A">
              <w:rPr>
                <w:rFonts w:ascii="Times New Roman" w:hAnsi="Times New Roman" w:cs="Times New Roman"/>
                <w:bCs/>
                <w:sz w:val="24"/>
                <w:szCs w:val="24"/>
              </w:rPr>
              <w:t>22740</w:t>
            </w:r>
          </w:p>
        </w:tc>
      </w:tr>
      <w:tr w:rsidR="001E23ED" w:rsidRPr="00F0721A" w:rsidTr="00F0721A">
        <w:trPr>
          <w:trHeight w:val="240"/>
        </w:trPr>
        <w:tc>
          <w:tcPr>
            <w:tcW w:w="6232"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right="168"/>
              <w:rPr>
                <w:rFonts w:ascii="Times New Roman" w:hAnsi="Times New Roman" w:cs="Times New Roman"/>
                <w:bCs/>
                <w:sz w:val="24"/>
                <w:szCs w:val="24"/>
              </w:rPr>
            </w:pPr>
            <w:r w:rsidRPr="00F0721A">
              <w:rPr>
                <w:rFonts w:ascii="Times New Roman" w:hAnsi="Times New Roman" w:cs="Times New Roman"/>
                <w:bCs/>
                <w:sz w:val="24"/>
                <w:szCs w:val="24"/>
              </w:rPr>
              <w:t>6. Задолженность учредителей по вкладам</w:t>
            </w:r>
          </w:p>
        </w:tc>
        <w:tc>
          <w:tcPr>
            <w:tcW w:w="2127"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left="34"/>
              <w:rPr>
                <w:rFonts w:ascii="Times New Roman" w:hAnsi="Times New Roman" w:cs="Times New Roman"/>
                <w:bCs/>
                <w:sz w:val="24"/>
                <w:szCs w:val="24"/>
              </w:rPr>
            </w:pPr>
            <w:r w:rsidRPr="00F0721A">
              <w:rPr>
                <w:rFonts w:ascii="Times New Roman" w:hAnsi="Times New Roman" w:cs="Times New Roman"/>
                <w:bCs/>
                <w:sz w:val="24"/>
                <w:szCs w:val="24"/>
              </w:rPr>
              <w:t>5400</w:t>
            </w:r>
          </w:p>
        </w:tc>
      </w:tr>
    </w:tbl>
    <w:p w:rsidR="001E23ED" w:rsidRPr="001E23ED" w:rsidRDefault="001E23ED" w:rsidP="001E23ED">
      <w:pPr>
        <w:ind w:left="-567"/>
        <w:rPr>
          <w:bCs/>
        </w:rPr>
      </w:pPr>
      <w:r w:rsidRPr="001E23ED">
        <w:rPr>
          <w:bCs/>
        </w:rPr>
        <w:t xml:space="preserve"> </w:t>
      </w:r>
    </w:p>
    <w:p w:rsidR="001E23ED" w:rsidRPr="00F0721A" w:rsidRDefault="001E23ED" w:rsidP="00F0721A">
      <w:pPr>
        <w:ind w:left="-426"/>
        <w:rPr>
          <w:rFonts w:ascii="Times New Roman" w:hAnsi="Times New Roman" w:cs="Times New Roman"/>
          <w:bCs/>
          <w:sz w:val="24"/>
          <w:szCs w:val="24"/>
        </w:rPr>
      </w:pPr>
      <w:r w:rsidRPr="00F0721A">
        <w:rPr>
          <w:rFonts w:ascii="Times New Roman" w:hAnsi="Times New Roman" w:cs="Times New Roman"/>
          <w:bCs/>
          <w:sz w:val="24"/>
          <w:szCs w:val="24"/>
        </w:rPr>
        <w:t xml:space="preserve">За январь произошли следующие операции: </w:t>
      </w:r>
    </w:p>
    <w:tbl>
      <w:tblPr>
        <w:tblW w:w="8359" w:type="dxa"/>
        <w:tblCellMar>
          <w:right w:w="64" w:type="dxa"/>
        </w:tblCellMar>
        <w:tblLook w:val="04A0" w:firstRow="1" w:lastRow="0" w:firstColumn="1" w:lastColumn="0" w:noHBand="0" w:noVBand="1"/>
      </w:tblPr>
      <w:tblGrid>
        <w:gridCol w:w="6232"/>
        <w:gridCol w:w="2127"/>
      </w:tblGrid>
      <w:tr w:rsidR="001E23ED" w:rsidRPr="00F0721A" w:rsidTr="00F0721A">
        <w:trPr>
          <w:trHeight w:val="468"/>
        </w:trPr>
        <w:tc>
          <w:tcPr>
            <w:tcW w:w="6232"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left="29"/>
              <w:rPr>
                <w:rFonts w:ascii="Times New Roman" w:hAnsi="Times New Roman" w:cs="Times New Roman"/>
                <w:bCs/>
                <w:sz w:val="24"/>
                <w:szCs w:val="24"/>
              </w:rPr>
            </w:pPr>
            <w:r w:rsidRPr="00F0721A">
              <w:rPr>
                <w:rFonts w:ascii="Times New Roman" w:hAnsi="Times New Roman" w:cs="Times New Roman"/>
                <w:bCs/>
                <w:sz w:val="24"/>
                <w:szCs w:val="24"/>
              </w:rPr>
              <w:t xml:space="preserve">Наименование операции </w:t>
            </w:r>
          </w:p>
        </w:tc>
        <w:tc>
          <w:tcPr>
            <w:tcW w:w="2127"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left="34"/>
              <w:rPr>
                <w:rFonts w:ascii="Times New Roman" w:hAnsi="Times New Roman" w:cs="Times New Roman"/>
                <w:bCs/>
                <w:sz w:val="24"/>
                <w:szCs w:val="24"/>
              </w:rPr>
            </w:pPr>
            <w:r w:rsidRPr="00F0721A">
              <w:rPr>
                <w:rFonts w:ascii="Times New Roman" w:hAnsi="Times New Roman" w:cs="Times New Roman"/>
                <w:bCs/>
                <w:sz w:val="24"/>
                <w:szCs w:val="24"/>
              </w:rPr>
              <w:t xml:space="preserve">Сумма, руб. </w:t>
            </w:r>
          </w:p>
        </w:tc>
      </w:tr>
      <w:tr w:rsidR="001E23ED" w:rsidRPr="00F0721A" w:rsidTr="00F0721A">
        <w:trPr>
          <w:trHeight w:val="240"/>
        </w:trPr>
        <w:tc>
          <w:tcPr>
            <w:tcW w:w="6232"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left="29"/>
              <w:rPr>
                <w:rFonts w:ascii="Times New Roman" w:hAnsi="Times New Roman" w:cs="Times New Roman"/>
                <w:bCs/>
                <w:sz w:val="24"/>
                <w:szCs w:val="24"/>
              </w:rPr>
            </w:pPr>
            <w:r w:rsidRPr="00F0721A">
              <w:rPr>
                <w:rFonts w:ascii="Times New Roman" w:hAnsi="Times New Roman" w:cs="Times New Roman"/>
                <w:bCs/>
                <w:sz w:val="24"/>
                <w:szCs w:val="24"/>
              </w:rPr>
              <w:t xml:space="preserve">1. Поступили товары от поставщиков по покупным ценам </w:t>
            </w:r>
          </w:p>
        </w:tc>
        <w:tc>
          <w:tcPr>
            <w:tcW w:w="2127"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left="34"/>
              <w:rPr>
                <w:rFonts w:ascii="Times New Roman" w:hAnsi="Times New Roman" w:cs="Times New Roman"/>
                <w:bCs/>
                <w:sz w:val="24"/>
                <w:szCs w:val="24"/>
              </w:rPr>
            </w:pPr>
            <w:r w:rsidRPr="00F0721A">
              <w:rPr>
                <w:rFonts w:ascii="Times New Roman" w:hAnsi="Times New Roman" w:cs="Times New Roman"/>
                <w:bCs/>
                <w:sz w:val="24"/>
                <w:szCs w:val="24"/>
              </w:rPr>
              <w:t xml:space="preserve">25400 </w:t>
            </w:r>
          </w:p>
        </w:tc>
      </w:tr>
      <w:tr w:rsidR="001E23ED" w:rsidRPr="00F0721A" w:rsidTr="00F0721A">
        <w:trPr>
          <w:trHeight w:val="297"/>
        </w:trPr>
        <w:tc>
          <w:tcPr>
            <w:tcW w:w="6232"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left="29"/>
              <w:rPr>
                <w:rFonts w:ascii="Times New Roman" w:hAnsi="Times New Roman" w:cs="Times New Roman"/>
                <w:bCs/>
                <w:sz w:val="24"/>
                <w:szCs w:val="24"/>
              </w:rPr>
            </w:pPr>
            <w:r w:rsidRPr="00F0721A">
              <w:rPr>
                <w:rFonts w:ascii="Times New Roman" w:hAnsi="Times New Roman" w:cs="Times New Roman"/>
                <w:bCs/>
                <w:sz w:val="24"/>
                <w:szCs w:val="24"/>
              </w:rPr>
              <w:t xml:space="preserve">2. На расчетный счет зачислены вклады от учредителей на пополнение уставного капитала  </w:t>
            </w:r>
          </w:p>
        </w:tc>
        <w:tc>
          <w:tcPr>
            <w:tcW w:w="2127"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left="34"/>
              <w:rPr>
                <w:rFonts w:ascii="Times New Roman" w:hAnsi="Times New Roman" w:cs="Times New Roman"/>
                <w:bCs/>
                <w:sz w:val="24"/>
                <w:szCs w:val="24"/>
              </w:rPr>
            </w:pPr>
            <w:r w:rsidRPr="00F0721A">
              <w:rPr>
                <w:rFonts w:ascii="Times New Roman" w:hAnsi="Times New Roman" w:cs="Times New Roman"/>
                <w:bCs/>
                <w:sz w:val="24"/>
                <w:szCs w:val="24"/>
              </w:rPr>
              <w:t xml:space="preserve">3000 </w:t>
            </w:r>
          </w:p>
        </w:tc>
      </w:tr>
      <w:tr w:rsidR="001E23ED" w:rsidRPr="00F0721A" w:rsidTr="00F0721A">
        <w:trPr>
          <w:trHeight w:val="470"/>
        </w:trPr>
        <w:tc>
          <w:tcPr>
            <w:tcW w:w="6232"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left="29"/>
              <w:rPr>
                <w:rFonts w:ascii="Times New Roman" w:hAnsi="Times New Roman" w:cs="Times New Roman"/>
                <w:bCs/>
                <w:sz w:val="24"/>
                <w:szCs w:val="24"/>
              </w:rPr>
            </w:pPr>
            <w:r w:rsidRPr="00F0721A">
              <w:rPr>
                <w:rFonts w:ascii="Times New Roman" w:hAnsi="Times New Roman" w:cs="Times New Roman"/>
                <w:bCs/>
                <w:sz w:val="24"/>
                <w:szCs w:val="24"/>
              </w:rPr>
              <w:t xml:space="preserve">3. С расчетного счета перечислено поставщикам в погашение задолженности  </w:t>
            </w:r>
          </w:p>
        </w:tc>
        <w:tc>
          <w:tcPr>
            <w:tcW w:w="2127"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left="34"/>
              <w:rPr>
                <w:rFonts w:ascii="Times New Roman" w:hAnsi="Times New Roman" w:cs="Times New Roman"/>
                <w:bCs/>
                <w:sz w:val="24"/>
                <w:szCs w:val="24"/>
              </w:rPr>
            </w:pPr>
            <w:r w:rsidRPr="00F0721A">
              <w:rPr>
                <w:rFonts w:ascii="Times New Roman" w:hAnsi="Times New Roman" w:cs="Times New Roman"/>
                <w:bCs/>
                <w:sz w:val="24"/>
                <w:szCs w:val="24"/>
              </w:rPr>
              <w:t xml:space="preserve">2000 </w:t>
            </w:r>
          </w:p>
        </w:tc>
      </w:tr>
      <w:tr w:rsidR="001E23ED" w:rsidRPr="00F0721A" w:rsidTr="00F0721A">
        <w:trPr>
          <w:trHeight w:val="240"/>
        </w:trPr>
        <w:tc>
          <w:tcPr>
            <w:tcW w:w="6232"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left="29"/>
              <w:rPr>
                <w:rFonts w:ascii="Times New Roman" w:hAnsi="Times New Roman" w:cs="Times New Roman"/>
                <w:bCs/>
                <w:sz w:val="24"/>
                <w:szCs w:val="24"/>
              </w:rPr>
            </w:pPr>
            <w:r w:rsidRPr="00F0721A">
              <w:rPr>
                <w:rFonts w:ascii="Times New Roman" w:hAnsi="Times New Roman" w:cs="Times New Roman"/>
                <w:bCs/>
                <w:sz w:val="24"/>
                <w:szCs w:val="24"/>
              </w:rPr>
              <w:t xml:space="preserve">4. Товары отгружены покупателям по покупным ценам </w:t>
            </w:r>
          </w:p>
        </w:tc>
        <w:tc>
          <w:tcPr>
            <w:tcW w:w="2127"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left="34"/>
              <w:rPr>
                <w:rFonts w:ascii="Times New Roman" w:hAnsi="Times New Roman" w:cs="Times New Roman"/>
                <w:bCs/>
                <w:sz w:val="24"/>
                <w:szCs w:val="24"/>
              </w:rPr>
            </w:pPr>
            <w:r w:rsidRPr="00F0721A">
              <w:rPr>
                <w:rFonts w:ascii="Times New Roman" w:hAnsi="Times New Roman" w:cs="Times New Roman"/>
                <w:bCs/>
                <w:sz w:val="24"/>
                <w:szCs w:val="24"/>
              </w:rPr>
              <w:t xml:space="preserve">1750 </w:t>
            </w:r>
          </w:p>
        </w:tc>
      </w:tr>
      <w:tr w:rsidR="001E23ED" w:rsidRPr="00F0721A" w:rsidTr="00F0721A">
        <w:trPr>
          <w:trHeight w:val="240"/>
        </w:trPr>
        <w:tc>
          <w:tcPr>
            <w:tcW w:w="6232"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left="29"/>
              <w:rPr>
                <w:rFonts w:ascii="Times New Roman" w:hAnsi="Times New Roman" w:cs="Times New Roman"/>
                <w:bCs/>
                <w:sz w:val="24"/>
                <w:szCs w:val="24"/>
              </w:rPr>
            </w:pPr>
            <w:r w:rsidRPr="00F0721A">
              <w:rPr>
                <w:rFonts w:ascii="Times New Roman" w:hAnsi="Times New Roman" w:cs="Times New Roman"/>
                <w:bCs/>
                <w:sz w:val="24"/>
                <w:szCs w:val="24"/>
              </w:rPr>
              <w:t xml:space="preserve">5. На расчетный счет зачислен платеж от покупателей </w:t>
            </w:r>
          </w:p>
        </w:tc>
        <w:tc>
          <w:tcPr>
            <w:tcW w:w="2127" w:type="dxa"/>
            <w:tcBorders>
              <w:top w:val="single" w:sz="4" w:space="0" w:color="000000"/>
              <w:left w:val="single" w:sz="4" w:space="0" w:color="000000"/>
              <w:bottom w:val="single" w:sz="4" w:space="0" w:color="000000"/>
              <w:right w:val="single" w:sz="4" w:space="0" w:color="000000"/>
            </w:tcBorders>
          </w:tcPr>
          <w:p w:rsidR="001E23ED" w:rsidRPr="00F0721A" w:rsidRDefault="001E23ED" w:rsidP="00843D9F">
            <w:pPr>
              <w:spacing w:after="0"/>
              <w:ind w:left="34"/>
              <w:rPr>
                <w:rFonts w:ascii="Times New Roman" w:hAnsi="Times New Roman" w:cs="Times New Roman"/>
                <w:bCs/>
                <w:sz w:val="24"/>
                <w:szCs w:val="24"/>
              </w:rPr>
            </w:pPr>
            <w:r w:rsidRPr="00F0721A">
              <w:rPr>
                <w:rFonts w:ascii="Times New Roman" w:hAnsi="Times New Roman" w:cs="Times New Roman"/>
                <w:bCs/>
                <w:sz w:val="24"/>
                <w:szCs w:val="24"/>
              </w:rPr>
              <w:t xml:space="preserve">20000 </w:t>
            </w:r>
          </w:p>
        </w:tc>
      </w:tr>
    </w:tbl>
    <w:p w:rsidR="001E23ED" w:rsidRPr="001E23ED" w:rsidRDefault="001E23ED" w:rsidP="001E23ED">
      <w:pPr>
        <w:ind w:left="-567"/>
        <w:rPr>
          <w:bCs/>
        </w:rPr>
      </w:pPr>
      <w:r w:rsidRPr="001E23ED">
        <w:rPr>
          <w:bCs/>
        </w:rPr>
        <w:t xml:space="preserve"> </w:t>
      </w:r>
    </w:p>
    <w:p w:rsidR="001E23ED" w:rsidRPr="00F0721A" w:rsidRDefault="001E23ED" w:rsidP="00F0721A">
      <w:pPr>
        <w:numPr>
          <w:ilvl w:val="0"/>
          <w:numId w:val="7"/>
        </w:numPr>
        <w:ind w:left="-426"/>
        <w:rPr>
          <w:rFonts w:ascii="Times New Roman" w:hAnsi="Times New Roman" w:cs="Times New Roman"/>
          <w:bCs/>
          <w:sz w:val="24"/>
          <w:szCs w:val="24"/>
        </w:rPr>
      </w:pPr>
      <w:r w:rsidRPr="00F0721A">
        <w:rPr>
          <w:rFonts w:ascii="Times New Roman" w:hAnsi="Times New Roman" w:cs="Times New Roman"/>
          <w:bCs/>
          <w:sz w:val="24"/>
          <w:szCs w:val="24"/>
        </w:rPr>
        <w:t xml:space="preserve">Составить журнал регистрации хозяйственных операций. Открыть счета бухгалтерского учета. Отразить хозяйственные операции на счетах бухгалтерского учета методом двойной записи. Составить оборотную ведомость по синтетическим счетам. </w:t>
      </w:r>
    </w:p>
    <w:p w:rsidR="001E23ED" w:rsidRPr="001E23ED" w:rsidRDefault="001E23ED" w:rsidP="001E23ED">
      <w:pPr>
        <w:ind w:left="-567"/>
        <w:rPr>
          <w:bCs/>
        </w:rPr>
      </w:pPr>
      <w:r w:rsidRPr="001E23ED">
        <w:rPr>
          <w:bCs/>
        </w:rPr>
        <w:t xml:space="preserve"> </w:t>
      </w:r>
    </w:p>
    <w:p w:rsidR="001E23ED" w:rsidRPr="00F0721A" w:rsidRDefault="001E23ED" w:rsidP="00F0721A">
      <w:pPr>
        <w:ind w:left="-426"/>
        <w:rPr>
          <w:rFonts w:ascii="Times New Roman" w:hAnsi="Times New Roman" w:cs="Times New Roman"/>
          <w:bCs/>
          <w:sz w:val="24"/>
          <w:szCs w:val="24"/>
        </w:rPr>
      </w:pPr>
      <w:r w:rsidRPr="00F0721A">
        <w:rPr>
          <w:rFonts w:ascii="Times New Roman" w:hAnsi="Times New Roman" w:cs="Times New Roman"/>
          <w:bCs/>
          <w:sz w:val="24"/>
          <w:szCs w:val="24"/>
        </w:rPr>
        <w:t xml:space="preserve">По состоянию на 1 января текущего года в ООО "Дружба" имелись остатки средств и обязательств: </w:t>
      </w:r>
    </w:p>
    <w:tbl>
      <w:tblPr>
        <w:tblW w:w="8359" w:type="dxa"/>
        <w:tblCellMar>
          <w:right w:w="106" w:type="dxa"/>
        </w:tblCellMar>
        <w:tblLook w:val="04A0" w:firstRow="1" w:lastRow="0" w:firstColumn="1" w:lastColumn="0" w:noHBand="0" w:noVBand="1"/>
      </w:tblPr>
      <w:tblGrid>
        <w:gridCol w:w="6232"/>
        <w:gridCol w:w="2127"/>
      </w:tblGrid>
      <w:tr w:rsidR="001E23ED" w:rsidRPr="00843D9F" w:rsidTr="00843D9F">
        <w:trPr>
          <w:trHeight w:val="240"/>
        </w:trPr>
        <w:tc>
          <w:tcPr>
            <w:tcW w:w="6232"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Наименование хозяйственных средств </w:t>
            </w:r>
          </w:p>
        </w:tc>
        <w:tc>
          <w:tcPr>
            <w:tcW w:w="2127"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Сумма, (руб.) </w:t>
            </w:r>
          </w:p>
        </w:tc>
      </w:tr>
      <w:tr w:rsidR="001E23ED" w:rsidRPr="00843D9F" w:rsidTr="00843D9F">
        <w:trPr>
          <w:trHeight w:val="233"/>
        </w:trPr>
        <w:tc>
          <w:tcPr>
            <w:tcW w:w="6232" w:type="dxa"/>
            <w:tcBorders>
              <w:top w:val="single" w:sz="4" w:space="0" w:color="000000"/>
              <w:left w:val="single" w:sz="4" w:space="0" w:color="000000"/>
              <w:bottom w:val="nil"/>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1. Основные средства: </w:t>
            </w:r>
          </w:p>
        </w:tc>
        <w:tc>
          <w:tcPr>
            <w:tcW w:w="2127" w:type="dxa"/>
            <w:tcBorders>
              <w:top w:val="single" w:sz="4" w:space="0" w:color="000000"/>
              <w:left w:val="single" w:sz="4" w:space="0" w:color="000000"/>
              <w:bottom w:val="nil"/>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 </w:t>
            </w:r>
          </w:p>
        </w:tc>
      </w:tr>
      <w:tr w:rsidR="001E23ED" w:rsidRPr="00843D9F" w:rsidTr="00843D9F">
        <w:trPr>
          <w:trHeight w:val="696"/>
        </w:trPr>
        <w:tc>
          <w:tcPr>
            <w:tcW w:w="6232" w:type="dxa"/>
            <w:tcBorders>
              <w:top w:val="nil"/>
              <w:left w:val="single" w:sz="4" w:space="0" w:color="000000"/>
              <w:bottom w:val="single" w:sz="4" w:space="0" w:color="000000"/>
              <w:right w:val="single" w:sz="4" w:space="0" w:color="000000"/>
            </w:tcBorders>
          </w:tcPr>
          <w:p w:rsidR="001E23ED" w:rsidRPr="00843D9F" w:rsidRDefault="001E23ED" w:rsidP="00843D9F">
            <w:pPr>
              <w:numPr>
                <w:ilvl w:val="0"/>
                <w:numId w:val="10"/>
              </w:numPr>
              <w:spacing w:after="0"/>
              <w:ind w:left="0"/>
              <w:rPr>
                <w:rFonts w:ascii="Times New Roman" w:hAnsi="Times New Roman" w:cs="Times New Roman"/>
                <w:bCs/>
                <w:sz w:val="24"/>
                <w:szCs w:val="24"/>
              </w:rPr>
            </w:pPr>
            <w:r w:rsidRPr="00843D9F">
              <w:rPr>
                <w:rFonts w:ascii="Times New Roman" w:hAnsi="Times New Roman" w:cs="Times New Roman"/>
                <w:bCs/>
                <w:sz w:val="24"/>
                <w:szCs w:val="24"/>
              </w:rPr>
              <w:t xml:space="preserve">Первоначальная стоимость </w:t>
            </w:r>
          </w:p>
          <w:p w:rsidR="001E23ED" w:rsidRPr="00843D9F" w:rsidRDefault="001E23ED" w:rsidP="00843D9F">
            <w:pPr>
              <w:numPr>
                <w:ilvl w:val="0"/>
                <w:numId w:val="10"/>
              </w:numPr>
              <w:spacing w:after="0"/>
              <w:ind w:left="0"/>
              <w:rPr>
                <w:rFonts w:ascii="Times New Roman" w:hAnsi="Times New Roman" w:cs="Times New Roman"/>
                <w:bCs/>
                <w:sz w:val="24"/>
                <w:szCs w:val="24"/>
              </w:rPr>
            </w:pPr>
            <w:r w:rsidRPr="00843D9F">
              <w:rPr>
                <w:rFonts w:ascii="Times New Roman" w:hAnsi="Times New Roman" w:cs="Times New Roman"/>
                <w:bCs/>
                <w:sz w:val="24"/>
                <w:szCs w:val="24"/>
              </w:rPr>
              <w:t xml:space="preserve">Амортизация ОС </w:t>
            </w:r>
          </w:p>
          <w:p w:rsidR="001E23ED" w:rsidRPr="00843D9F" w:rsidRDefault="001E23ED" w:rsidP="00843D9F">
            <w:pPr>
              <w:numPr>
                <w:ilvl w:val="0"/>
                <w:numId w:val="10"/>
              </w:numPr>
              <w:spacing w:after="0"/>
              <w:ind w:left="0"/>
              <w:rPr>
                <w:rFonts w:ascii="Times New Roman" w:hAnsi="Times New Roman" w:cs="Times New Roman"/>
                <w:bCs/>
                <w:sz w:val="24"/>
                <w:szCs w:val="24"/>
              </w:rPr>
            </w:pPr>
            <w:r w:rsidRPr="00843D9F">
              <w:rPr>
                <w:rFonts w:ascii="Times New Roman" w:hAnsi="Times New Roman" w:cs="Times New Roman"/>
                <w:bCs/>
                <w:sz w:val="24"/>
                <w:szCs w:val="24"/>
              </w:rPr>
              <w:t xml:space="preserve">Остаточная стоимость </w:t>
            </w:r>
          </w:p>
        </w:tc>
        <w:tc>
          <w:tcPr>
            <w:tcW w:w="2127" w:type="dxa"/>
            <w:tcBorders>
              <w:top w:val="nil"/>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376 458 </w:t>
            </w:r>
          </w:p>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25 408 ? </w:t>
            </w:r>
          </w:p>
        </w:tc>
      </w:tr>
      <w:tr w:rsidR="001E23ED" w:rsidRPr="00843D9F" w:rsidTr="00843D9F">
        <w:trPr>
          <w:trHeight w:val="240"/>
        </w:trPr>
        <w:tc>
          <w:tcPr>
            <w:tcW w:w="6232"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2. Уставный капитал </w:t>
            </w:r>
          </w:p>
        </w:tc>
        <w:tc>
          <w:tcPr>
            <w:tcW w:w="2127"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280 690 </w:t>
            </w:r>
          </w:p>
        </w:tc>
      </w:tr>
      <w:tr w:rsidR="001E23ED" w:rsidRPr="00843D9F" w:rsidTr="00843D9F">
        <w:trPr>
          <w:trHeight w:val="240"/>
        </w:trPr>
        <w:tc>
          <w:tcPr>
            <w:tcW w:w="6232"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3. Материалы </w:t>
            </w:r>
          </w:p>
        </w:tc>
        <w:tc>
          <w:tcPr>
            <w:tcW w:w="2127"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27 510 </w:t>
            </w:r>
          </w:p>
        </w:tc>
      </w:tr>
      <w:tr w:rsidR="001E23ED" w:rsidRPr="00843D9F" w:rsidTr="00843D9F">
        <w:trPr>
          <w:trHeight w:val="233"/>
        </w:trPr>
        <w:tc>
          <w:tcPr>
            <w:tcW w:w="6232" w:type="dxa"/>
            <w:tcBorders>
              <w:top w:val="single" w:sz="4" w:space="0" w:color="000000"/>
              <w:left w:val="single" w:sz="4" w:space="0" w:color="000000"/>
              <w:bottom w:val="nil"/>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4.Товары для перепродажи: </w:t>
            </w:r>
          </w:p>
        </w:tc>
        <w:tc>
          <w:tcPr>
            <w:tcW w:w="2127" w:type="dxa"/>
            <w:tcBorders>
              <w:top w:val="single" w:sz="4" w:space="0" w:color="000000"/>
              <w:left w:val="single" w:sz="4" w:space="0" w:color="000000"/>
              <w:bottom w:val="nil"/>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 </w:t>
            </w:r>
          </w:p>
        </w:tc>
      </w:tr>
      <w:tr w:rsidR="001E23ED" w:rsidRPr="00843D9F" w:rsidTr="00843D9F">
        <w:trPr>
          <w:trHeight w:val="701"/>
        </w:trPr>
        <w:tc>
          <w:tcPr>
            <w:tcW w:w="6232" w:type="dxa"/>
            <w:tcBorders>
              <w:top w:val="nil"/>
              <w:left w:val="single" w:sz="4" w:space="0" w:color="000000"/>
              <w:bottom w:val="single" w:sz="4" w:space="0" w:color="000000"/>
              <w:right w:val="single" w:sz="4" w:space="0" w:color="000000"/>
            </w:tcBorders>
          </w:tcPr>
          <w:p w:rsidR="001E23ED" w:rsidRPr="00843D9F" w:rsidRDefault="001E23ED" w:rsidP="00843D9F">
            <w:pPr>
              <w:numPr>
                <w:ilvl w:val="0"/>
                <w:numId w:val="11"/>
              </w:numPr>
              <w:spacing w:after="0"/>
              <w:ind w:left="0"/>
              <w:rPr>
                <w:rFonts w:ascii="Times New Roman" w:hAnsi="Times New Roman" w:cs="Times New Roman"/>
                <w:bCs/>
                <w:sz w:val="24"/>
                <w:szCs w:val="24"/>
              </w:rPr>
            </w:pPr>
            <w:r w:rsidRPr="00843D9F">
              <w:rPr>
                <w:rFonts w:ascii="Times New Roman" w:hAnsi="Times New Roman" w:cs="Times New Roman"/>
                <w:bCs/>
                <w:sz w:val="24"/>
                <w:szCs w:val="24"/>
              </w:rPr>
              <w:t xml:space="preserve">Продажная цена </w:t>
            </w:r>
          </w:p>
          <w:p w:rsidR="001E23ED" w:rsidRPr="00843D9F" w:rsidRDefault="001E23ED" w:rsidP="00843D9F">
            <w:pPr>
              <w:numPr>
                <w:ilvl w:val="0"/>
                <w:numId w:val="11"/>
              </w:numPr>
              <w:spacing w:after="0"/>
              <w:ind w:left="0"/>
              <w:rPr>
                <w:rFonts w:ascii="Times New Roman" w:hAnsi="Times New Roman" w:cs="Times New Roman"/>
                <w:bCs/>
                <w:sz w:val="24"/>
                <w:szCs w:val="24"/>
              </w:rPr>
            </w:pPr>
            <w:r w:rsidRPr="00843D9F">
              <w:rPr>
                <w:rFonts w:ascii="Times New Roman" w:hAnsi="Times New Roman" w:cs="Times New Roman"/>
                <w:bCs/>
                <w:sz w:val="24"/>
                <w:szCs w:val="24"/>
              </w:rPr>
              <w:t xml:space="preserve">Торговая надбавка </w:t>
            </w:r>
          </w:p>
          <w:p w:rsidR="001E23ED" w:rsidRPr="00843D9F" w:rsidRDefault="001E23ED" w:rsidP="00843D9F">
            <w:pPr>
              <w:numPr>
                <w:ilvl w:val="0"/>
                <w:numId w:val="11"/>
              </w:numPr>
              <w:spacing w:after="0"/>
              <w:ind w:left="0"/>
              <w:rPr>
                <w:rFonts w:ascii="Times New Roman" w:hAnsi="Times New Roman" w:cs="Times New Roman"/>
                <w:bCs/>
                <w:sz w:val="24"/>
                <w:szCs w:val="24"/>
              </w:rPr>
            </w:pPr>
            <w:r w:rsidRPr="00843D9F">
              <w:rPr>
                <w:rFonts w:ascii="Times New Roman" w:hAnsi="Times New Roman" w:cs="Times New Roman"/>
                <w:bCs/>
                <w:sz w:val="24"/>
                <w:szCs w:val="24"/>
              </w:rPr>
              <w:t xml:space="preserve">Покупная цена </w:t>
            </w:r>
          </w:p>
        </w:tc>
        <w:tc>
          <w:tcPr>
            <w:tcW w:w="2127" w:type="dxa"/>
            <w:tcBorders>
              <w:top w:val="nil"/>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95 470 </w:t>
            </w:r>
          </w:p>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20 310 ? </w:t>
            </w:r>
          </w:p>
        </w:tc>
      </w:tr>
      <w:tr w:rsidR="001E23ED" w:rsidRPr="00843D9F" w:rsidTr="00843D9F">
        <w:trPr>
          <w:trHeight w:val="240"/>
        </w:trPr>
        <w:tc>
          <w:tcPr>
            <w:tcW w:w="6232"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Денежные средства в кассе </w:t>
            </w:r>
          </w:p>
        </w:tc>
        <w:tc>
          <w:tcPr>
            <w:tcW w:w="2127"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80 100 </w:t>
            </w:r>
          </w:p>
        </w:tc>
      </w:tr>
      <w:tr w:rsidR="001E23ED" w:rsidRPr="00843D9F" w:rsidTr="00843D9F">
        <w:trPr>
          <w:trHeight w:val="283"/>
        </w:trPr>
        <w:tc>
          <w:tcPr>
            <w:tcW w:w="6232"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6.Задолженность поставщикам  </w:t>
            </w:r>
          </w:p>
        </w:tc>
        <w:tc>
          <w:tcPr>
            <w:tcW w:w="2127"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193 500 </w:t>
            </w:r>
          </w:p>
        </w:tc>
      </w:tr>
      <w:tr w:rsidR="001E23ED" w:rsidRPr="00843D9F" w:rsidTr="00843D9F">
        <w:trPr>
          <w:trHeight w:val="241"/>
        </w:trPr>
        <w:tc>
          <w:tcPr>
            <w:tcW w:w="6232"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7. Задолженность персоналу по заработной плате </w:t>
            </w:r>
          </w:p>
        </w:tc>
        <w:tc>
          <w:tcPr>
            <w:tcW w:w="2127"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27 510 </w:t>
            </w:r>
          </w:p>
        </w:tc>
      </w:tr>
      <w:tr w:rsidR="001E23ED" w:rsidRPr="00843D9F" w:rsidTr="00843D9F">
        <w:trPr>
          <w:trHeight w:val="240"/>
        </w:trPr>
        <w:tc>
          <w:tcPr>
            <w:tcW w:w="6232"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lastRenderedPageBreak/>
              <w:t xml:space="preserve">8. Расходы предприятия, связанные с продажей </w:t>
            </w:r>
          </w:p>
        </w:tc>
        <w:tc>
          <w:tcPr>
            <w:tcW w:w="2127"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12 100 </w:t>
            </w:r>
          </w:p>
        </w:tc>
      </w:tr>
      <w:tr w:rsidR="001E23ED" w:rsidRPr="00843D9F" w:rsidTr="00843D9F">
        <w:trPr>
          <w:trHeight w:val="233"/>
        </w:trPr>
        <w:tc>
          <w:tcPr>
            <w:tcW w:w="6232" w:type="dxa"/>
            <w:tcBorders>
              <w:top w:val="single" w:sz="4" w:space="0" w:color="000000"/>
              <w:left w:val="single" w:sz="4" w:space="0" w:color="000000"/>
              <w:bottom w:val="nil"/>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9. Нематериальные активы: </w:t>
            </w:r>
          </w:p>
        </w:tc>
        <w:tc>
          <w:tcPr>
            <w:tcW w:w="2127" w:type="dxa"/>
            <w:tcBorders>
              <w:top w:val="single" w:sz="4" w:space="0" w:color="000000"/>
              <w:left w:val="single" w:sz="4" w:space="0" w:color="000000"/>
              <w:bottom w:val="nil"/>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 </w:t>
            </w:r>
          </w:p>
        </w:tc>
      </w:tr>
      <w:tr w:rsidR="001E23ED" w:rsidRPr="00843D9F" w:rsidTr="00843D9F">
        <w:trPr>
          <w:trHeight w:val="696"/>
        </w:trPr>
        <w:tc>
          <w:tcPr>
            <w:tcW w:w="6232" w:type="dxa"/>
            <w:tcBorders>
              <w:top w:val="nil"/>
              <w:left w:val="single" w:sz="4" w:space="0" w:color="000000"/>
              <w:bottom w:val="single" w:sz="4" w:space="0" w:color="000000"/>
              <w:right w:val="single" w:sz="4" w:space="0" w:color="000000"/>
            </w:tcBorders>
          </w:tcPr>
          <w:p w:rsidR="001E23ED" w:rsidRPr="00843D9F" w:rsidRDefault="001E23ED" w:rsidP="00843D9F">
            <w:pPr>
              <w:numPr>
                <w:ilvl w:val="0"/>
                <w:numId w:val="12"/>
              </w:numPr>
              <w:spacing w:after="0"/>
              <w:ind w:left="0"/>
              <w:rPr>
                <w:rFonts w:ascii="Times New Roman" w:hAnsi="Times New Roman" w:cs="Times New Roman"/>
                <w:bCs/>
                <w:sz w:val="24"/>
                <w:szCs w:val="24"/>
              </w:rPr>
            </w:pPr>
            <w:r w:rsidRPr="00843D9F">
              <w:rPr>
                <w:rFonts w:ascii="Times New Roman" w:hAnsi="Times New Roman" w:cs="Times New Roman"/>
                <w:bCs/>
                <w:sz w:val="24"/>
                <w:szCs w:val="24"/>
              </w:rPr>
              <w:t xml:space="preserve">Первоначальная стоимость </w:t>
            </w:r>
          </w:p>
          <w:p w:rsidR="001E23ED" w:rsidRPr="00843D9F" w:rsidRDefault="001E23ED" w:rsidP="00843D9F">
            <w:pPr>
              <w:numPr>
                <w:ilvl w:val="0"/>
                <w:numId w:val="12"/>
              </w:numPr>
              <w:spacing w:after="0"/>
              <w:ind w:left="0"/>
              <w:rPr>
                <w:rFonts w:ascii="Times New Roman" w:hAnsi="Times New Roman" w:cs="Times New Roman"/>
                <w:bCs/>
                <w:sz w:val="24"/>
                <w:szCs w:val="24"/>
              </w:rPr>
            </w:pPr>
            <w:r w:rsidRPr="00843D9F">
              <w:rPr>
                <w:rFonts w:ascii="Times New Roman" w:hAnsi="Times New Roman" w:cs="Times New Roman"/>
                <w:bCs/>
                <w:sz w:val="24"/>
                <w:szCs w:val="24"/>
              </w:rPr>
              <w:t xml:space="preserve">Амортизация НМА </w:t>
            </w:r>
          </w:p>
          <w:p w:rsidR="001E23ED" w:rsidRPr="00843D9F" w:rsidRDefault="001E23ED" w:rsidP="00843D9F">
            <w:pPr>
              <w:numPr>
                <w:ilvl w:val="0"/>
                <w:numId w:val="12"/>
              </w:numPr>
              <w:spacing w:after="0"/>
              <w:ind w:left="0"/>
              <w:rPr>
                <w:rFonts w:ascii="Times New Roman" w:hAnsi="Times New Roman" w:cs="Times New Roman"/>
                <w:bCs/>
                <w:sz w:val="24"/>
                <w:szCs w:val="24"/>
              </w:rPr>
            </w:pPr>
            <w:r w:rsidRPr="00843D9F">
              <w:rPr>
                <w:rFonts w:ascii="Times New Roman" w:hAnsi="Times New Roman" w:cs="Times New Roman"/>
                <w:bCs/>
                <w:sz w:val="24"/>
                <w:szCs w:val="24"/>
              </w:rPr>
              <w:t xml:space="preserve">Остаточная стоимость </w:t>
            </w:r>
          </w:p>
        </w:tc>
        <w:tc>
          <w:tcPr>
            <w:tcW w:w="2127" w:type="dxa"/>
            <w:tcBorders>
              <w:top w:val="nil"/>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137 500 </w:t>
            </w:r>
          </w:p>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96 100 ? </w:t>
            </w:r>
          </w:p>
        </w:tc>
      </w:tr>
      <w:tr w:rsidR="001E23ED" w:rsidRPr="00843D9F" w:rsidTr="00843D9F">
        <w:trPr>
          <w:trHeight w:val="240"/>
        </w:trPr>
        <w:tc>
          <w:tcPr>
            <w:tcW w:w="6232"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10. Денежные средства на расчетном счете в банке </w:t>
            </w:r>
          </w:p>
        </w:tc>
        <w:tc>
          <w:tcPr>
            <w:tcW w:w="2127"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184880 </w:t>
            </w:r>
          </w:p>
        </w:tc>
      </w:tr>
      <w:tr w:rsidR="001E23ED" w:rsidRPr="00843D9F" w:rsidTr="00843D9F">
        <w:trPr>
          <w:trHeight w:val="240"/>
        </w:trPr>
        <w:tc>
          <w:tcPr>
            <w:tcW w:w="6232"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11. Кредиторская задолженность  </w:t>
            </w:r>
          </w:p>
        </w:tc>
        <w:tc>
          <w:tcPr>
            <w:tcW w:w="2127"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67 300 </w:t>
            </w:r>
          </w:p>
        </w:tc>
      </w:tr>
      <w:tr w:rsidR="001E23ED" w:rsidRPr="00843D9F" w:rsidTr="00843D9F">
        <w:trPr>
          <w:trHeight w:val="240"/>
        </w:trPr>
        <w:tc>
          <w:tcPr>
            <w:tcW w:w="6232"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12. Задолженность перед бюджетом по налогам </w:t>
            </w:r>
          </w:p>
        </w:tc>
        <w:tc>
          <w:tcPr>
            <w:tcW w:w="2127"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63 710 </w:t>
            </w:r>
          </w:p>
        </w:tc>
      </w:tr>
      <w:tr w:rsidR="001E23ED" w:rsidRPr="00843D9F" w:rsidTr="00843D9F">
        <w:trPr>
          <w:trHeight w:val="240"/>
        </w:trPr>
        <w:tc>
          <w:tcPr>
            <w:tcW w:w="6232"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13. Добавочный капитал </w:t>
            </w:r>
          </w:p>
        </w:tc>
        <w:tc>
          <w:tcPr>
            <w:tcW w:w="2127"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169 260 </w:t>
            </w:r>
          </w:p>
        </w:tc>
      </w:tr>
      <w:tr w:rsidR="001E23ED" w:rsidRPr="00843D9F" w:rsidTr="00843D9F">
        <w:trPr>
          <w:trHeight w:val="240"/>
        </w:trPr>
        <w:tc>
          <w:tcPr>
            <w:tcW w:w="6232"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14. Задолженность покупателей </w:t>
            </w:r>
          </w:p>
        </w:tc>
        <w:tc>
          <w:tcPr>
            <w:tcW w:w="2127"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24 370 </w:t>
            </w:r>
          </w:p>
        </w:tc>
      </w:tr>
      <w:tr w:rsidR="001E23ED" w:rsidRPr="00843D9F" w:rsidTr="00843D9F">
        <w:trPr>
          <w:trHeight w:val="471"/>
        </w:trPr>
        <w:tc>
          <w:tcPr>
            <w:tcW w:w="6232"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15. Задолженность персонала по недостачам и хищениям  </w:t>
            </w:r>
          </w:p>
        </w:tc>
        <w:tc>
          <w:tcPr>
            <w:tcW w:w="2127"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5 400 </w:t>
            </w:r>
          </w:p>
        </w:tc>
      </w:tr>
    </w:tbl>
    <w:p w:rsidR="001E23ED" w:rsidRPr="001E23ED" w:rsidRDefault="001E23ED" w:rsidP="001E23ED">
      <w:pPr>
        <w:ind w:left="-567"/>
        <w:rPr>
          <w:bCs/>
        </w:rPr>
      </w:pPr>
      <w:r w:rsidRPr="001E23ED">
        <w:rPr>
          <w:bCs/>
        </w:rPr>
        <w:t xml:space="preserve"> </w:t>
      </w:r>
    </w:p>
    <w:p w:rsidR="001E23ED" w:rsidRPr="00843D9F" w:rsidRDefault="001E23ED" w:rsidP="00843D9F">
      <w:pPr>
        <w:ind w:left="-426"/>
        <w:rPr>
          <w:rFonts w:ascii="Times New Roman" w:hAnsi="Times New Roman" w:cs="Times New Roman"/>
          <w:bCs/>
          <w:sz w:val="24"/>
          <w:szCs w:val="24"/>
        </w:rPr>
      </w:pPr>
      <w:r w:rsidRPr="00843D9F">
        <w:rPr>
          <w:rFonts w:ascii="Times New Roman" w:hAnsi="Times New Roman" w:cs="Times New Roman"/>
          <w:bCs/>
          <w:sz w:val="24"/>
          <w:szCs w:val="24"/>
        </w:rPr>
        <w:t xml:space="preserve">За январь произошли следующие операции: </w:t>
      </w:r>
    </w:p>
    <w:tbl>
      <w:tblPr>
        <w:tblW w:w="8359" w:type="dxa"/>
        <w:tblCellMar>
          <w:right w:w="106" w:type="dxa"/>
        </w:tblCellMar>
        <w:tblLook w:val="04A0" w:firstRow="1" w:lastRow="0" w:firstColumn="1" w:lastColumn="0" w:noHBand="0" w:noVBand="1"/>
      </w:tblPr>
      <w:tblGrid>
        <w:gridCol w:w="6516"/>
        <w:gridCol w:w="1843"/>
      </w:tblGrid>
      <w:tr w:rsidR="001E23ED" w:rsidRPr="00843D9F" w:rsidTr="00843D9F">
        <w:trPr>
          <w:trHeight w:val="240"/>
        </w:trPr>
        <w:tc>
          <w:tcPr>
            <w:tcW w:w="6516"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Содержание хозяйственных операций </w:t>
            </w:r>
          </w:p>
        </w:tc>
        <w:tc>
          <w:tcPr>
            <w:tcW w:w="1843"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ind w:left="175"/>
              <w:rPr>
                <w:rFonts w:ascii="Times New Roman" w:hAnsi="Times New Roman" w:cs="Times New Roman"/>
                <w:bCs/>
                <w:sz w:val="24"/>
                <w:szCs w:val="24"/>
              </w:rPr>
            </w:pPr>
            <w:r w:rsidRPr="00843D9F">
              <w:rPr>
                <w:rFonts w:ascii="Times New Roman" w:hAnsi="Times New Roman" w:cs="Times New Roman"/>
                <w:bCs/>
                <w:sz w:val="24"/>
                <w:szCs w:val="24"/>
              </w:rPr>
              <w:t xml:space="preserve">Сумма, (руб.) </w:t>
            </w:r>
          </w:p>
        </w:tc>
      </w:tr>
      <w:tr w:rsidR="001E23ED" w:rsidRPr="00843D9F" w:rsidTr="00843D9F">
        <w:trPr>
          <w:trHeight w:val="470"/>
        </w:trPr>
        <w:tc>
          <w:tcPr>
            <w:tcW w:w="6516"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1. На расходы списана сумма, предъявленная к оплате за оказанные услуги </w:t>
            </w:r>
          </w:p>
        </w:tc>
        <w:tc>
          <w:tcPr>
            <w:tcW w:w="1843"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ind w:left="175"/>
              <w:rPr>
                <w:rFonts w:ascii="Times New Roman" w:hAnsi="Times New Roman" w:cs="Times New Roman"/>
                <w:bCs/>
                <w:sz w:val="24"/>
                <w:szCs w:val="24"/>
              </w:rPr>
            </w:pPr>
            <w:r w:rsidRPr="00843D9F">
              <w:rPr>
                <w:rFonts w:ascii="Times New Roman" w:hAnsi="Times New Roman" w:cs="Times New Roman"/>
                <w:bCs/>
                <w:sz w:val="24"/>
                <w:szCs w:val="24"/>
              </w:rPr>
              <w:t xml:space="preserve">67 510 </w:t>
            </w:r>
          </w:p>
        </w:tc>
      </w:tr>
      <w:tr w:rsidR="001E23ED" w:rsidRPr="00843D9F" w:rsidTr="00843D9F">
        <w:trPr>
          <w:trHeight w:val="240"/>
        </w:trPr>
        <w:tc>
          <w:tcPr>
            <w:tcW w:w="6516"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2. Поступили товары от поставщиков  </w:t>
            </w:r>
          </w:p>
        </w:tc>
        <w:tc>
          <w:tcPr>
            <w:tcW w:w="1843"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ind w:left="175"/>
              <w:rPr>
                <w:rFonts w:ascii="Times New Roman" w:hAnsi="Times New Roman" w:cs="Times New Roman"/>
                <w:bCs/>
                <w:sz w:val="24"/>
                <w:szCs w:val="24"/>
              </w:rPr>
            </w:pPr>
            <w:r w:rsidRPr="00843D9F">
              <w:rPr>
                <w:rFonts w:ascii="Times New Roman" w:hAnsi="Times New Roman" w:cs="Times New Roman"/>
                <w:bCs/>
                <w:sz w:val="24"/>
                <w:szCs w:val="24"/>
              </w:rPr>
              <w:t xml:space="preserve">26 500 </w:t>
            </w:r>
          </w:p>
        </w:tc>
      </w:tr>
      <w:tr w:rsidR="001E23ED" w:rsidRPr="00843D9F" w:rsidTr="00843D9F">
        <w:trPr>
          <w:trHeight w:val="468"/>
        </w:trPr>
        <w:tc>
          <w:tcPr>
            <w:tcW w:w="6516"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3. На поступившие товары сделана торговая надбавка (65%) </w:t>
            </w:r>
          </w:p>
        </w:tc>
        <w:tc>
          <w:tcPr>
            <w:tcW w:w="1843"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ind w:left="175"/>
              <w:rPr>
                <w:rFonts w:ascii="Times New Roman" w:hAnsi="Times New Roman" w:cs="Times New Roman"/>
                <w:bCs/>
                <w:sz w:val="24"/>
                <w:szCs w:val="24"/>
              </w:rPr>
            </w:pPr>
            <w:r w:rsidRPr="00843D9F">
              <w:rPr>
                <w:rFonts w:ascii="Times New Roman" w:hAnsi="Times New Roman" w:cs="Times New Roman"/>
                <w:bCs/>
                <w:sz w:val="24"/>
                <w:szCs w:val="24"/>
              </w:rPr>
              <w:t xml:space="preserve">? </w:t>
            </w:r>
          </w:p>
        </w:tc>
      </w:tr>
      <w:tr w:rsidR="001E23ED" w:rsidRPr="00843D9F" w:rsidTr="00843D9F">
        <w:trPr>
          <w:trHeight w:val="471"/>
        </w:trPr>
        <w:tc>
          <w:tcPr>
            <w:tcW w:w="6516"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4. В кассу поступило с расчетного счета для выдачи задолженности персоналу по заработной плате </w:t>
            </w:r>
          </w:p>
        </w:tc>
        <w:tc>
          <w:tcPr>
            <w:tcW w:w="1843"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ind w:left="175"/>
              <w:rPr>
                <w:rFonts w:ascii="Times New Roman" w:hAnsi="Times New Roman" w:cs="Times New Roman"/>
                <w:bCs/>
                <w:sz w:val="24"/>
                <w:szCs w:val="24"/>
              </w:rPr>
            </w:pPr>
            <w:r w:rsidRPr="00843D9F">
              <w:rPr>
                <w:rFonts w:ascii="Times New Roman" w:hAnsi="Times New Roman" w:cs="Times New Roman"/>
                <w:bCs/>
                <w:sz w:val="24"/>
                <w:szCs w:val="24"/>
              </w:rPr>
              <w:t xml:space="preserve">15 800 </w:t>
            </w:r>
          </w:p>
        </w:tc>
      </w:tr>
      <w:tr w:rsidR="001E23ED" w:rsidRPr="00843D9F" w:rsidTr="00843D9F">
        <w:trPr>
          <w:trHeight w:val="240"/>
        </w:trPr>
        <w:tc>
          <w:tcPr>
            <w:tcW w:w="6516"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rPr>
                <w:rFonts w:ascii="Times New Roman" w:hAnsi="Times New Roman" w:cs="Times New Roman"/>
                <w:bCs/>
                <w:sz w:val="24"/>
                <w:szCs w:val="24"/>
              </w:rPr>
            </w:pPr>
            <w:r w:rsidRPr="00843D9F">
              <w:rPr>
                <w:rFonts w:ascii="Times New Roman" w:hAnsi="Times New Roman" w:cs="Times New Roman"/>
                <w:bCs/>
                <w:sz w:val="24"/>
                <w:szCs w:val="24"/>
              </w:rPr>
              <w:t xml:space="preserve">5. Из кассы выдана заработная плата персоналу </w:t>
            </w:r>
          </w:p>
        </w:tc>
        <w:tc>
          <w:tcPr>
            <w:tcW w:w="1843" w:type="dxa"/>
            <w:tcBorders>
              <w:top w:val="single" w:sz="4" w:space="0" w:color="000000"/>
              <w:left w:val="single" w:sz="4" w:space="0" w:color="000000"/>
              <w:bottom w:val="single" w:sz="4" w:space="0" w:color="000000"/>
              <w:right w:val="single" w:sz="4" w:space="0" w:color="000000"/>
            </w:tcBorders>
          </w:tcPr>
          <w:p w:rsidR="001E23ED" w:rsidRPr="00843D9F" w:rsidRDefault="001E23ED" w:rsidP="00843D9F">
            <w:pPr>
              <w:spacing w:after="0"/>
              <w:ind w:left="175"/>
              <w:rPr>
                <w:rFonts w:ascii="Times New Roman" w:hAnsi="Times New Roman" w:cs="Times New Roman"/>
                <w:bCs/>
                <w:sz w:val="24"/>
                <w:szCs w:val="24"/>
              </w:rPr>
            </w:pPr>
            <w:r w:rsidRPr="00843D9F">
              <w:rPr>
                <w:rFonts w:ascii="Times New Roman" w:hAnsi="Times New Roman" w:cs="Times New Roman"/>
                <w:bCs/>
                <w:sz w:val="24"/>
                <w:szCs w:val="24"/>
              </w:rPr>
              <w:t xml:space="preserve">15 000 </w:t>
            </w:r>
          </w:p>
        </w:tc>
      </w:tr>
    </w:tbl>
    <w:p w:rsidR="001E23ED" w:rsidRPr="001E23ED" w:rsidRDefault="001E23ED" w:rsidP="001E23ED">
      <w:pPr>
        <w:ind w:left="-567"/>
        <w:rPr>
          <w:bCs/>
        </w:rPr>
      </w:pPr>
      <w:r w:rsidRPr="001E23ED">
        <w:rPr>
          <w:b/>
          <w:bCs/>
        </w:rPr>
        <w:t xml:space="preserve"> </w:t>
      </w:r>
    </w:p>
    <w:p w:rsidR="001E23ED" w:rsidRPr="00843D9F" w:rsidRDefault="001E23ED" w:rsidP="00843D9F">
      <w:pPr>
        <w:spacing w:after="0" w:line="240" w:lineRule="auto"/>
        <w:ind w:left="-426"/>
        <w:rPr>
          <w:rFonts w:ascii="Times New Roman" w:hAnsi="Times New Roman" w:cs="Times New Roman"/>
          <w:bCs/>
          <w:sz w:val="24"/>
          <w:szCs w:val="24"/>
        </w:rPr>
      </w:pPr>
    </w:p>
    <w:p w:rsidR="001E23ED" w:rsidRPr="00843D9F" w:rsidRDefault="001E23ED" w:rsidP="00843D9F">
      <w:pPr>
        <w:spacing w:after="0" w:line="240" w:lineRule="auto"/>
        <w:ind w:left="-426"/>
        <w:rPr>
          <w:rFonts w:ascii="Times New Roman" w:hAnsi="Times New Roman" w:cs="Times New Roman"/>
          <w:bCs/>
          <w:sz w:val="24"/>
          <w:szCs w:val="24"/>
        </w:rPr>
      </w:pPr>
      <w:r w:rsidRPr="00843D9F">
        <w:rPr>
          <w:rFonts w:ascii="Times New Roman" w:hAnsi="Times New Roman" w:cs="Times New Roman"/>
          <w:b/>
          <w:bCs/>
          <w:sz w:val="24"/>
          <w:szCs w:val="24"/>
        </w:rPr>
        <w:t xml:space="preserve">Самостоятельная работа (внеаудиторная) </w:t>
      </w:r>
    </w:p>
    <w:p w:rsidR="001E23ED" w:rsidRPr="00843D9F" w:rsidRDefault="00843D9F" w:rsidP="00843D9F">
      <w:pPr>
        <w:spacing w:after="0" w:line="240" w:lineRule="auto"/>
        <w:ind w:left="-426"/>
        <w:rPr>
          <w:rFonts w:ascii="Times New Roman" w:hAnsi="Times New Roman" w:cs="Times New Roman"/>
          <w:bCs/>
          <w:sz w:val="24"/>
          <w:szCs w:val="24"/>
        </w:rPr>
      </w:pPr>
      <w:r w:rsidRPr="00843D9F">
        <w:rPr>
          <w:rFonts w:ascii="Times New Roman" w:hAnsi="Times New Roman" w:cs="Times New Roman"/>
          <w:bCs/>
          <w:sz w:val="24"/>
          <w:szCs w:val="24"/>
        </w:rPr>
        <w:t>1. На счё</w:t>
      </w:r>
      <w:r w:rsidR="001E23ED" w:rsidRPr="00843D9F">
        <w:rPr>
          <w:rFonts w:ascii="Times New Roman" w:hAnsi="Times New Roman" w:cs="Times New Roman"/>
          <w:bCs/>
          <w:sz w:val="24"/>
          <w:szCs w:val="24"/>
        </w:rPr>
        <w:t>те 10 «Материалы» сальдо начальное составляет 189000 руб. На основании данных рассчитать сальдо конечное по сч</w:t>
      </w:r>
      <w:r w:rsidRPr="00843D9F">
        <w:rPr>
          <w:rFonts w:ascii="Times New Roman" w:hAnsi="Times New Roman" w:cs="Times New Roman"/>
          <w:bCs/>
          <w:sz w:val="24"/>
          <w:szCs w:val="24"/>
        </w:rPr>
        <w:t>ё</w:t>
      </w:r>
      <w:r w:rsidR="001E23ED" w:rsidRPr="00843D9F">
        <w:rPr>
          <w:rFonts w:ascii="Times New Roman" w:hAnsi="Times New Roman" w:cs="Times New Roman"/>
          <w:bCs/>
          <w:sz w:val="24"/>
          <w:szCs w:val="24"/>
        </w:rPr>
        <w:t xml:space="preserve">ту 10 «Материалы», если за месяц произошли хозяйственные операции: </w:t>
      </w:r>
    </w:p>
    <w:p w:rsidR="001E23ED" w:rsidRPr="00843D9F" w:rsidRDefault="001E23ED" w:rsidP="00843D9F">
      <w:pPr>
        <w:numPr>
          <w:ilvl w:val="0"/>
          <w:numId w:val="8"/>
        </w:numPr>
        <w:spacing w:after="0" w:line="240" w:lineRule="auto"/>
        <w:ind w:left="-426"/>
        <w:rPr>
          <w:rFonts w:ascii="Times New Roman" w:hAnsi="Times New Roman" w:cs="Times New Roman"/>
          <w:bCs/>
          <w:sz w:val="24"/>
          <w:szCs w:val="24"/>
        </w:rPr>
      </w:pPr>
      <w:r w:rsidRPr="00843D9F">
        <w:rPr>
          <w:rFonts w:ascii="Times New Roman" w:hAnsi="Times New Roman" w:cs="Times New Roman"/>
          <w:bCs/>
          <w:sz w:val="24"/>
          <w:szCs w:val="24"/>
        </w:rPr>
        <w:t xml:space="preserve">поступили материалы от поставщиков на сумму – 34000 руб.; </w:t>
      </w:r>
    </w:p>
    <w:p w:rsidR="00843D9F" w:rsidRPr="00843D9F" w:rsidRDefault="001E23ED" w:rsidP="00843D9F">
      <w:pPr>
        <w:numPr>
          <w:ilvl w:val="0"/>
          <w:numId w:val="8"/>
        </w:numPr>
        <w:spacing w:after="0" w:line="240" w:lineRule="auto"/>
        <w:ind w:left="-426"/>
        <w:rPr>
          <w:rFonts w:ascii="Times New Roman" w:hAnsi="Times New Roman" w:cs="Times New Roman"/>
          <w:bCs/>
          <w:sz w:val="24"/>
          <w:szCs w:val="24"/>
        </w:rPr>
      </w:pPr>
      <w:r w:rsidRPr="00843D9F">
        <w:rPr>
          <w:rFonts w:ascii="Times New Roman" w:hAnsi="Times New Roman" w:cs="Times New Roman"/>
          <w:bCs/>
          <w:sz w:val="24"/>
          <w:szCs w:val="24"/>
        </w:rPr>
        <w:t>приобретены материалы подотч</w:t>
      </w:r>
      <w:r w:rsidR="00843D9F" w:rsidRPr="00843D9F">
        <w:rPr>
          <w:rFonts w:ascii="Times New Roman" w:hAnsi="Times New Roman" w:cs="Times New Roman"/>
          <w:bCs/>
          <w:sz w:val="24"/>
          <w:szCs w:val="24"/>
        </w:rPr>
        <w:t>ё</w:t>
      </w:r>
      <w:r w:rsidRPr="00843D9F">
        <w:rPr>
          <w:rFonts w:ascii="Times New Roman" w:hAnsi="Times New Roman" w:cs="Times New Roman"/>
          <w:bCs/>
          <w:sz w:val="24"/>
          <w:szCs w:val="24"/>
        </w:rPr>
        <w:t>тны</w:t>
      </w:r>
      <w:r w:rsidR="009E2135">
        <w:rPr>
          <w:rFonts w:ascii="Times New Roman" w:hAnsi="Times New Roman" w:cs="Times New Roman"/>
          <w:bCs/>
          <w:sz w:val="24"/>
          <w:szCs w:val="24"/>
        </w:rPr>
        <w:t xml:space="preserve">м лицом на сумму – 12000 руб.; </w:t>
      </w:r>
      <w:r w:rsidRPr="00843D9F">
        <w:rPr>
          <w:rFonts w:ascii="Times New Roman" w:hAnsi="Times New Roman" w:cs="Times New Roman"/>
          <w:bCs/>
          <w:sz w:val="24"/>
          <w:szCs w:val="24"/>
        </w:rPr>
        <w:t xml:space="preserve"> </w:t>
      </w:r>
    </w:p>
    <w:p w:rsidR="009E2135" w:rsidRDefault="009E2135" w:rsidP="00843D9F">
      <w:pPr>
        <w:spacing w:after="0" w:line="240" w:lineRule="auto"/>
        <w:ind w:left="-426"/>
        <w:rPr>
          <w:rFonts w:ascii="Times New Roman" w:hAnsi="Times New Roman" w:cs="Times New Roman"/>
          <w:bCs/>
          <w:sz w:val="24"/>
          <w:szCs w:val="24"/>
        </w:rPr>
      </w:pPr>
    </w:p>
    <w:p w:rsidR="00843D9F" w:rsidRPr="00843D9F" w:rsidRDefault="001E23ED" w:rsidP="00843D9F">
      <w:pPr>
        <w:spacing w:after="0" w:line="240" w:lineRule="auto"/>
        <w:ind w:left="-426"/>
        <w:rPr>
          <w:rFonts w:ascii="Times New Roman" w:hAnsi="Times New Roman" w:cs="Times New Roman"/>
          <w:bCs/>
          <w:sz w:val="24"/>
          <w:szCs w:val="24"/>
        </w:rPr>
      </w:pPr>
      <w:r w:rsidRPr="00843D9F">
        <w:rPr>
          <w:rFonts w:ascii="Times New Roman" w:hAnsi="Times New Roman" w:cs="Times New Roman"/>
          <w:bCs/>
          <w:sz w:val="24"/>
          <w:szCs w:val="24"/>
        </w:rPr>
        <w:t xml:space="preserve">израсходованы материалы: </w:t>
      </w:r>
    </w:p>
    <w:p w:rsidR="001E23ED" w:rsidRPr="00843D9F" w:rsidRDefault="00843D9F" w:rsidP="00843D9F">
      <w:pPr>
        <w:spacing w:after="0" w:line="240" w:lineRule="auto"/>
        <w:ind w:left="-426"/>
        <w:rPr>
          <w:rFonts w:ascii="Times New Roman" w:hAnsi="Times New Roman" w:cs="Times New Roman"/>
          <w:bCs/>
          <w:sz w:val="24"/>
          <w:szCs w:val="24"/>
        </w:rPr>
      </w:pPr>
      <w:r w:rsidRPr="00843D9F">
        <w:rPr>
          <w:rFonts w:ascii="Times New Roman" w:hAnsi="Times New Roman" w:cs="Times New Roman"/>
          <w:bCs/>
          <w:sz w:val="24"/>
          <w:szCs w:val="24"/>
        </w:rPr>
        <w:t>-</w:t>
      </w:r>
      <w:r w:rsidR="001E23ED" w:rsidRPr="00843D9F">
        <w:rPr>
          <w:rFonts w:ascii="Times New Roman" w:hAnsi="Times New Roman" w:cs="Times New Roman"/>
          <w:bCs/>
          <w:sz w:val="24"/>
          <w:szCs w:val="24"/>
        </w:rPr>
        <w:t xml:space="preserve"> на производство продукции на сумму – 46000 руб.; </w:t>
      </w:r>
    </w:p>
    <w:p w:rsidR="009E2135" w:rsidRDefault="00843D9F" w:rsidP="00843D9F">
      <w:pPr>
        <w:spacing w:after="0" w:line="240" w:lineRule="auto"/>
        <w:ind w:left="-426"/>
        <w:rPr>
          <w:rFonts w:ascii="Times New Roman" w:hAnsi="Times New Roman" w:cs="Times New Roman"/>
          <w:bCs/>
          <w:sz w:val="24"/>
          <w:szCs w:val="24"/>
        </w:rPr>
      </w:pPr>
      <w:r w:rsidRPr="00843D9F">
        <w:rPr>
          <w:rFonts w:ascii="Times New Roman" w:hAnsi="Times New Roman" w:cs="Times New Roman"/>
          <w:bCs/>
          <w:sz w:val="24"/>
          <w:szCs w:val="24"/>
        </w:rPr>
        <w:t>-</w:t>
      </w:r>
      <w:r w:rsidR="001E23ED" w:rsidRPr="00843D9F">
        <w:rPr>
          <w:rFonts w:ascii="Times New Roman" w:hAnsi="Times New Roman" w:cs="Times New Roman"/>
          <w:bCs/>
          <w:sz w:val="24"/>
          <w:szCs w:val="24"/>
        </w:rPr>
        <w:t xml:space="preserve"> на обслуживание производственного процесса на сумму – 9000 руб.; </w:t>
      </w:r>
    </w:p>
    <w:p w:rsidR="001E23ED" w:rsidRPr="00843D9F" w:rsidRDefault="009E2135" w:rsidP="00843D9F">
      <w:pPr>
        <w:spacing w:after="0" w:line="240" w:lineRule="auto"/>
        <w:ind w:left="-426"/>
        <w:rPr>
          <w:rFonts w:ascii="Times New Roman" w:hAnsi="Times New Roman" w:cs="Times New Roman"/>
          <w:bCs/>
          <w:sz w:val="24"/>
          <w:szCs w:val="24"/>
        </w:rPr>
      </w:pPr>
      <w:r>
        <w:rPr>
          <w:rFonts w:ascii="Times New Roman" w:hAnsi="Times New Roman" w:cs="Times New Roman"/>
          <w:bCs/>
          <w:sz w:val="24"/>
          <w:szCs w:val="24"/>
        </w:rPr>
        <w:t>-</w:t>
      </w:r>
      <w:r w:rsidR="001E23ED" w:rsidRPr="00843D9F">
        <w:rPr>
          <w:rFonts w:ascii="Times New Roman" w:hAnsi="Times New Roman" w:cs="Times New Roman"/>
          <w:bCs/>
          <w:sz w:val="24"/>
          <w:szCs w:val="24"/>
        </w:rPr>
        <w:t xml:space="preserve"> на административные расходы – 7000 руб.; </w:t>
      </w:r>
    </w:p>
    <w:p w:rsidR="009E2135" w:rsidRDefault="00843D9F" w:rsidP="00843D9F">
      <w:pPr>
        <w:spacing w:after="0" w:line="240" w:lineRule="auto"/>
        <w:ind w:left="-426"/>
        <w:rPr>
          <w:rFonts w:ascii="Times New Roman" w:hAnsi="Times New Roman" w:cs="Times New Roman"/>
          <w:bCs/>
          <w:sz w:val="24"/>
          <w:szCs w:val="24"/>
        </w:rPr>
      </w:pPr>
      <w:r w:rsidRPr="00843D9F">
        <w:rPr>
          <w:rFonts w:ascii="Times New Roman" w:hAnsi="Times New Roman" w:cs="Times New Roman"/>
          <w:bCs/>
          <w:sz w:val="24"/>
          <w:szCs w:val="24"/>
        </w:rPr>
        <w:t>-</w:t>
      </w:r>
      <w:r w:rsidR="001E23ED" w:rsidRPr="00843D9F">
        <w:rPr>
          <w:rFonts w:ascii="Times New Roman" w:hAnsi="Times New Roman" w:cs="Times New Roman"/>
          <w:bCs/>
          <w:sz w:val="24"/>
          <w:szCs w:val="24"/>
        </w:rPr>
        <w:t xml:space="preserve"> возвращены из основного производства неиспользованные материалы на сумму – 15000 руб.</w:t>
      </w:r>
    </w:p>
    <w:p w:rsidR="001E23ED" w:rsidRPr="00843D9F" w:rsidRDefault="001E23ED" w:rsidP="00843D9F">
      <w:pPr>
        <w:spacing w:after="0" w:line="240" w:lineRule="auto"/>
        <w:ind w:left="-426"/>
        <w:rPr>
          <w:rFonts w:ascii="Times New Roman" w:hAnsi="Times New Roman" w:cs="Times New Roman"/>
          <w:bCs/>
          <w:sz w:val="24"/>
          <w:szCs w:val="24"/>
        </w:rPr>
      </w:pPr>
      <w:r w:rsidRPr="00843D9F">
        <w:rPr>
          <w:rFonts w:ascii="Times New Roman" w:hAnsi="Times New Roman" w:cs="Times New Roman"/>
          <w:bCs/>
          <w:sz w:val="24"/>
          <w:szCs w:val="24"/>
        </w:rPr>
        <w:t xml:space="preserve"> </w:t>
      </w:r>
    </w:p>
    <w:p w:rsidR="001E23ED" w:rsidRDefault="001E23ED" w:rsidP="00843D9F">
      <w:pPr>
        <w:spacing w:after="0" w:line="240" w:lineRule="auto"/>
        <w:ind w:left="-426"/>
        <w:rPr>
          <w:rFonts w:ascii="Times New Roman" w:hAnsi="Times New Roman" w:cs="Times New Roman"/>
          <w:bCs/>
          <w:sz w:val="24"/>
          <w:szCs w:val="24"/>
        </w:rPr>
      </w:pPr>
      <w:r w:rsidRPr="00843D9F">
        <w:rPr>
          <w:rFonts w:ascii="Times New Roman" w:hAnsi="Times New Roman" w:cs="Times New Roman"/>
          <w:bCs/>
          <w:sz w:val="24"/>
          <w:szCs w:val="24"/>
        </w:rPr>
        <w:t>Таблица 1 Схема синтетического сч</w:t>
      </w:r>
      <w:r w:rsidR="00843D9F" w:rsidRPr="00843D9F">
        <w:rPr>
          <w:rFonts w:ascii="Times New Roman" w:hAnsi="Times New Roman" w:cs="Times New Roman"/>
          <w:bCs/>
          <w:sz w:val="24"/>
          <w:szCs w:val="24"/>
        </w:rPr>
        <w:t>ё</w:t>
      </w:r>
      <w:r w:rsidRPr="00843D9F">
        <w:rPr>
          <w:rFonts w:ascii="Times New Roman" w:hAnsi="Times New Roman" w:cs="Times New Roman"/>
          <w:bCs/>
          <w:sz w:val="24"/>
          <w:szCs w:val="24"/>
        </w:rPr>
        <w:t xml:space="preserve">та 10 «Материалы» </w:t>
      </w:r>
    </w:p>
    <w:p w:rsidR="00843D9F" w:rsidRPr="00843D9F" w:rsidRDefault="00843D9F" w:rsidP="00843D9F">
      <w:pPr>
        <w:spacing w:after="0" w:line="240" w:lineRule="auto"/>
        <w:ind w:left="-426"/>
        <w:rPr>
          <w:rFonts w:ascii="Times New Roman" w:hAnsi="Times New Roman" w:cs="Times New Roman"/>
          <w:bCs/>
          <w:sz w:val="24"/>
          <w:szCs w:val="24"/>
        </w:rPr>
      </w:pPr>
    </w:p>
    <w:tbl>
      <w:tblPr>
        <w:tblW w:w="6664" w:type="dxa"/>
        <w:tblCellMar>
          <w:left w:w="106" w:type="dxa"/>
          <w:right w:w="5" w:type="dxa"/>
        </w:tblCellMar>
        <w:tblLook w:val="04A0" w:firstRow="1" w:lastRow="0" w:firstColumn="1" w:lastColumn="0" w:noHBand="0" w:noVBand="1"/>
      </w:tblPr>
      <w:tblGrid>
        <w:gridCol w:w="3236"/>
        <w:gridCol w:w="3428"/>
      </w:tblGrid>
      <w:tr w:rsidR="001E23ED" w:rsidRPr="009E2135" w:rsidTr="009E2135">
        <w:trPr>
          <w:trHeight w:val="240"/>
        </w:trPr>
        <w:tc>
          <w:tcPr>
            <w:tcW w:w="3236" w:type="dxa"/>
            <w:tcBorders>
              <w:top w:val="single" w:sz="4" w:space="0" w:color="000000"/>
              <w:left w:val="single" w:sz="4" w:space="0" w:color="000000"/>
              <w:bottom w:val="single" w:sz="4" w:space="0" w:color="000000"/>
              <w:right w:val="single" w:sz="4" w:space="0" w:color="000000"/>
            </w:tcBorders>
          </w:tcPr>
          <w:p w:rsidR="001E23ED" w:rsidRPr="009E2135" w:rsidRDefault="001E23ED" w:rsidP="009E2135">
            <w:pPr>
              <w:spacing w:after="0"/>
              <w:ind w:left="173"/>
              <w:rPr>
                <w:rFonts w:ascii="Times New Roman" w:hAnsi="Times New Roman" w:cs="Times New Roman"/>
                <w:bCs/>
                <w:sz w:val="24"/>
                <w:szCs w:val="24"/>
              </w:rPr>
            </w:pPr>
            <w:r w:rsidRPr="009E2135">
              <w:rPr>
                <w:rFonts w:ascii="Times New Roman" w:hAnsi="Times New Roman" w:cs="Times New Roman"/>
                <w:bCs/>
                <w:sz w:val="24"/>
                <w:szCs w:val="24"/>
              </w:rPr>
              <w:t xml:space="preserve">Дебет  </w:t>
            </w:r>
          </w:p>
        </w:tc>
        <w:tc>
          <w:tcPr>
            <w:tcW w:w="3428" w:type="dxa"/>
            <w:tcBorders>
              <w:top w:val="single" w:sz="4" w:space="0" w:color="000000"/>
              <w:left w:val="single" w:sz="4" w:space="0" w:color="000000"/>
              <w:bottom w:val="single" w:sz="4" w:space="0" w:color="000000"/>
              <w:right w:val="single" w:sz="4" w:space="0" w:color="000000"/>
            </w:tcBorders>
          </w:tcPr>
          <w:p w:rsidR="001E23ED" w:rsidRPr="009E2135" w:rsidRDefault="001E23ED" w:rsidP="009E2135">
            <w:pPr>
              <w:spacing w:after="0"/>
              <w:ind w:left="197"/>
              <w:rPr>
                <w:rFonts w:ascii="Times New Roman" w:hAnsi="Times New Roman" w:cs="Times New Roman"/>
                <w:bCs/>
                <w:sz w:val="24"/>
                <w:szCs w:val="24"/>
              </w:rPr>
            </w:pPr>
            <w:r w:rsidRPr="009E2135">
              <w:rPr>
                <w:rFonts w:ascii="Times New Roman" w:hAnsi="Times New Roman" w:cs="Times New Roman"/>
                <w:bCs/>
                <w:sz w:val="24"/>
                <w:szCs w:val="24"/>
              </w:rPr>
              <w:t xml:space="preserve">Кредит  </w:t>
            </w:r>
          </w:p>
        </w:tc>
      </w:tr>
      <w:tr w:rsidR="001E23ED" w:rsidRPr="009E2135" w:rsidTr="009E2135">
        <w:trPr>
          <w:trHeight w:val="240"/>
        </w:trPr>
        <w:tc>
          <w:tcPr>
            <w:tcW w:w="3236" w:type="dxa"/>
            <w:tcBorders>
              <w:top w:val="single" w:sz="4" w:space="0" w:color="000000"/>
              <w:left w:val="single" w:sz="4" w:space="0" w:color="000000"/>
              <w:bottom w:val="single" w:sz="4" w:space="0" w:color="000000"/>
              <w:right w:val="single" w:sz="4" w:space="0" w:color="000000"/>
            </w:tcBorders>
          </w:tcPr>
          <w:p w:rsidR="001E23ED" w:rsidRPr="009E2135" w:rsidRDefault="001E23ED" w:rsidP="009E2135">
            <w:pPr>
              <w:spacing w:after="0"/>
              <w:ind w:left="173"/>
              <w:rPr>
                <w:rFonts w:ascii="Times New Roman" w:hAnsi="Times New Roman" w:cs="Times New Roman"/>
                <w:bCs/>
                <w:sz w:val="24"/>
                <w:szCs w:val="24"/>
              </w:rPr>
            </w:pPr>
            <w:proofErr w:type="spellStart"/>
            <w:r w:rsidRPr="009E2135">
              <w:rPr>
                <w:rFonts w:ascii="Times New Roman" w:hAnsi="Times New Roman" w:cs="Times New Roman"/>
                <w:bCs/>
                <w:sz w:val="24"/>
                <w:szCs w:val="24"/>
              </w:rPr>
              <w:t>Сн</w:t>
            </w:r>
            <w:proofErr w:type="spellEnd"/>
            <w:r w:rsidRPr="009E2135">
              <w:rPr>
                <w:rFonts w:ascii="Times New Roman" w:hAnsi="Times New Roman" w:cs="Times New Roman"/>
                <w:bCs/>
                <w:sz w:val="24"/>
                <w:szCs w:val="24"/>
              </w:rPr>
              <w:t xml:space="preserve"> –  </w:t>
            </w:r>
          </w:p>
        </w:tc>
        <w:tc>
          <w:tcPr>
            <w:tcW w:w="3428" w:type="dxa"/>
            <w:tcBorders>
              <w:top w:val="single" w:sz="4" w:space="0" w:color="000000"/>
              <w:left w:val="single" w:sz="4" w:space="0" w:color="000000"/>
              <w:bottom w:val="single" w:sz="4" w:space="0" w:color="000000"/>
              <w:right w:val="single" w:sz="4" w:space="0" w:color="000000"/>
            </w:tcBorders>
          </w:tcPr>
          <w:p w:rsidR="001E23ED" w:rsidRPr="009E2135" w:rsidRDefault="001E23ED" w:rsidP="009E2135">
            <w:pPr>
              <w:spacing w:after="0"/>
              <w:ind w:left="197"/>
              <w:rPr>
                <w:rFonts w:ascii="Times New Roman" w:hAnsi="Times New Roman" w:cs="Times New Roman"/>
                <w:bCs/>
                <w:sz w:val="24"/>
                <w:szCs w:val="24"/>
              </w:rPr>
            </w:pPr>
            <w:r w:rsidRPr="009E2135">
              <w:rPr>
                <w:rFonts w:ascii="Times New Roman" w:hAnsi="Times New Roman" w:cs="Times New Roman"/>
                <w:bCs/>
                <w:sz w:val="24"/>
                <w:szCs w:val="24"/>
              </w:rPr>
              <w:t xml:space="preserve"> </w:t>
            </w:r>
          </w:p>
        </w:tc>
      </w:tr>
      <w:tr w:rsidR="001E23ED" w:rsidRPr="009E2135" w:rsidTr="009E2135">
        <w:trPr>
          <w:trHeight w:val="240"/>
        </w:trPr>
        <w:tc>
          <w:tcPr>
            <w:tcW w:w="3236" w:type="dxa"/>
            <w:tcBorders>
              <w:top w:val="single" w:sz="4" w:space="0" w:color="000000"/>
              <w:left w:val="single" w:sz="4" w:space="0" w:color="000000"/>
              <w:bottom w:val="single" w:sz="4" w:space="0" w:color="000000"/>
              <w:right w:val="single" w:sz="4" w:space="0" w:color="000000"/>
            </w:tcBorders>
          </w:tcPr>
          <w:p w:rsidR="001E23ED" w:rsidRPr="009E2135" w:rsidRDefault="001E23ED" w:rsidP="009E2135">
            <w:pPr>
              <w:spacing w:after="0"/>
              <w:ind w:left="173"/>
              <w:rPr>
                <w:rFonts w:ascii="Times New Roman" w:hAnsi="Times New Roman" w:cs="Times New Roman"/>
                <w:bCs/>
                <w:sz w:val="24"/>
                <w:szCs w:val="24"/>
              </w:rPr>
            </w:pPr>
            <w:r w:rsidRPr="009E2135">
              <w:rPr>
                <w:rFonts w:ascii="Times New Roman" w:hAnsi="Times New Roman" w:cs="Times New Roman"/>
                <w:bCs/>
                <w:sz w:val="24"/>
                <w:szCs w:val="24"/>
              </w:rPr>
              <w:t xml:space="preserve"> </w:t>
            </w:r>
          </w:p>
        </w:tc>
        <w:tc>
          <w:tcPr>
            <w:tcW w:w="3428" w:type="dxa"/>
            <w:tcBorders>
              <w:top w:val="single" w:sz="4" w:space="0" w:color="000000"/>
              <w:left w:val="single" w:sz="4" w:space="0" w:color="000000"/>
              <w:bottom w:val="single" w:sz="4" w:space="0" w:color="000000"/>
              <w:right w:val="single" w:sz="4" w:space="0" w:color="000000"/>
            </w:tcBorders>
          </w:tcPr>
          <w:p w:rsidR="001E23ED" w:rsidRPr="009E2135" w:rsidRDefault="001E23ED" w:rsidP="009E2135">
            <w:pPr>
              <w:spacing w:after="0"/>
              <w:ind w:left="197"/>
              <w:rPr>
                <w:rFonts w:ascii="Times New Roman" w:hAnsi="Times New Roman" w:cs="Times New Roman"/>
                <w:bCs/>
                <w:sz w:val="24"/>
                <w:szCs w:val="24"/>
              </w:rPr>
            </w:pPr>
            <w:r w:rsidRPr="009E2135">
              <w:rPr>
                <w:rFonts w:ascii="Times New Roman" w:hAnsi="Times New Roman" w:cs="Times New Roman"/>
                <w:bCs/>
                <w:sz w:val="24"/>
                <w:szCs w:val="24"/>
              </w:rPr>
              <w:t xml:space="preserve"> </w:t>
            </w:r>
          </w:p>
        </w:tc>
      </w:tr>
      <w:tr w:rsidR="001E23ED" w:rsidRPr="009E2135" w:rsidTr="009E2135">
        <w:trPr>
          <w:trHeight w:val="240"/>
        </w:trPr>
        <w:tc>
          <w:tcPr>
            <w:tcW w:w="3236" w:type="dxa"/>
            <w:tcBorders>
              <w:top w:val="single" w:sz="4" w:space="0" w:color="000000"/>
              <w:left w:val="single" w:sz="4" w:space="0" w:color="000000"/>
              <w:bottom w:val="single" w:sz="4" w:space="0" w:color="000000"/>
              <w:right w:val="single" w:sz="4" w:space="0" w:color="000000"/>
            </w:tcBorders>
          </w:tcPr>
          <w:p w:rsidR="001E23ED" w:rsidRPr="009E2135" w:rsidRDefault="001E23ED" w:rsidP="009E2135">
            <w:pPr>
              <w:spacing w:after="0"/>
              <w:ind w:left="173"/>
              <w:rPr>
                <w:rFonts w:ascii="Times New Roman" w:hAnsi="Times New Roman" w:cs="Times New Roman"/>
                <w:bCs/>
                <w:sz w:val="24"/>
                <w:szCs w:val="24"/>
              </w:rPr>
            </w:pPr>
            <w:r w:rsidRPr="009E2135">
              <w:rPr>
                <w:rFonts w:ascii="Times New Roman" w:hAnsi="Times New Roman" w:cs="Times New Roman"/>
                <w:bCs/>
                <w:sz w:val="24"/>
                <w:szCs w:val="24"/>
              </w:rPr>
              <w:t xml:space="preserve"> </w:t>
            </w:r>
          </w:p>
        </w:tc>
        <w:tc>
          <w:tcPr>
            <w:tcW w:w="3428" w:type="dxa"/>
            <w:tcBorders>
              <w:top w:val="single" w:sz="4" w:space="0" w:color="000000"/>
              <w:left w:val="single" w:sz="4" w:space="0" w:color="000000"/>
              <w:bottom w:val="single" w:sz="4" w:space="0" w:color="000000"/>
              <w:right w:val="single" w:sz="4" w:space="0" w:color="000000"/>
            </w:tcBorders>
          </w:tcPr>
          <w:p w:rsidR="001E23ED" w:rsidRPr="009E2135" w:rsidRDefault="001E23ED" w:rsidP="009E2135">
            <w:pPr>
              <w:spacing w:after="0"/>
              <w:ind w:left="197"/>
              <w:rPr>
                <w:rFonts w:ascii="Times New Roman" w:hAnsi="Times New Roman" w:cs="Times New Roman"/>
                <w:bCs/>
                <w:sz w:val="24"/>
                <w:szCs w:val="24"/>
              </w:rPr>
            </w:pPr>
            <w:r w:rsidRPr="009E2135">
              <w:rPr>
                <w:rFonts w:ascii="Times New Roman" w:hAnsi="Times New Roman" w:cs="Times New Roman"/>
                <w:bCs/>
                <w:sz w:val="24"/>
                <w:szCs w:val="24"/>
              </w:rPr>
              <w:t xml:space="preserve"> </w:t>
            </w:r>
          </w:p>
        </w:tc>
      </w:tr>
      <w:tr w:rsidR="001E23ED" w:rsidRPr="009E2135" w:rsidTr="009E2135">
        <w:trPr>
          <w:trHeight w:val="240"/>
        </w:trPr>
        <w:tc>
          <w:tcPr>
            <w:tcW w:w="3236" w:type="dxa"/>
            <w:tcBorders>
              <w:top w:val="single" w:sz="4" w:space="0" w:color="000000"/>
              <w:left w:val="single" w:sz="4" w:space="0" w:color="000000"/>
              <w:bottom w:val="single" w:sz="4" w:space="0" w:color="000000"/>
              <w:right w:val="single" w:sz="4" w:space="0" w:color="000000"/>
            </w:tcBorders>
          </w:tcPr>
          <w:p w:rsidR="001E23ED" w:rsidRPr="009E2135" w:rsidRDefault="001E23ED" w:rsidP="009E2135">
            <w:pPr>
              <w:spacing w:after="0"/>
              <w:ind w:left="173"/>
              <w:rPr>
                <w:rFonts w:ascii="Times New Roman" w:hAnsi="Times New Roman" w:cs="Times New Roman"/>
                <w:bCs/>
                <w:sz w:val="24"/>
                <w:szCs w:val="24"/>
              </w:rPr>
            </w:pPr>
            <w:r w:rsidRPr="009E2135">
              <w:rPr>
                <w:rFonts w:ascii="Times New Roman" w:hAnsi="Times New Roman" w:cs="Times New Roman"/>
                <w:bCs/>
                <w:sz w:val="24"/>
                <w:szCs w:val="24"/>
              </w:rPr>
              <w:t xml:space="preserve"> </w:t>
            </w:r>
          </w:p>
        </w:tc>
        <w:tc>
          <w:tcPr>
            <w:tcW w:w="3428" w:type="dxa"/>
            <w:tcBorders>
              <w:top w:val="single" w:sz="4" w:space="0" w:color="000000"/>
              <w:left w:val="single" w:sz="4" w:space="0" w:color="000000"/>
              <w:bottom w:val="single" w:sz="4" w:space="0" w:color="000000"/>
              <w:right w:val="single" w:sz="4" w:space="0" w:color="000000"/>
            </w:tcBorders>
          </w:tcPr>
          <w:p w:rsidR="001E23ED" w:rsidRPr="009E2135" w:rsidRDefault="001E23ED" w:rsidP="009E2135">
            <w:pPr>
              <w:spacing w:after="0"/>
              <w:ind w:left="197"/>
              <w:rPr>
                <w:rFonts w:ascii="Times New Roman" w:hAnsi="Times New Roman" w:cs="Times New Roman"/>
                <w:bCs/>
                <w:sz w:val="24"/>
                <w:szCs w:val="24"/>
              </w:rPr>
            </w:pPr>
            <w:r w:rsidRPr="009E2135">
              <w:rPr>
                <w:rFonts w:ascii="Times New Roman" w:hAnsi="Times New Roman" w:cs="Times New Roman"/>
                <w:bCs/>
                <w:sz w:val="24"/>
                <w:szCs w:val="24"/>
              </w:rPr>
              <w:t xml:space="preserve"> </w:t>
            </w:r>
          </w:p>
        </w:tc>
      </w:tr>
      <w:tr w:rsidR="001E23ED" w:rsidRPr="009E2135" w:rsidTr="009E2135">
        <w:trPr>
          <w:trHeight w:val="240"/>
        </w:trPr>
        <w:tc>
          <w:tcPr>
            <w:tcW w:w="3236" w:type="dxa"/>
            <w:tcBorders>
              <w:top w:val="single" w:sz="4" w:space="0" w:color="000000"/>
              <w:left w:val="single" w:sz="4" w:space="0" w:color="000000"/>
              <w:bottom w:val="single" w:sz="4" w:space="0" w:color="000000"/>
              <w:right w:val="single" w:sz="4" w:space="0" w:color="000000"/>
            </w:tcBorders>
          </w:tcPr>
          <w:p w:rsidR="001E23ED" w:rsidRPr="009E2135" w:rsidRDefault="001E23ED" w:rsidP="009E2135">
            <w:pPr>
              <w:spacing w:after="0"/>
              <w:ind w:left="173"/>
              <w:rPr>
                <w:rFonts w:ascii="Times New Roman" w:hAnsi="Times New Roman" w:cs="Times New Roman"/>
                <w:bCs/>
                <w:sz w:val="24"/>
                <w:szCs w:val="24"/>
              </w:rPr>
            </w:pPr>
            <w:r w:rsidRPr="009E2135">
              <w:rPr>
                <w:rFonts w:ascii="Times New Roman" w:hAnsi="Times New Roman" w:cs="Times New Roman"/>
                <w:bCs/>
                <w:sz w:val="24"/>
                <w:szCs w:val="24"/>
              </w:rPr>
              <w:t xml:space="preserve">ДО = </w:t>
            </w:r>
          </w:p>
        </w:tc>
        <w:tc>
          <w:tcPr>
            <w:tcW w:w="3428" w:type="dxa"/>
            <w:tcBorders>
              <w:top w:val="single" w:sz="4" w:space="0" w:color="000000"/>
              <w:left w:val="single" w:sz="4" w:space="0" w:color="000000"/>
              <w:bottom w:val="single" w:sz="4" w:space="0" w:color="000000"/>
              <w:right w:val="single" w:sz="4" w:space="0" w:color="000000"/>
            </w:tcBorders>
          </w:tcPr>
          <w:p w:rsidR="001E23ED" w:rsidRPr="009E2135" w:rsidRDefault="001E23ED" w:rsidP="009E2135">
            <w:pPr>
              <w:spacing w:after="0"/>
              <w:ind w:left="197"/>
              <w:rPr>
                <w:rFonts w:ascii="Times New Roman" w:hAnsi="Times New Roman" w:cs="Times New Roman"/>
                <w:bCs/>
                <w:sz w:val="24"/>
                <w:szCs w:val="24"/>
              </w:rPr>
            </w:pPr>
            <w:r w:rsidRPr="009E2135">
              <w:rPr>
                <w:rFonts w:ascii="Times New Roman" w:hAnsi="Times New Roman" w:cs="Times New Roman"/>
                <w:bCs/>
                <w:sz w:val="24"/>
                <w:szCs w:val="24"/>
              </w:rPr>
              <w:t xml:space="preserve">КО = </w:t>
            </w:r>
          </w:p>
        </w:tc>
      </w:tr>
      <w:tr w:rsidR="001E23ED" w:rsidRPr="009E2135" w:rsidTr="009E2135">
        <w:trPr>
          <w:trHeight w:val="240"/>
        </w:trPr>
        <w:tc>
          <w:tcPr>
            <w:tcW w:w="3236" w:type="dxa"/>
            <w:tcBorders>
              <w:top w:val="single" w:sz="4" w:space="0" w:color="000000"/>
              <w:left w:val="single" w:sz="4" w:space="0" w:color="000000"/>
              <w:bottom w:val="single" w:sz="4" w:space="0" w:color="000000"/>
              <w:right w:val="single" w:sz="4" w:space="0" w:color="000000"/>
            </w:tcBorders>
          </w:tcPr>
          <w:p w:rsidR="001E23ED" w:rsidRPr="009E2135" w:rsidRDefault="001E23ED" w:rsidP="009E2135">
            <w:pPr>
              <w:spacing w:after="0"/>
              <w:ind w:left="173"/>
              <w:rPr>
                <w:rFonts w:ascii="Times New Roman" w:hAnsi="Times New Roman" w:cs="Times New Roman"/>
                <w:bCs/>
                <w:sz w:val="24"/>
                <w:szCs w:val="24"/>
              </w:rPr>
            </w:pPr>
            <w:proofErr w:type="spellStart"/>
            <w:r w:rsidRPr="009E2135">
              <w:rPr>
                <w:rFonts w:ascii="Times New Roman" w:hAnsi="Times New Roman" w:cs="Times New Roman"/>
                <w:bCs/>
                <w:sz w:val="24"/>
                <w:szCs w:val="24"/>
              </w:rPr>
              <w:t>Ск</w:t>
            </w:r>
            <w:proofErr w:type="spellEnd"/>
            <w:r w:rsidRPr="009E2135">
              <w:rPr>
                <w:rFonts w:ascii="Times New Roman" w:hAnsi="Times New Roman" w:cs="Times New Roman"/>
                <w:bCs/>
                <w:sz w:val="24"/>
                <w:szCs w:val="24"/>
              </w:rPr>
              <w:t xml:space="preserve"> –  </w:t>
            </w:r>
          </w:p>
        </w:tc>
        <w:tc>
          <w:tcPr>
            <w:tcW w:w="3428" w:type="dxa"/>
            <w:tcBorders>
              <w:top w:val="single" w:sz="4" w:space="0" w:color="000000"/>
              <w:left w:val="single" w:sz="4" w:space="0" w:color="000000"/>
              <w:bottom w:val="single" w:sz="4" w:space="0" w:color="000000"/>
              <w:right w:val="single" w:sz="4" w:space="0" w:color="000000"/>
            </w:tcBorders>
          </w:tcPr>
          <w:p w:rsidR="001E23ED" w:rsidRPr="009E2135" w:rsidRDefault="001E23ED" w:rsidP="009E2135">
            <w:pPr>
              <w:spacing w:after="0"/>
              <w:ind w:left="197"/>
              <w:rPr>
                <w:rFonts w:ascii="Times New Roman" w:hAnsi="Times New Roman" w:cs="Times New Roman"/>
                <w:bCs/>
                <w:sz w:val="24"/>
                <w:szCs w:val="24"/>
              </w:rPr>
            </w:pPr>
            <w:r w:rsidRPr="009E2135">
              <w:rPr>
                <w:rFonts w:ascii="Times New Roman" w:hAnsi="Times New Roman" w:cs="Times New Roman"/>
                <w:bCs/>
                <w:sz w:val="24"/>
                <w:szCs w:val="24"/>
              </w:rPr>
              <w:t xml:space="preserve"> </w:t>
            </w:r>
          </w:p>
        </w:tc>
      </w:tr>
    </w:tbl>
    <w:p w:rsidR="001E23ED" w:rsidRPr="001E23ED" w:rsidRDefault="001E23ED" w:rsidP="001E23ED">
      <w:pPr>
        <w:ind w:left="-567"/>
        <w:rPr>
          <w:bCs/>
        </w:rPr>
      </w:pPr>
      <w:r w:rsidRPr="001E23ED">
        <w:rPr>
          <w:bCs/>
        </w:rPr>
        <w:t xml:space="preserve"> </w:t>
      </w:r>
    </w:p>
    <w:p w:rsidR="001E23ED" w:rsidRPr="00B92412" w:rsidRDefault="001E23ED" w:rsidP="00B92412">
      <w:pPr>
        <w:ind w:left="-426"/>
        <w:rPr>
          <w:rFonts w:ascii="Times New Roman" w:hAnsi="Times New Roman" w:cs="Times New Roman"/>
          <w:bCs/>
          <w:sz w:val="24"/>
          <w:szCs w:val="24"/>
        </w:rPr>
      </w:pPr>
      <w:r w:rsidRPr="00B92412">
        <w:rPr>
          <w:rFonts w:ascii="Times New Roman" w:hAnsi="Times New Roman" w:cs="Times New Roman"/>
          <w:bCs/>
          <w:sz w:val="24"/>
          <w:szCs w:val="24"/>
        </w:rPr>
        <w:t xml:space="preserve">2. На основании хозяйственных операций в таблице 2 определить корреспондирующие счета. </w:t>
      </w:r>
    </w:p>
    <w:p w:rsidR="001E23ED" w:rsidRPr="00B92412" w:rsidRDefault="001E23ED" w:rsidP="00B92412">
      <w:pPr>
        <w:ind w:left="-426"/>
        <w:rPr>
          <w:rFonts w:ascii="Times New Roman" w:hAnsi="Times New Roman" w:cs="Times New Roman"/>
          <w:bCs/>
          <w:sz w:val="24"/>
          <w:szCs w:val="24"/>
        </w:rPr>
      </w:pPr>
      <w:r w:rsidRPr="00B92412">
        <w:rPr>
          <w:rFonts w:ascii="Times New Roman" w:hAnsi="Times New Roman" w:cs="Times New Roman"/>
          <w:bCs/>
          <w:sz w:val="24"/>
          <w:szCs w:val="24"/>
        </w:rPr>
        <w:lastRenderedPageBreak/>
        <w:t xml:space="preserve">Таблица </w:t>
      </w:r>
      <w:proofErr w:type="gramStart"/>
      <w:r w:rsidRPr="00B92412">
        <w:rPr>
          <w:rFonts w:ascii="Times New Roman" w:hAnsi="Times New Roman" w:cs="Times New Roman"/>
          <w:bCs/>
          <w:sz w:val="24"/>
          <w:szCs w:val="24"/>
        </w:rPr>
        <w:t>2  Хозяйственные</w:t>
      </w:r>
      <w:proofErr w:type="gramEnd"/>
      <w:r w:rsidRPr="00B92412">
        <w:rPr>
          <w:rFonts w:ascii="Times New Roman" w:hAnsi="Times New Roman" w:cs="Times New Roman"/>
          <w:bCs/>
          <w:sz w:val="24"/>
          <w:szCs w:val="24"/>
        </w:rPr>
        <w:t xml:space="preserve"> операции за сентябрь 20_г. </w:t>
      </w:r>
    </w:p>
    <w:tbl>
      <w:tblPr>
        <w:tblW w:w="8744" w:type="dxa"/>
        <w:tblCellMar>
          <w:right w:w="60" w:type="dxa"/>
        </w:tblCellMar>
        <w:tblLook w:val="04A0" w:firstRow="1" w:lastRow="0" w:firstColumn="1" w:lastColumn="0" w:noHBand="0" w:noVBand="1"/>
      </w:tblPr>
      <w:tblGrid>
        <w:gridCol w:w="3808"/>
        <w:gridCol w:w="1547"/>
        <w:gridCol w:w="1930"/>
        <w:gridCol w:w="1459"/>
      </w:tblGrid>
      <w:tr w:rsidR="001E23ED" w:rsidRPr="00B92412" w:rsidTr="00B92412">
        <w:trPr>
          <w:trHeight w:val="249"/>
        </w:trPr>
        <w:tc>
          <w:tcPr>
            <w:tcW w:w="3808" w:type="dxa"/>
            <w:vMerge w:val="restart"/>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rPr>
                <w:rFonts w:ascii="Times New Roman" w:hAnsi="Times New Roman" w:cs="Times New Roman"/>
                <w:bCs/>
                <w:sz w:val="24"/>
                <w:szCs w:val="24"/>
              </w:rPr>
            </w:pPr>
            <w:r w:rsidRPr="00B92412">
              <w:rPr>
                <w:rFonts w:ascii="Times New Roman" w:hAnsi="Times New Roman" w:cs="Times New Roman"/>
                <w:bCs/>
                <w:sz w:val="24"/>
                <w:szCs w:val="24"/>
              </w:rPr>
              <w:t xml:space="preserve">Содержание хозяйственных операций </w:t>
            </w:r>
          </w:p>
        </w:tc>
        <w:tc>
          <w:tcPr>
            <w:tcW w:w="1547" w:type="dxa"/>
            <w:vMerge w:val="restart"/>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48"/>
              <w:rPr>
                <w:rFonts w:ascii="Times New Roman" w:hAnsi="Times New Roman" w:cs="Times New Roman"/>
                <w:bCs/>
                <w:sz w:val="24"/>
                <w:szCs w:val="24"/>
              </w:rPr>
            </w:pPr>
            <w:r w:rsidRPr="00B92412">
              <w:rPr>
                <w:rFonts w:ascii="Times New Roman" w:hAnsi="Times New Roman" w:cs="Times New Roman"/>
                <w:bCs/>
                <w:sz w:val="24"/>
                <w:szCs w:val="24"/>
              </w:rPr>
              <w:t xml:space="preserve">Сумма, руб. </w:t>
            </w:r>
          </w:p>
        </w:tc>
        <w:tc>
          <w:tcPr>
            <w:tcW w:w="3389" w:type="dxa"/>
            <w:gridSpan w:val="2"/>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202"/>
              <w:rPr>
                <w:rFonts w:ascii="Times New Roman" w:hAnsi="Times New Roman" w:cs="Times New Roman"/>
                <w:bCs/>
                <w:sz w:val="24"/>
                <w:szCs w:val="24"/>
              </w:rPr>
            </w:pPr>
            <w:r w:rsidRPr="00B92412">
              <w:rPr>
                <w:rFonts w:ascii="Times New Roman" w:hAnsi="Times New Roman" w:cs="Times New Roman"/>
                <w:bCs/>
                <w:sz w:val="24"/>
                <w:szCs w:val="24"/>
              </w:rPr>
              <w:t xml:space="preserve">Корреспондирующие счета </w:t>
            </w:r>
          </w:p>
        </w:tc>
      </w:tr>
      <w:tr w:rsidR="001E23ED" w:rsidRPr="00B92412" w:rsidTr="00B92412">
        <w:trPr>
          <w:trHeight w:val="249"/>
        </w:trPr>
        <w:tc>
          <w:tcPr>
            <w:tcW w:w="0" w:type="auto"/>
            <w:vMerge/>
            <w:tcBorders>
              <w:top w:val="nil"/>
              <w:left w:val="single" w:sz="4" w:space="0" w:color="000000"/>
              <w:bottom w:val="single" w:sz="4" w:space="0" w:color="000000"/>
              <w:right w:val="single" w:sz="4" w:space="0" w:color="000000"/>
            </w:tcBorders>
          </w:tcPr>
          <w:p w:rsidR="001E23ED" w:rsidRPr="00B92412" w:rsidRDefault="001E23ED" w:rsidP="00B92412">
            <w:pPr>
              <w:spacing w:after="0"/>
              <w:rPr>
                <w:rFonts w:ascii="Times New Roman" w:hAnsi="Times New Roman" w:cs="Times New Roman"/>
                <w:bCs/>
                <w:sz w:val="24"/>
                <w:szCs w:val="24"/>
              </w:rPr>
            </w:pPr>
          </w:p>
        </w:tc>
        <w:tc>
          <w:tcPr>
            <w:tcW w:w="0" w:type="auto"/>
            <w:vMerge/>
            <w:tcBorders>
              <w:top w:val="nil"/>
              <w:left w:val="single" w:sz="4" w:space="0" w:color="000000"/>
              <w:bottom w:val="single" w:sz="4" w:space="0" w:color="000000"/>
              <w:right w:val="single" w:sz="4" w:space="0" w:color="000000"/>
            </w:tcBorders>
          </w:tcPr>
          <w:p w:rsidR="001E23ED" w:rsidRPr="00B92412" w:rsidRDefault="001E23ED" w:rsidP="00B92412">
            <w:pPr>
              <w:spacing w:after="0"/>
              <w:ind w:left="48"/>
              <w:rPr>
                <w:rFonts w:ascii="Times New Roman" w:hAnsi="Times New Roman" w:cs="Times New Roman"/>
                <w:bCs/>
                <w:sz w:val="24"/>
                <w:szCs w:val="24"/>
              </w:rPr>
            </w:pPr>
          </w:p>
        </w:tc>
        <w:tc>
          <w:tcPr>
            <w:tcW w:w="1930"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202"/>
              <w:rPr>
                <w:rFonts w:ascii="Times New Roman" w:hAnsi="Times New Roman" w:cs="Times New Roman"/>
                <w:bCs/>
                <w:sz w:val="24"/>
                <w:szCs w:val="24"/>
              </w:rPr>
            </w:pPr>
            <w:r w:rsidRPr="00B92412">
              <w:rPr>
                <w:rFonts w:ascii="Times New Roman" w:hAnsi="Times New Roman" w:cs="Times New Roman"/>
                <w:bCs/>
                <w:sz w:val="24"/>
                <w:szCs w:val="24"/>
              </w:rPr>
              <w:t xml:space="preserve">дебет </w:t>
            </w:r>
          </w:p>
        </w:tc>
        <w:tc>
          <w:tcPr>
            <w:tcW w:w="1459"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202"/>
              <w:rPr>
                <w:rFonts w:ascii="Times New Roman" w:hAnsi="Times New Roman" w:cs="Times New Roman"/>
                <w:bCs/>
                <w:sz w:val="24"/>
                <w:szCs w:val="24"/>
              </w:rPr>
            </w:pPr>
            <w:r w:rsidRPr="00B92412">
              <w:rPr>
                <w:rFonts w:ascii="Times New Roman" w:hAnsi="Times New Roman" w:cs="Times New Roman"/>
                <w:bCs/>
                <w:sz w:val="24"/>
                <w:szCs w:val="24"/>
              </w:rPr>
              <w:t xml:space="preserve">кредит </w:t>
            </w:r>
          </w:p>
        </w:tc>
      </w:tr>
      <w:tr w:rsidR="001E23ED" w:rsidRPr="00B92412" w:rsidTr="00B92412">
        <w:trPr>
          <w:trHeight w:val="249"/>
        </w:trPr>
        <w:tc>
          <w:tcPr>
            <w:tcW w:w="3808" w:type="dxa"/>
            <w:tcBorders>
              <w:top w:val="single" w:sz="4" w:space="0" w:color="000000"/>
              <w:left w:val="single" w:sz="4" w:space="0" w:color="000000"/>
              <w:bottom w:val="nil"/>
              <w:right w:val="single" w:sz="4" w:space="0" w:color="000000"/>
            </w:tcBorders>
          </w:tcPr>
          <w:p w:rsidR="001E23ED" w:rsidRPr="00B92412" w:rsidRDefault="001E23ED" w:rsidP="00B92412">
            <w:pPr>
              <w:spacing w:after="0"/>
              <w:rPr>
                <w:rFonts w:ascii="Times New Roman" w:hAnsi="Times New Roman" w:cs="Times New Roman"/>
                <w:bCs/>
                <w:sz w:val="24"/>
                <w:szCs w:val="24"/>
              </w:rPr>
            </w:pPr>
            <w:r w:rsidRPr="00B92412">
              <w:rPr>
                <w:rFonts w:ascii="Times New Roman" w:hAnsi="Times New Roman" w:cs="Times New Roman"/>
                <w:bCs/>
                <w:sz w:val="24"/>
                <w:szCs w:val="24"/>
              </w:rPr>
              <w:t xml:space="preserve">Поступили денежные средства </w:t>
            </w:r>
          </w:p>
        </w:tc>
        <w:tc>
          <w:tcPr>
            <w:tcW w:w="1547" w:type="dxa"/>
            <w:tcBorders>
              <w:top w:val="single" w:sz="4" w:space="0" w:color="000000"/>
              <w:left w:val="single" w:sz="4" w:space="0" w:color="000000"/>
              <w:bottom w:val="nil"/>
              <w:right w:val="single" w:sz="4" w:space="0" w:color="000000"/>
            </w:tcBorders>
          </w:tcPr>
          <w:p w:rsidR="001E23ED" w:rsidRPr="00B92412" w:rsidRDefault="001E23ED" w:rsidP="00B92412">
            <w:pPr>
              <w:spacing w:after="0"/>
              <w:ind w:left="48"/>
              <w:rPr>
                <w:rFonts w:ascii="Times New Roman" w:hAnsi="Times New Roman" w:cs="Times New Roman"/>
                <w:bCs/>
                <w:sz w:val="24"/>
                <w:szCs w:val="24"/>
              </w:rPr>
            </w:pPr>
            <w:r w:rsidRPr="00B92412">
              <w:rPr>
                <w:rFonts w:ascii="Times New Roman" w:hAnsi="Times New Roman" w:cs="Times New Roman"/>
                <w:bCs/>
                <w:sz w:val="24"/>
                <w:szCs w:val="24"/>
              </w:rPr>
              <w:t xml:space="preserve">123 000 </w:t>
            </w:r>
          </w:p>
        </w:tc>
        <w:tc>
          <w:tcPr>
            <w:tcW w:w="1930" w:type="dxa"/>
            <w:tcBorders>
              <w:top w:val="single" w:sz="4" w:space="0" w:color="000000"/>
              <w:left w:val="single" w:sz="4" w:space="0" w:color="000000"/>
              <w:bottom w:val="nil"/>
              <w:right w:val="single" w:sz="4" w:space="0" w:color="000000"/>
            </w:tcBorders>
          </w:tcPr>
          <w:p w:rsidR="001E23ED" w:rsidRPr="00B92412" w:rsidRDefault="001E23ED" w:rsidP="00B92412">
            <w:pPr>
              <w:spacing w:after="0"/>
              <w:ind w:left="61" w:firstLine="141"/>
              <w:rPr>
                <w:rFonts w:ascii="Times New Roman" w:hAnsi="Times New Roman" w:cs="Times New Roman"/>
                <w:bCs/>
                <w:sz w:val="24"/>
                <w:szCs w:val="24"/>
              </w:rPr>
            </w:pPr>
            <w:r w:rsidRPr="00B92412">
              <w:rPr>
                <w:rFonts w:ascii="Times New Roman" w:hAnsi="Times New Roman" w:cs="Times New Roman"/>
                <w:bCs/>
                <w:sz w:val="24"/>
                <w:szCs w:val="24"/>
              </w:rPr>
              <w:t xml:space="preserve"> </w:t>
            </w:r>
          </w:p>
        </w:tc>
        <w:tc>
          <w:tcPr>
            <w:tcW w:w="1459" w:type="dxa"/>
            <w:tcBorders>
              <w:top w:val="single" w:sz="4" w:space="0" w:color="000000"/>
              <w:left w:val="single" w:sz="4" w:space="0" w:color="000000"/>
              <w:bottom w:val="nil"/>
              <w:right w:val="single" w:sz="4" w:space="0" w:color="000000"/>
            </w:tcBorders>
          </w:tcPr>
          <w:p w:rsidR="001E23ED" w:rsidRPr="00B92412" w:rsidRDefault="001E23ED" w:rsidP="00B92412">
            <w:pPr>
              <w:spacing w:after="0"/>
              <w:ind w:left="202"/>
              <w:rPr>
                <w:rFonts w:ascii="Times New Roman" w:hAnsi="Times New Roman" w:cs="Times New Roman"/>
                <w:bCs/>
                <w:sz w:val="24"/>
                <w:szCs w:val="24"/>
              </w:rPr>
            </w:pPr>
            <w:r w:rsidRPr="00B92412">
              <w:rPr>
                <w:rFonts w:ascii="Times New Roman" w:hAnsi="Times New Roman" w:cs="Times New Roman"/>
                <w:bCs/>
                <w:sz w:val="24"/>
                <w:szCs w:val="24"/>
              </w:rPr>
              <w:t xml:space="preserve"> </w:t>
            </w:r>
          </w:p>
        </w:tc>
      </w:tr>
      <w:tr w:rsidR="001E23ED" w:rsidRPr="00B92412" w:rsidTr="00B92412">
        <w:trPr>
          <w:trHeight w:val="249"/>
        </w:trPr>
        <w:tc>
          <w:tcPr>
            <w:tcW w:w="3808"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rPr>
                <w:rFonts w:ascii="Times New Roman" w:hAnsi="Times New Roman" w:cs="Times New Roman"/>
                <w:bCs/>
                <w:sz w:val="24"/>
                <w:szCs w:val="24"/>
              </w:rPr>
            </w:pPr>
            <w:r w:rsidRPr="00B92412">
              <w:rPr>
                <w:rFonts w:ascii="Times New Roman" w:hAnsi="Times New Roman" w:cs="Times New Roman"/>
                <w:bCs/>
                <w:sz w:val="24"/>
                <w:szCs w:val="24"/>
              </w:rPr>
              <w:t>в кассу с расч</w:t>
            </w:r>
            <w:r w:rsidR="00B92412">
              <w:rPr>
                <w:rFonts w:ascii="Times New Roman" w:hAnsi="Times New Roman" w:cs="Times New Roman"/>
                <w:bCs/>
                <w:sz w:val="24"/>
                <w:szCs w:val="24"/>
              </w:rPr>
              <w:t>ё</w:t>
            </w:r>
            <w:r w:rsidRPr="00B92412">
              <w:rPr>
                <w:rFonts w:ascii="Times New Roman" w:hAnsi="Times New Roman" w:cs="Times New Roman"/>
                <w:bCs/>
                <w:sz w:val="24"/>
                <w:szCs w:val="24"/>
              </w:rPr>
              <w:t>тного сч</w:t>
            </w:r>
            <w:r w:rsidR="00B92412">
              <w:rPr>
                <w:rFonts w:ascii="Times New Roman" w:hAnsi="Times New Roman" w:cs="Times New Roman"/>
                <w:bCs/>
                <w:sz w:val="24"/>
                <w:szCs w:val="24"/>
              </w:rPr>
              <w:t>ё</w:t>
            </w:r>
            <w:r w:rsidRPr="00B92412">
              <w:rPr>
                <w:rFonts w:ascii="Times New Roman" w:hAnsi="Times New Roman" w:cs="Times New Roman"/>
                <w:bCs/>
                <w:sz w:val="24"/>
                <w:szCs w:val="24"/>
              </w:rPr>
              <w:t xml:space="preserve">та </w:t>
            </w:r>
          </w:p>
        </w:tc>
        <w:tc>
          <w:tcPr>
            <w:tcW w:w="1547"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48"/>
              <w:rPr>
                <w:rFonts w:ascii="Times New Roman" w:hAnsi="Times New Roman" w:cs="Times New Roman"/>
                <w:bCs/>
                <w:sz w:val="24"/>
                <w:szCs w:val="24"/>
              </w:rPr>
            </w:pPr>
          </w:p>
        </w:tc>
        <w:tc>
          <w:tcPr>
            <w:tcW w:w="1930"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61" w:firstLine="141"/>
              <w:rPr>
                <w:rFonts w:ascii="Times New Roman" w:hAnsi="Times New Roman" w:cs="Times New Roman"/>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202"/>
              <w:rPr>
                <w:rFonts w:ascii="Times New Roman" w:hAnsi="Times New Roman" w:cs="Times New Roman"/>
                <w:bCs/>
                <w:sz w:val="24"/>
                <w:szCs w:val="24"/>
              </w:rPr>
            </w:pPr>
          </w:p>
        </w:tc>
      </w:tr>
      <w:tr w:rsidR="001E23ED" w:rsidRPr="00B92412" w:rsidTr="00B92412">
        <w:trPr>
          <w:trHeight w:val="487"/>
        </w:trPr>
        <w:tc>
          <w:tcPr>
            <w:tcW w:w="3808"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rPr>
                <w:rFonts w:ascii="Times New Roman" w:hAnsi="Times New Roman" w:cs="Times New Roman"/>
                <w:bCs/>
                <w:sz w:val="24"/>
                <w:szCs w:val="24"/>
              </w:rPr>
            </w:pPr>
            <w:r w:rsidRPr="00B92412">
              <w:rPr>
                <w:rFonts w:ascii="Times New Roman" w:hAnsi="Times New Roman" w:cs="Times New Roman"/>
                <w:bCs/>
                <w:sz w:val="24"/>
                <w:szCs w:val="24"/>
              </w:rPr>
              <w:t>На расч</w:t>
            </w:r>
            <w:r w:rsidR="00B92412">
              <w:rPr>
                <w:rFonts w:ascii="Times New Roman" w:hAnsi="Times New Roman" w:cs="Times New Roman"/>
                <w:bCs/>
                <w:sz w:val="24"/>
                <w:szCs w:val="24"/>
              </w:rPr>
              <w:t>ё</w:t>
            </w:r>
            <w:r w:rsidRPr="00B92412">
              <w:rPr>
                <w:rFonts w:ascii="Times New Roman" w:hAnsi="Times New Roman" w:cs="Times New Roman"/>
                <w:bCs/>
                <w:sz w:val="24"/>
                <w:szCs w:val="24"/>
              </w:rPr>
              <w:t>тный сч</w:t>
            </w:r>
            <w:r w:rsidR="00B92412">
              <w:rPr>
                <w:rFonts w:ascii="Times New Roman" w:hAnsi="Times New Roman" w:cs="Times New Roman"/>
                <w:bCs/>
                <w:sz w:val="24"/>
                <w:szCs w:val="24"/>
              </w:rPr>
              <w:t>ё</w:t>
            </w:r>
            <w:r w:rsidRPr="00B92412">
              <w:rPr>
                <w:rFonts w:ascii="Times New Roman" w:hAnsi="Times New Roman" w:cs="Times New Roman"/>
                <w:bCs/>
                <w:sz w:val="24"/>
                <w:szCs w:val="24"/>
              </w:rPr>
              <w:t xml:space="preserve">т поступил краткосрочный кредит банка </w:t>
            </w:r>
          </w:p>
        </w:tc>
        <w:tc>
          <w:tcPr>
            <w:tcW w:w="1547"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48"/>
              <w:rPr>
                <w:rFonts w:ascii="Times New Roman" w:hAnsi="Times New Roman" w:cs="Times New Roman"/>
                <w:bCs/>
                <w:sz w:val="24"/>
                <w:szCs w:val="24"/>
              </w:rPr>
            </w:pPr>
            <w:r w:rsidRPr="00B92412">
              <w:rPr>
                <w:rFonts w:ascii="Times New Roman" w:hAnsi="Times New Roman" w:cs="Times New Roman"/>
                <w:bCs/>
                <w:sz w:val="24"/>
                <w:szCs w:val="24"/>
              </w:rPr>
              <w:t xml:space="preserve">87 000 </w:t>
            </w:r>
          </w:p>
        </w:tc>
        <w:tc>
          <w:tcPr>
            <w:tcW w:w="1930"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61" w:firstLine="141"/>
              <w:rPr>
                <w:rFonts w:ascii="Times New Roman" w:hAnsi="Times New Roman" w:cs="Times New Roman"/>
                <w:bCs/>
                <w:sz w:val="24"/>
                <w:szCs w:val="24"/>
              </w:rPr>
            </w:pPr>
            <w:r w:rsidRPr="00B92412">
              <w:rPr>
                <w:rFonts w:ascii="Times New Roman" w:hAnsi="Times New Roman" w:cs="Times New Roman"/>
                <w:bCs/>
                <w:sz w:val="24"/>
                <w:szCs w:val="24"/>
              </w:rPr>
              <w:t xml:space="preserve"> </w:t>
            </w:r>
          </w:p>
        </w:tc>
        <w:tc>
          <w:tcPr>
            <w:tcW w:w="1459"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202"/>
              <w:rPr>
                <w:rFonts w:ascii="Times New Roman" w:hAnsi="Times New Roman" w:cs="Times New Roman"/>
                <w:bCs/>
                <w:sz w:val="24"/>
                <w:szCs w:val="24"/>
              </w:rPr>
            </w:pPr>
            <w:r w:rsidRPr="00B92412">
              <w:rPr>
                <w:rFonts w:ascii="Times New Roman" w:hAnsi="Times New Roman" w:cs="Times New Roman"/>
                <w:bCs/>
                <w:sz w:val="24"/>
                <w:szCs w:val="24"/>
              </w:rPr>
              <w:t xml:space="preserve"> </w:t>
            </w:r>
          </w:p>
        </w:tc>
      </w:tr>
      <w:tr w:rsidR="001E23ED" w:rsidRPr="00B92412" w:rsidTr="00B92412">
        <w:trPr>
          <w:trHeight w:val="729"/>
        </w:trPr>
        <w:tc>
          <w:tcPr>
            <w:tcW w:w="3808"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rPr>
                <w:rFonts w:ascii="Times New Roman" w:hAnsi="Times New Roman" w:cs="Times New Roman"/>
                <w:bCs/>
                <w:sz w:val="24"/>
                <w:szCs w:val="24"/>
              </w:rPr>
            </w:pPr>
            <w:r w:rsidRPr="00B92412">
              <w:rPr>
                <w:rFonts w:ascii="Times New Roman" w:hAnsi="Times New Roman" w:cs="Times New Roman"/>
                <w:bCs/>
                <w:sz w:val="24"/>
                <w:szCs w:val="24"/>
              </w:rPr>
              <w:t xml:space="preserve">Начислена заработная плата </w:t>
            </w:r>
          </w:p>
          <w:p w:rsidR="001E23ED" w:rsidRPr="00B92412" w:rsidRDefault="00B92412" w:rsidP="00B92412">
            <w:pPr>
              <w:spacing w:after="0"/>
              <w:rPr>
                <w:rFonts w:ascii="Times New Roman" w:hAnsi="Times New Roman" w:cs="Times New Roman"/>
                <w:bCs/>
                <w:sz w:val="24"/>
                <w:szCs w:val="24"/>
              </w:rPr>
            </w:pPr>
            <w:r>
              <w:rPr>
                <w:rFonts w:ascii="Times New Roman" w:hAnsi="Times New Roman" w:cs="Times New Roman"/>
                <w:bCs/>
                <w:sz w:val="24"/>
                <w:szCs w:val="24"/>
              </w:rPr>
              <w:t>рабочим основного производ</w:t>
            </w:r>
            <w:r w:rsidR="001E23ED" w:rsidRPr="00B92412">
              <w:rPr>
                <w:rFonts w:ascii="Times New Roman" w:hAnsi="Times New Roman" w:cs="Times New Roman"/>
                <w:bCs/>
                <w:sz w:val="24"/>
                <w:szCs w:val="24"/>
              </w:rPr>
              <w:t xml:space="preserve">ства </w:t>
            </w:r>
          </w:p>
        </w:tc>
        <w:tc>
          <w:tcPr>
            <w:tcW w:w="1547"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48"/>
              <w:rPr>
                <w:rFonts w:ascii="Times New Roman" w:hAnsi="Times New Roman" w:cs="Times New Roman"/>
                <w:bCs/>
                <w:sz w:val="24"/>
                <w:szCs w:val="24"/>
              </w:rPr>
            </w:pPr>
            <w:r w:rsidRPr="00B92412">
              <w:rPr>
                <w:rFonts w:ascii="Times New Roman" w:hAnsi="Times New Roman" w:cs="Times New Roman"/>
                <w:bCs/>
                <w:sz w:val="24"/>
                <w:szCs w:val="24"/>
              </w:rPr>
              <w:t xml:space="preserve">129 000 </w:t>
            </w:r>
          </w:p>
        </w:tc>
        <w:tc>
          <w:tcPr>
            <w:tcW w:w="1930"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61" w:firstLine="141"/>
              <w:rPr>
                <w:rFonts w:ascii="Times New Roman" w:hAnsi="Times New Roman" w:cs="Times New Roman"/>
                <w:bCs/>
                <w:sz w:val="24"/>
                <w:szCs w:val="24"/>
              </w:rPr>
            </w:pPr>
            <w:r w:rsidRPr="00B92412">
              <w:rPr>
                <w:rFonts w:ascii="Times New Roman" w:hAnsi="Times New Roman" w:cs="Times New Roman"/>
                <w:bCs/>
                <w:sz w:val="24"/>
                <w:szCs w:val="24"/>
              </w:rPr>
              <w:t xml:space="preserve"> </w:t>
            </w:r>
          </w:p>
        </w:tc>
        <w:tc>
          <w:tcPr>
            <w:tcW w:w="1459"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202"/>
              <w:rPr>
                <w:rFonts w:ascii="Times New Roman" w:hAnsi="Times New Roman" w:cs="Times New Roman"/>
                <w:bCs/>
                <w:sz w:val="24"/>
                <w:szCs w:val="24"/>
              </w:rPr>
            </w:pPr>
            <w:r w:rsidRPr="00B92412">
              <w:rPr>
                <w:rFonts w:ascii="Times New Roman" w:hAnsi="Times New Roman" w:cs="Times New Roman"/>
                <w:bCs/>
                <w:sz w:val="24"/>
                <w:szCs w:val="24"/>
              </w:rPr>
              <w:t xml:space="preserve"> </w:t>
            </w:r>
          </w:p>
        </w:tc>
      </w:tr>
      <w:tr w:rsidR="001E23ED" w:rsidRPr="00B92412" w:rsidTr="00B92412">
        <w:trPr>
          <w:trHeight w:val="489"/>
        </w:trPr>
        <w:tc>
          <w:tcPr>
            <w:tcW w:w="3808"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rPr>
                <w:rFonts w:ascii="Times New Roman" w:hAnsi="Times New Roman" w:cs="Times New Roman"/>
                <w:bCs/>
                <w:sz w:val="24"/>
                <w:szCs w:val="24"/>
              </w:rPr>
            </w:pPr>
            <w:r w:rsidRPr="00B92412">
              <w:rPr>
                <w:rFonts w:ascii="Times New Roman" w:hAnsi="Times New Roman" w:cs="Times New Roman"/>
                <w:bCs/>
                <w:sz w:val="24"/>
                <w:szCs w:val="24"/>
              </w:rPr>
              <w:t xml:space="preserve">Поступили материалы от поставщиков </w:t>
            </w:r>
          </w:p>
        </w:tc>
        <w:tc>
          <w:tcPr>
            <w:tcW w:w="1547"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48"/>
              <w:rPr>
                <w:rFonts w:ascii="Times New Roman" w:hAnsi="Times New Roman" w:cs="Times New Roman"/>
                <w:bCs/>
                <w:sz w:val="24"/>
                <w:szCs w:val="24"/>
              </w:rPr>
            </w:pPr>
            <w:r w:rsidRPr="00B92412">
              <w:rPr>
                <w:rFonts w:ascii="Times New Roman" w:hAnsi="Times New Roman" w:cs="Times New Roman"/>
                <w:bCs/>
                <w:sz w:val="24"/>
                <w:szCs w:val="24"/>
              </w:rPr>
              <w:t xml:space="preserve">34 000 </w:t>
            </w:r>
          </w:p>
        </w:tc>
        <w:tc>
          <w:tcPr>
            <w:tcW w:w="1930"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61" w:firstLine="141"/>
              <w:rPr>
                <w:rFonts w:ascii="Times New Roman" w:hAnsi="Times New Roman" w:cs="Times New Roman"/>
                <w:bCs/>
                <w:sz w:val="24"/>
                <w:szCs w:val="24"/>
              </w:rPr>
            </w:pPr>
            <w:r w:rsidRPr="00B92412">
              <w:rPr>
                <w:rFonts w:ascii="Times New Roman" w:hAnsi="Times New Roman" w:cs="Times New Roman"/>
                <w:bCs/>
                <w:sz w:val="24"/>
                <w:szCs w:val="24"/>
              </w:rPr>
              <w:t xml:space="preserve"> </w:t>
            </w:r>
          </w:p>
        </w:tc>
        <w:tc>
          <w:tcPr>
            <w:tcW w:w="1459"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202"/>
              <w:rPr>
                <w:rFonts w:ascii="Times New Roman" w:hAnsi="Times New Roman" w:cs="Times New Roman"/>
                <w:bCs/>
                <w:sz w:val="24"/>
                <w:szCs w:val="24"/>
              </w:rPr>
            </w:pPr>
            <w:r w:rsidRPr="00B92412">
              <w:rPr>
                <w:rFonts w:ascii="Times New Roman" w:hAnsi="Times New Roman" w:cs="Times New Roman"/>
                <w:bCs/>
                <w:sz w:val="24"/>
                <w:szCs w:val="24"/>
              </w:rPr>
              <w:t xml:space="preserve"> </w:t>
            </w:r>
          </w:p>
        </w:tc>
      </w:tr>
      <w:tr w:rsidR="001E23ED" w:rsidRPr="00B92412" w:rsidTr="00B92412">
        <w:trPr>
          <w:trHeight w:val="489"/>
        </w:trPr>
        <w:tc>
          <w:tcPr>
            <w:tcW w:w="3808"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rPr>
                <w:rFonts w:ascii="Times New Roman" w:hAnsi="Times New Roman" w:cs="Times New Roman"/>
                <w:bCs/>
                <w:sz w:val="24"/>
                <w:szCs w:val="24"/>
              </w:rPr>
            </w:pPr>
            <w:r w:rsidRPr="00B92412">
              <w:rPr>
                <w:rFonts w:ascii="Times New Roman" w:hAnsi="Times New Roman" w:cs="Times New Roman"/>
                <w:bCs/>
                <w:sz w:val="24"/>
                <w:szCs w:val="24"/>
              </w:rPr>
              <w:t xml:space="preserve">Израсходованы материалы на общехозяйственные цели </w:t>
            </w:r>
          </w:p>
        </w:tc>
        <w:tc>
          <w:tcPr>
            <w:tcW w:w="1547"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48"/>
              <w:rPr>
                <w:rFonts w:ascii="Times New Roman" w:hAnsi="Times New Roman" w:cs="Times New Roman"/>
                <w:bCs/>
                <w:sz w:val="24"/>
                <w:szCs w:val="24"/>
              </w:rPr>
            </w:pPr>
            <w:r w:rsidRPr="00B92412">
              <w:rPr>
                <w:rFonts w:ascii="Times New Roman" w:hAnsi="Times New Roman" w:cs="Times New Roman"/>
                <w:bCs/>
                <w:sz w:val="24"/>
                <w:szCs w:val="24"/>
              </w:rPr>
              <w:t xml:space="preserve">12 000 </w:t>
            </w:r>
          </w:p>
        </w:tc>
        <w:tc>
          <w:tcPr>
            <w:tcW w:w="1930"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61" w:firstLine="141"/>
              <w:rPr>
                <w:rFonts w:ascii="Times New Roman" w:hAnsi="Times New Roman" w:cs="Times New Roman"/>
                <w:bCs/>
                <w:sz w:val="24"/>
                <w:szCs w:val="24"/>
              </w:rPr>
            </w:pPr>
            <w:r w:rsidRPr="00B92412">
              <w:rPr>
                <w:rFonts w:ascii="Times New Roman" w:hAnsi="Times New Roman" w:cs="Times New Roman"/>
                <w:bCs/>
                <w:sz w:val="24"/>
                <w:szCs w:val="24"/>
              </w:rPr>
              <w:t xml:space="preserve"> </w:t>
            </w:r>
          </w:p>
        </w:tc>
        <w:tc>
          <w:tcPr>
            <w:tcW w:w="1459"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202"/>
              <w:rPr>
                <w:rFonts w:ascii="Times New Roman" w:hAnsi="Times New Roman" w:cs="Times New Roman"/>
                <w:bCs/>
                <w:sz w:val="24"/>
                <w:szCs w:val="24"/>
              </w:rPr>
            </w:pPr>
            <w:r w:rsidRPr="00B92412">
              <w:rPr>
                <w:rFonts w:ascii="Times New Roman" w:hAnsi="Times New Roman" w:cs="Times New Roman"/>
                <w:bCs/>
                <w:sz w:val="24"/>
                <w:szCs w:val="24"/>
              </w:rPr>
              <w:t xml:space="preserve"> </w:t>
            </w:r>
          </w:p>
        </w:tc>
      </w:tr>
      <w:tr w:rsidR="001E23ED" w:rsidRPr="00B92412" w:rsidTr="00B92412">
        <w:trPr>
          <w:trHeight w:val="487"/>
        </w:trPr>
        <w:tc>
          <w:tcPr>
            <w:tcW w:w="3808"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rPr>
                <w:rFonts w:ascii="Times New Roman" w:hAnsi="Times New Roman" w:cs="Times New Roman"/>
                <w:bCs/>
                <w:sz w:val="24"/>
                <w:szCs w:val="24"/>
              </w:rPr>
            </w:pPr>
            <w:r w:rsidRPr="00B92412">
              <w:rPr>
                <w:rFonts w:ascii="Times New Roman" w:hAnsi="Times New Roman" w:cs="Times New Roman"/>
                <w:bCs/>
                <w:sz w:val="24"/>
                <w:szCs w:val="24"/>
              </w:rPr>
              <w:t xml:space="preserve">Выданы денежные средства подотчетному лицу </w:t>
            </w:r>
          </w:p>
        </w:tc>
        <w:tc>
          <w:tcPr>
            <w:tcW w:w="1547"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48"/>
              <w:rPr>
                <w:rFonts w:ascii="Times New Roman" w:hAnsi="Times New Roman" w:cs="Times New Roman"/>
                <w:bCs/>
                <w:sz w:val="24"/>
                <w:szCs w:val="24"/>
              </w:rPr>
            </w:pPr>
            <w:r w:rsidRPr="00B92412">
              <w:rPr>
                <w:rFonts w:ascii="Times New Roman" w:hAnsi="Times New Roman" w:cs="Times New Roman"/>
                <w:bCs/>
                <w:sz w:val="24"/>
                <w:szCs w:val="24"/>
              </w:rPr>
              <w:t xml:space="preserve">16 000 </w:t>
            </w:r>
          </w:p>
        </w:tc>
        <w:tc>
          <w:tcPr>
            <w:tcW w:w="1930"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61" w:firstLine="141"/>
              <w:rPr>
                <w:rFonts w:ascii="Times New Roman" w:hAnsi="Times New Roman" w:cs="Times New Roman"/>
                <w:bCs/>
                <w:sz w:val="24"/>
                <w:szCs w:val="24"/>
              </w:rPr>
            </w:pPr>
            <w:r w:rsidRPr="00B92412">
              <w:rPr>
                <w:rFonts w:ascii="Times New Roman" w:hAnsi="Times New Roman" w:cs="Times New Roman"/>
                <w:bCs/>
                <w:sz w:val="24"/>
                <w:szCs w:val="24"/>
              </w:rPr>
              <w:t xml:space="preserve"> </w:t>
            </w:r>
          </w:p>
        </w:tc>
        <w:tc>
          <w:tcPr>
            <w:tcW w:w="1459"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202"/>
              <w:rPr>
                <w:rFonts w:ascii="Times New Roman" w:hAnsi="Times New Roman" w:cs="Times New Roman"/>
                <w:bCs/>
                <w:sz w:val="24"/>
                <w:szCs w:val="24"/>
              </w:rPr>
            </w:pPr>
            <w:r w:rsidRPr="00B92412">
              <w:rPr>
                <w:rFonts w:ascii="Times New Roman" w:hAnsi="Times New Roman" w:cs="Times New Roman"/>
                <w:bCs/>
                <w:sz w:val="24"/>
                <w:szCs w:val="24"/>
              </w:rPr>
              <w:t xml:space="preserve"> </w:t>
            </w:r>
          </w:p>
        </w:tc>
      </w:tr>
      <w:tr w:rsidR="001E23ED" w:rsidRPr="00B92412" w:rsidTr="00B92412">
        <w:trPr>
          <w:trHeight w:val="490"/>
        </w:trPr>
        <w:tc>
          <w:tcPr>
            <w:tcW w:w="3808"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rPr>
                <w:rFonts w:ascii="Times New Roman" w:hAnsi="Times New Roman" w:cs="Times New Roman"/>
                <w:bCs/>
                <w:sz w:val="24"/>
                <w:szCs w:val="24"/>
              </w:rPr>
            </w:pPr>
            <w:r w:rsidRPr="00B92412">
              <w:rPr>
                <w:rFonts w:ascii="Times New Roman" w:hAnsi="Times New Roman" w:cs="Times New Roman"/>
                <w:bCs/>
                <w:sz w:val="24"/>
                <w:szCs w:val="24"/>
              </w:rPr>
              <w:t xml:space="preserve">Выдана заработная плата работникам предприятия </w:t>
            </w:r>
          </w:p>
        </w:tc>
        <w:tc>
          <w:tcPr>
            <w:tcW w:w="1547"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48"/>
              <w:rPr>
                <w:rFonts w:ascii="Times New Roman" w:hAnsi="Times New Roman" w:cs="Times New Roman"/>
                <w:bCs/>
                <w:sz w:val="24"/>
                <w:szCs w:val="24"/>
              </w:rPr>
            </w:pPr>
            <w:r w:rsidRPr="00B92412">
              <w:rPr>
                <w:rFonts w:ascii="Times New Roman" w:hAnsi="Times New Roman" w:cs="Times New Roman"/>
                <w:bCs/>
                <w:sz w:val="24"/>
                <w:szCs w:val="24"/>
              </w:rPr>
              <w:t xml:space="preserve">97 000 </w:t>
            </w:r>
          </w:p>
        </w:tc>
        <w:tc>
          <w:tcPr>
            <w:tcW w:w="1930"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61" w:firstLine="141"/>
              <w:rPr>
                <w:rFonts w:ascii="Times New Roman" w:hAnsi="Times New Roman" w:cs="Times New Roman"/>
                <w:bCs/>
                <w:sz w:val="24"/>
                <w:szCs w:val="24"/>
              </w:rPr>
            </w:pPr>
            <w:r w:rsidRPr="00B92412">
              <w:rPr>
                <w:rFonts w:ascii="Times New Roman" w:hAnsi="Times New Roman" w:cs="Times New Roman"/>
                <w:bCs/>
                <w:sz w:val="24"/>
                <w:szCs w:val="24"/>
              </w:rPr>
              <w:t xml:space="preserve"> </w:t>
            </w:r>
          </w:p>
        </w:tc>
        <w:tc>
          <w:tcPr>
            <w:tcW w:w="1459"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202"/>
              <w:rPr>
                <w:rFonts w:ascii="Times New Roman" w:hAnsi="Times New Roman" w:cs="Times New Roman"/>
                <w:bCs/>
                <w:sz w:val="24"/>
                <w:szCs w:val="24"/>
              </w:rPr>
            </w:pPr>
            <w:r w:rsidRPr="00B92412">
              <w:rPr>
                <w:rFonts w:ascii="Times New Roman" w:hAnsi="Times New Roman" w:cs="Times New Roman"/>
                <w:bCs/>
                <w:sz w:val="24"/>
                <w:szCs w:val="24"/>
              </w:rPr>
              <w:t xml:space="preserve"> </w:t>
            </w:r>
          </w:p>
        </w:tc>
      </w:tr>
      <w:tr w:rsidR="001E23ED" w:rsidRPr="00B92412" w:rsidTr="00B92412">
        <w:trPr>
          <w:trHeight w:val="729"/>
        </w:trPr>
        <w:tc>
          <w:tcPr>
            <w:tcW w:w="3808"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rPr>
                <w:rFonts w:ascii="Times New Roman" w:hAnsi="Times New Roman" w:cs="Times New Roman"/>
                <w:bCs/>
                <w:sz w:val="24"/>
                <w:szCs w:val="24"/>
              </w:rPr>
            </w:pPr>
            <w:r w:rsidRPr="00B92412">
              <w:rPr>
                <w:rFonts w:ascii="Times New Roman" w:hAnsi="Times New Roman" w:cs="Times New Roman"/>
                <w:bCs/>
                <w:sz w:val="24"/>
                <w:szCs w:val="24"/>
              </w:rPr>
              <w:t xml:space="preserve">Из основного производства сдана на склад готовая продукция </w:t>
            </w:r>
          </w:p>
        </w:tc>
        <w:tc>
          <w:tcPr>
            <w:tcW w:w="1547"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48"/>
              <w:rPr>
                <w:rFonts w:ascii="Times New Roman" w:hAnsi="Times New Roman" w:cs="Times New Roman"/>
                <w:bCs/>
                <w:sz w:val="24"/>
                <w:szCs w:val="24"/>
              </w:rPr>
            </w:pPr>
            <w:r w:rsidRPr="00B92412">
              <w:rPr>
                <w:rFonts w:ascii="Times New Roman" w:hAnsi="Times New Roman" w:cs="Times New Roman"/>
                <w:bCs/>
                <w:sz w:val="24"/>
                <w:szCs w:val="24"/>
              </w:rPr>
              <w:t xml:space="preserve">64 000 </w:t>
            </w:r>
          </w:p>
        </w:tc>
        <w:tc>
          <w:tcPr>
            <w:tcW w:w="1930"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61" w:firstLine="141"/>
              <w:rPr>
                <w:rFonts w:ascii="Times New Roman" w:hAnsi="Times New Roman" w:cs="Times New Roman"/>
                <w:bCs/>
                <w:sz w:val="24"/>
                <w:szCs w:val="24"/>
              </w:rPr>
            </w:pPr>
            <w:r w:rsidRPr="00B92412">
              <w:rPr>
                <w:rFonts w:ascii="Times New Roman" w:hAnsi="Times New Roman" w:cs="Times New Roman"/>
                <w:bCs/>
                <w:sz w:val="24"/>
                <w:szCs w:val="24"/>
              </w:rPr>
              <w:t xml:space="preserve"> </w:t>
            </w:r>
          </w:p>
        </w:tc>
        <w:tc>
          <w:tcPr>
            <w:tcW w:w="1459" w:type="dxa"/>
            <w:tcBorders>
              <w:top w:val="single" w:sz="4" w:space="0" w:color="000000"/>
              <w:left w:val="single" w:sz="4" w:space="0" w:color="000000"/>
              <w:bottom w:val="single" w:sz="4" w:space="0" w:color="000000"/>
              <w:right w:val="single" w:sz="4" w:space="0" w:color="000000"/>
            </w:tcBorders>
          </w:tcPr>
          <w:p w:rsidR="001E23ED" w:rsidRPr="00B92412" w:rsidRDefault="001E23ED" w:rsidP="00B92412">
            <w:pPr>
              <w:spacing w:after="0"/>
              <w:ind w:left="202"/>
              <w:rPr>
                <w:rFonts w:ascii="Times New Roman" w:hAnsi="Times New Roman" w:cs="Times New Roman"/>
                <w:bCs/>
                <w:sz w:val="24"/>
                <w:szCs w:val="24"/>
              </w:rPr>
            </w:pPr>
            <w:r w:rsidRPr="00B92412">
              <w:rPr>
                <w:rFonts w:ascii="Times New Roman" w:hAnsi="Times New Roman" w:cs="Times New Roman"/>
                <w:bCs/>
                <w:sz w:val="24"/>
                <w:szCs w:val="24"/>
              </w:rPr>
              <w:t xml:space="preserve"> </w:t>
            </w:r>
          </w:p>
        </w:tc>
      </w:tr>
    </w:tbl>
    <w:p w:rsidR="001E23ED" w:rsidRPr="00B92412" w:rsidRDefault="001E23ED" w:rsidP="001E23ED">
      <w:pPr>
        <w:ind w:left="-284"/>
        <w:rPr>
          <w:rFonts w:ascii="Times New Roman" w:hAnsi="Times New Roman" w:cs="Times New Roman"/>
          <w:bCs/>
          <w:sz w:val="24"/>
          <w:szCs w:val="24"/>
        </w:rPr>
      </w:pPr>
      <w:r w:rsidRPr="001E23ED">
        <w:rPr>
          <w:b/>
          <w:bCs/>
        </w:rPr>
        <w:t xml:space="preserve"> </w:t>
      </w:r>
    </w:p>
    <w:p w:rsidR="001E23ED" w:rsidRPr="001E23ED" w:rsidRDefault="001E23ED" w:rsidP="001E23ED">
      <w:pPr>
        <w:ind w:left="-567"/>
        <w:rPr>
          <w:bCs/>
        </w:rPr>
      </w:pPr>
    </w:p>
    <w:p w:rsidR="001E23ED" w:rsidRPr="00B92412" w:rsidRDefault="001E23ED" w:rsidP="00B92412">
      <w:pPr>
        <w:ind w:left="-284"/>
        <w:rPr>
          <w:rFonts w:ascii="Times New Roman" w:hAnsi="Times New Roman" w:cs="Times New Roman"/>
          <w:bCs/>
          <w:sz w:val="24"/>
          <w:szCs w:val="24"/>
        </w:rPr>
      </w:pPr>
      <w:r w:rsidRPr="00B92412">
        <w:rPr>
          <w:rFonts w:ascii="Times New Roman" w:hAnsi="Times New Roman" w:cs="Times New Roman"/>
          <w:b/>
          <w:bCs/>
          <w:sz w:val="24"/>
          <w:szCs w:val="24"/>
        </w:rPr>
        <w:t xml:space="preserve">Устный опрос </w:t>
      </w:r>
    </w:p>
    <w:p w:rsidR="001E23ED" w:rsidRPr="00B92412" w:rsidRDefault="001E23ED" w:rsidP="00B92412">
      <w:pPr>
        <w:numPr>
          <w:ilvl w:val="0"/>
          <w:numId w:val="9"/>
        </w:numPr>
        <w:spacing w:after="0" w:line="276" w:lineRule="auto"/>
        <w:ind w:left="-284"/>
        <w:rPr>
          <w:rFonts w:ascii="Times New Roman" w:hAnsi="Times New Roman" w:cs="Times New Roman"/>
          <w:bCs/>
          <w:sz w:val="24"/>
          <w:szCs w:val="24"/>
        </w:rPr>
      </w:pPr>
      <w:r w:rsidRPr="00B92412">
        <w:rPr>
          <w:rFonts w:ascii="Times New Roman" w:hAnsi="Times New Roman" w:cs="Times New Roman"/>
          <w:bCs/>
          <w:sz w:val="24"/>
          <w:szCs w:val="24"/>
        </w:rPr>
        <w:t>В ч</w:t>
      </w:r>
      <w:r w:rsidR="00B92412">
        <w:rPr>
          <w:rFonts w:ascii="Times New Roman" w:hAnsi="Times New Roman" w:cs="Times New Roman"/>
          <w:bCs/>
          <w:sz w:val="24"/>
          <w:szCs w:val="24"/>
        </w:rPr>
        <w:t>ё</w:t>
      </w:r>
      <w:r w:rsidRPr="00B92412">
        <w:rPr>
          <w:rFonts w:ascii="Times New Roman" w:hAnsi="Times New Roman" w:cs="Times New Roman"/>
          <w:bCs/>
          <w:sz w:val="24"/>
          <w:szCs w:val="24"/>
        </w:rPr>
        <w:t>м заключается сущность счетов бухгалтерского уч</w:t>
      </w:r>
      <w:r w:rsidR="00B92412">
        <w:rPr>
          <w:rFonts w:ascii="Times New Roman" w:hAnsi="Times New Roman" w:cs="Times New Roman"/>
          <w:bCs/>
          <w:sz w:val="24"/>
          <w:szCs w:val="24"/>
        </w:rPr>
        <w:t>ё</w:t>
      </w:r>
      <w:r w:rsidRPr="00B92412">
        <w:rPr>
          <w:rFonts w:ascii="Times New Roman" w:hAnsi="Times New Roman" w:cs="Times New Roman"/>
          <w:bCs/>
          <w:sz w:val="24"/>
          <w:szCs w:val="24"/>
        </w:rPr>
        <w:t xml:space="preserve">та? </w:t>
      </w:r>
    </w:p>
    <w:p w:rsidR="001E23ED" w:rsidRPr="00B92412" w:rsidRDefault="001E23ED" w:rsidP="00B92412">
      <w:pPr>
        <w:numPr>
          <w:ilvl w:val="0"/>
          <w:numId w:val="9"/>
        </w:numPr>
        <w:spacing w:after="0" w:line="276" w:lineRule="auto"/>
        <w:ind w:left="-284"/>
        <w:rPr>
          <w:rFonts w:ascii="Times New Roman" w:hAnsi="Times New Roman" w:cs="Times New Roman"/>
          <w:bCs/>
          <w:sz w:val="24"/>
          <w:szCs w:val="24"/>
        </w:rPr>
      </w:pPr>
      <w:r w:rsidRPr="00B92412">
        <w:rPr>
          <w:rFonts w:ascii="Times New Roman" w:hAnsi="Times New Roman" w:cs="Times New Roman"/>
          <w:bCs/>
          <w:sz w:val="24"/>
          <w:szCs w:val="24"/>
        </w:rPr>
        <w:t>Что представляет собой сч</w:t>
      </w:r>
      <w:r w:rsidR="00B92412">
        <w:rPr>
          <w:rFonts w:ascii="Times New Roman" w:hAnsi="Times New Roman" w:cs="Times New Roman"/>
          <w:bCs/>
          <w:sz w:val="24"/>
          <w:szCs w:val="24"/>
        </w:rPr>
        <w:t>ё</w:t>
      </w:r>
      <w:r w:rsidRPr="00B92412">
        <w:rPr>
          <w:rFonts w:ascii="Times New Roman" w:hAnsi="Times New Roman" w:cs="Times New Roman"/>
          <w:bCs/>
          <w:sz w:val="24"/>
          <w:szCs w:val="24"/>
        </w:rPr>
        <w:t>т бухгалтерского уч</w:t>
      </w:r>
      <w:r w:rsidR="00B92412">
        <w:rPr>
          <w:rFonts w:ascii="Times New Roman" w:hAnsi="Times New Roman" w:cs="Times New Roman"/>
          <w:bCs/>
          <w:sz w:val="24"/>
          <w:szCs w:val="24"/>
        </w:rPr>
        <w:t>ё</w:t>
      </w:r>
      <w:r w:rsidRPr="00B92412">
        <w:rPr>
          <w:rFonts w:ascii="Times New Roman" w:hAnsi="Times New Roman" w:cs="Times New Roman"/>
          <w:bCs/>
          <w:sz w:val="24"/>
          <w:szCs w:val="24"/>
        </w:rPr>
        <w:t xml:space="preserve">та? </w:t>
      </w:r>
    </w:p>
    <w:p w:rsidR="001E23ED" w:rsidRPr="00B92412" w:rsidRDefault="001E23ED" w:rsidP="00B92412">
      <w:pPr>
        <w:numPr>
          <w:ilvl w:val="0"/>
          <w:numId w:val="9"/>
        </w:numPr>
        <w:spacing w:after="0" w:line="276" w:lineRule="auto"/>
        <w:ind w:left="-284"/>
        <w:rPr>
          <w:rFonts w:ascii="Times New Roman" w:hAnsi="Times New Roman" w:cs="Times New Roman"/>
          <w:bCs/>
          <w:sz w:val="24"/>
          <w:szCs w:val="24"/>
        </w:rPr>
      </w:pPr>
      <w:r w:rsidRPr="00B92412">
        <w:rPr>
          <w:rFonts w:ascii="Times New Roman" w:hAnsi="Times New Roman" w:cs="Times New Roman"/>
          <w:bCs/>
          <w:sz w:val="24"/>
          <w:szCs w:val="24"/>
        </w:rPr>
        <w:t xml:space="preserve">Как построен бухгалтерский счет? </w:t>
      </w:r>
    </w:p>
    <w:p w:rsidR="001E23ED" w:rsidRPr="00B92412" w:rsidRDefault="001E23ED" w:rsidP="00B92412">
      <w:pPr>
        <w:numPr>
          <w:ilvl w:val="0"/>
          <w:numId w:val="9"/>
        </w:numPr>
        <w:spacing w:after="0" w:line="276" w:lineRule="auto"/>
        <w:ind w:left="-284"/>
        <w:rPr>
          <w:rFonts w:ascii="Times New Roman" w:hAnsi="Times New Roman" w:cs="Times New Roman"/>
          <w:bCs/>
          <w:sz w:val="24"/>
          <w:szCs w:val="24"/>
        </w:rPr>
      </w:pPr>
      <w:r w:rsidRPr="00B92412">
        <w:rPr>
          <w:rFonts w:ascii="Times New Roman" w:hAnsi="Times New Roman" w:cs="Times New Roman"/>
          <w:bCs/>
          <w:sz w:val="24"/>
          <w:szCs w:val="24"/>
        </w:rPr>
        <w:t xml:space="preserve">Какие счета называются активными? </w:t>
      </w:r>
    </w:p>
    <w:p w:rsidR="001E23ED" w:rsidRPr="00B92412" w:rsidRDefault="001E23ED" w:rsidP="00B92412">
      <w:pPr>
        <w:numPr>
          <w:ilvl w:val="0"/>
          <w:numId w:val="9"/>
        </w:numPr>
        <w:spacing w:after="0" w:line="276" w:lineRule="auto"/>
        <w:ind w:left="-284"/>
        <w:rPr>
          <w:rFonts w:ascii="Times New Roman" w:hAnsi="Times New Roman" w:cs="Times New Roman"/>
          <w:bCs/>
          <w:sz w:val="24"/>
          <w:szCs w:val="24"/>
        </w:rPr>
      </w:pPr>
      <w:r w:rsidRPr="00B92412">
        <w:rPr>
          <w:rFonts w:ascii="Times New Roman" w:hAnsi="Times New Roman" w:cs="Times New Roman"/>
          <w:bCs/>
          <w:sz w:val="24"/>
          <w:szCs w:val="24"/>
        </w:rPr>
        <w:t xml:space="preserve">Какие счета называются пассивными? </w:t>
      </w:r>
    </w:p>
    <w:p w:rsidR="001E23ED" w:rsidRPr="00B92412" w:rsidRDefault="001E23ED" w:rsidP="00B92412">
      <w:pPr>
        <w:numPr>
          <w:ilvl w:val="0"/>
          <w:numId w:val="9"/>
        </w:numPr>
        <w:spacing w:after="0" w:line="276" w:lineRule="auto"/>
        <w:ind w:left="-284"/>
        <w:rPr>
          <w:rFonts w:ascii="Times New Roman" w:hAnsi="Times New Roman" w:cs="Times New Roman"/>
          <w:bCs/>
          <w:sz w:val="24"/>
          <w:szCs w:val="24"/>
        </w:rPr>
      </w:pPr>
      <w:r w:rsidRPr="00B92412">
        <w:rPr>
          <w:rFonts w:ascii="Times New Roman" w:hAnsi="Times New Roman" w:cs="Times New Roman"/>
          <w:bCs/>
          <w:sz w:val="24"/>
          <w:szCs w:val="24"/>
        </w:rPr>
        <w:t>Как рассчитывается сальдо конечное по активному сч</w:t>
      </w:r>
      <w:r w:rsidR="00B92412">
        <w:rPr>
          <w:rFonts w:ascii="Times New Roman" w:hAnsi="Times New Roman" w:cs="Times New Roman"/>
          <w:bCs/>
          <w:sz w:val="24"/>
          <w:szCs w:val="24"/>
        </w:rPr>
        <w:t>ё</w:t>
      </w:r>
      <w:r w:rsidRPr="00B92412">
        <w:rPr>
          <w:rFonts w:ascii="Times New Roman" w:hAnsi="Times New Roman" w:cs="Times New Roman"/>
          <w:bCs/>
          <w:sz w:val="24"/>
          <w:szCs w:val="24"/>
        </w:rPr>
        <w:t xml:space="preserve">ту? </w:t>
      </w:r>
    </w:p>
    <w:p w:rsidR="001E23ED" w:rsidRPr="00B92412" w:rsidRDefault="001E23ED" w:rsidP="00B92412">
      <w:pPr>
        <w:numPr>
          <w:ilvl w:val="0"/>
          <w:numId w:val="9"/>
        </w:numPr>
        <w:spacing w:after="0" w:line="276" w:lineRule="auto"/>
        <w:ind w:left="-284"/>
        <w:rPr>
          <w:rFonts w:ascii="Times New Roman" w:hAnsi="Times New Roman" w:cs="Times New Roman"/>
          <w:bCs/>
          <w:sz w:val="24"/>
          <w:szCs w:val="24"/>
        </w:rPr>
      </w:pPr>
      <w:r w:rsidRPr="00B92412">
        <w:rPr>
          <w:rFonts w:ascii="Times New Roman" w:hAnsi="Times New Roman" w:cs="Times New Roman"/>
          <w:bCs/>
          <w:sz w:val="24"/>
          <w:szCs w:val="24"/>
        </w:rPr>
        <w:t>Как рассчитывается сальдо конечное по пассивному сч</w:t>
      </w:r>
      <w:r w:rsidR="00B92412">
        <w:rPr>
          <w:rFonts w:ascii="Times New Roman" w:hAnsi="Times New Roman" w:cs="Times New Roman"/>
          <w:bCs/>
          <w:sz w:val="24"/>
          <w:szCs w:val="24"/>
        </w:rPr>
        <w:t>ё</w:t>
      </w:r>
      <w:r w:rsidRPr="00B92412">
        <w:rPr>
          <w:rFonts w:ascii="Times New Roman" w:hAnsi="Times New Roman" w:cs="Times New Roman"/>
          <w:bCs/>
          <w:sz w:val="24"/>
          <w:szCs w:val="24"/>
        </w:rPr>
        <w:t xml:space="preserve">ту? </w:t>
      </w:r>
    </w:p>
    <w:p w:rsidR="001E23ED" w:rsidRPr="00B92412" w:rsidRDefault="001E23ED" w:rsidP="00B92412">
      <w:pPr>
        <w:numPr>
          <w:ilvl w:val="0"/>
          <w:numId w:val="9"/>
        </w:numPr>
        <w:spacing w:after="0" w:line="276" w:lineRule="auto"/>
        <w:ind w:left="-284"/>
        <w:rPr>
          <w:rFonts w:ascii="Times New Roman" w:hAnsi="Times New Roman" w:cs="Times New Roman"/>
          <w:bCs/>
          <w:sz w:val="24"/>
          <w:szCs w:val="24"/>
        </w:rPr>
      </w:pPr>
      <w:r w:rsidRPr="00B92412">
        <w:rPr>
          <w:rFonts w:ascii="Times New Roman" w:hAnsi="Times New Roman" w:cs="Times New Roman"/>
          <w:bCs/>
          <w:sz w:val="24"/>
          <w:szCs w:val="24"/>
        </w:rPr>
        <w:t>В ч</w:t>
      </w:r>
      <w:r w:rsidR="00B92412">
        <w:rPr>
          <w:rFonts w:ascii="Times New Roman" w:hAnsi="Times New Roman" w:cs="Times New Roman"/>
          <w:bCs/>
          <w:sz w:val="24"/>
          <w:szCs w:val="24"/>
        </w:rPr>
        <w:t>ё</w:t>
      </w:r>
      <w:r w:rsidRPr="00B92412">
        <w:rPr>
          <w:rFonts w:ascii="Times New Roman" w:hAnsi="Times New Roman" w:cs="Times New Roman"/>
          <w:bCs/>
          <w:sz w:val="24"/>
          <w:szCs w:val="24"/>
        </w:rPr>
        <w:t xml:space="preserve">м заключается сущность двойной записи на счетах? </w:t>
      </w:r>
    </w:p>
    <w:p w:rsidR="001E23ED" w:rsidRPr="00B92412" w:rsidRDefault="001E23ED" w:rsidP="00B92412">
      <w:pPr>
        <w:numPr>
          <w:ilvl w:val="0"/>
          <w:numId w:val="9"/>
        </w:numPr>
        <w:spacing w:after="0" w:line="276" w:lineRule="auto"/>
        <w:ind w:left="-284"/>
        <w:rPr>
          <w:rFonts w:ascii="Times New Roman" w:hAnsi="Times New Roman" w:cs="Times New Roman"/>
          <w:bCs/>
          <w:sz w:val="24"/>
          <w:szCs w:val="24"/>
        </w:rPr>
      </w:pPr>
      <w:r w:rsidRPr="00B92412">
        <w:rPr>
          <w:rFonts w:ascii="Times New Roman" w:hAnsi="Times New Roman" w:cs="Times New Roman"/>
          <w:bCs/>
          <w:sz w:val="24"/>
          <w:szCs w:val="24"/>
        </w:rPr>
        <w:t xml:space="preserve">Что представляет собой корреспонденция счетов? </w:t>
      </w:r>
    </w:p>
    <w:p w:rsidR="001E23ED" w:rsidRPr="00B92412" w:rsidRDefault="001E23ED" w:rsidP="00B92412">
      <w:pPr>
        <w:numPr>
          <w:ilvl w:val="0"/>
          <w:numId w:val="9"/>
        </w:numPr>
        <w:spacing w:after="0" w:line="276" w:lineRule="auto"/>
        <w:ind w:left="-284"/>
        <w:rPr>
          <w:rFonts w:ascii="Times New Roman" w:hAnsi="Times New Roman" w:cs="Times New Roman"/>
          <w:bCs/>
          <w:sz w:val="24"/>
          <w:szCs w:val="24"/>
        </w:rPr>
      </w:pPr>
      <w:r w:rsidRPr="00B92412">
        <w:rPr>
          <w:rFonts w:ascii="Times New Roman" w:hAnsi="Times New Roman" w:cs="Times New Roman"/>
          <w:bCs/>
          <w:sz w:val="24"/>
          <w:szCs w:val="24"/>
        </w:rPr>
        <w:t xml:space="preserve">Какие этапы необходимо выполнить для определения корреспонденции счетов? </w:t>
      </w:r>
    </w:p>
    <w:p w:rsidR="001E23ED" w:rsidRPr="00B92412" w:rsidRDefault="001E23ED" w:rsidP="00B92412">
      <w:pPr>
        <w:numPr>
          <w:ilvl w:val="0"/>
          <w:numId w:val="9"/>
        </w:numPr>
        <w:spacing w:after="0" w:line="276" w:lineRule="auto"/>
        <w:ind w:left="-284"/>
        <w:rPr>
          <w:rFonts w:ascii="Times New Roman" w:hAnsi="Times New Roman" w:cs="Times New Roman"/>
          <w:bCs/>
          <w:sz w:val="24"/>
          <w:szCs w:val="24"/>
        </w:rPr>
      </w:pPr>
      <w:r w:rsidRPr="00B92412">
        <w:rPr>
          <w:rFonts w:ascii="Times New Roman" w:hAnsi="Times New Roman" w:cs="Times New Roman"/>
          <w:bCs/>
          <w:sz w:val="24"/>
          <w:szCs w:val="24"/>
        </w:rPr>
        <w:t xml:space="preserve">Что представляет собой бухгалтерская проводка? </w:t>
      </w:r>
    </w:p>
    <w:p w:rsidR="00F16A6C" w:rsidRPr="001E23ED" w:rsidRDefault="00F16A6C" w:rsidP="004D431E">
      <w:pPr>
        <w:ind w:left="-567"/>
        <w:rPr>
          <w:bCs/>
        </w:rPr>
      </w:pP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b/>
          <w:bCs/>
          <w:sz w:val="24"/>
          <w:szCs w:val="24"/>
        </w:rPr>
        <w:t xml:space="preserve">Тест № </w:t>
      </w:r>
      <w:r w:rsidR="00B92412" w:rsidRPr="002418DF">
        <w:rPr>
          <w:rFonts w:ascii="Times New Roman" w:hAnsi="Times New Roman" w:cs="Times New Roman"/>
          <w:b/>
          <w:bCs/>
          <w:sz w:val="24"/>
          <w:szCs w:val="24"/>
        </w:rPr>
        <w:t>6</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b/>
          <w:bCs/>
          <w:sz w:val="24"/>
          <w:szCs w:val="24"/>
        </w:rPr>
        <w:t>Тема: Регистры и формы бухгалтерского учета</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b/>
          <w:bCs/>
          <w:sz w:val="24"/>
          <w:szCs w:val="24"/>
        </w:rPr>
        <w:t>1. Что такое учетные регистры?</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а) таблицы специальной формы, которые служат для обобщения и группировки всех записей в бухгалтерском учете;</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б) письменное свидетельство, удостоверяющее право на совершение хозяйственной операции и подтверждающее факт ее выполнения;</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в) совокупность средств и источников их образования в денежном выражении на определенную дату;</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г) документооборот.</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b/>
          <w:bCs/>
          <w:sz w:val="24"/>
          <w:szCs w:val="24"/>
        </w:rPr>
        <w:t>2. По каким признакам классифицируются учетные регистры?</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а) синтетические, аналитические, смешанные;</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lastRenderedPageBreak/>
        <w:t>б) хронологические, систематические, комбинированные;</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в) книги, карточки, сводные листы;</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г) по внешнему виду, по назначению, по объему учетных записей, по строению.</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b/>
          <w:bCs/>
          <w:sz w:val="24"/>
          <w:szCs w:val="24"/>
        </w:rPr>
        <w:t>3. По внешнему виду учетные регистры подразделяются на:</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а) книги, карточки, сводные листы, машинные носители информации;</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б) книги и журналы;</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в) книги, журналы и карточки;</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г) карточки и сводные листы.</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b/>
          <w:bCs/>
          <w:sz w:val="24"/>
          <w:szCs w:val="24"/>
        </w:rPr>
        <w:t>4. По назначению учетные регистры подразделяются на:</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а) хронологические, систематические, комбинированные;</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б) систематические, комбинированные;</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в) книги, карточки, сводные листы, машинные носители информации;</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г) синтетические, аналитические, смешанные.</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b/>
          <w:bCs/>
          <w:sz w:val="24"/>
          <w:szCs w:val="24"/>
        </w:rPr>
        <w:t>5. По строению учетные регистры подразделяются на:</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а) хронологические, систематические, комбинированные;</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б) синтетические, аналитические, смешанные;</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в) односторонние, двусторонние, многоколончатые;</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г) книги, карточки, сводные листы, машинные носители информации.</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b/>
          <w:bCs/>
          <w:sz w:val="24"/>
          <w:szCs w:val="24"/>
        </w:rPr>
        <w:t>6. По объему учтенных записей учетные регистры делятся на:</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а) хронологические, систематические, комбинированные;</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б) синтетические, аналитические, смешанные;</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в) односторонние, двусторонние, многоколончатые;</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г) книги, карточки, сводные листы, машинные носители информации.</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b/>
          <w:bCs/>
          <w:sz w:val="24"/>
          <w:szCs w:val="24"/>
        </w:rPr>
        <w:t>7. Для регистрации всех документов, поступающих в бухгалтерию, в порядке времени их поступления применяются регистры:</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а) систематические;</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б) хронологические;</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в) комбинированные;</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г) аналитические.</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b/>
          <w:bCs/>
          <w:sz w:val="24"/>
          <w:szCs w:val="24"/>
        </w:rPr>
        <w:t>8. Чем заверяется количество страниц в учетном регистре?</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а) подписью руководителя и печатью организации;</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б) подписью главного бухгалтера и печатью организации;</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в) подписью руководителя и главного бухгалтера;</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г) подписью руководителя, главного бухгалтера и печатью организации.</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b/>
          <w:bCs/>
          <w:sz w:val="24"/>
          <w:szCs w:val="24"/>
        </w:rPr>
        <w:t>9. Когда открываются учетные регистры?</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а) в начале года;</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б) в конце года;</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в) в начале каждого квартала;</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г) перед составлением бухгалтерского баланса.</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b/>
          <w:bCs/>
          <w:sz w:val="24"/>
          <w:szCs w:val="24"/>
        </w:rPr>
        <w:t>10. Что значит «открыть регистр»?</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а) на обложке написать название организации, шифр и наименование счета, пронумеровать страницы и заверить их количество в установленном порядке, записать начальные остатки;</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б) на обложке написать название организации, шифр и наименование счета;</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в) пронумеровать страницы и заверить их количество в установленном порядке;</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г) на обложке написать название организации, шифр и наименование счета, а также записать начальные остатки.</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b/>
          <w:bCs/>
          <w:sz w:val="24"/>
          <w:szCs w:val="24"/>
        </w:rPr>
        <w:t>11. Какие действия должны быть произведены перед открытием учетных регистров?</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а) нужно пронумеровать страницы, на обороте последней страницы прописью указать количество пронумерованных страниц и заверить их подписями руководителя, главного бухгалтера и печатью организации;</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б) нужно пронумеровать страницы, на обороте последней страницы прописью указать количество пронумерованных страниц;</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 xml:space="preserve">в) следует на обложке написать название </w:t>
      </w:r>
      <w:proofErr w:type="gramStart"/>
      <w:r w:rsidRPr="002418DF">
        <w:rPr>
          <w:rFonts w:ascii="Times New Roman" w:hAnsi="Times New Roman" w:cs="Times New Roman"/>
          <w:sz w:val="24"/>
          <w:szCs w:val="24"/>
        </w:rPr>
        <w:t>организации ,</w:t>
      </w:r>
      <w:proofErr w:type="gramEnd"/>
      <w:r w:rsidRPr="002418DF">
        <w:rPr>
          <w:rFonts w:ascii="Times New Roman" w:hAnsi="Times New Roman" w:cs="Times New Roman"/>
          <w:sz w:val="24"/>
          <w:szCs w:val="24"/>
        </w:rPr>
        <w:t xml:space="preserve"> номер и наименование счета, по которому будет вестись регистр, указать период, на который открыт регистр;</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lastRenderedPageBreak/>
        <w:t xml:space="preserve">г) нужно пронумеровать страницы, на обороте последней страницы прописью указать количество пронумерованных страниц и заверить их подписями руководителя, главного бухгалтера и печатью организации; на обложке написать название </w:t>
      </w:r>
      <w:proofErr w:type="gramStart"/>
      <w:r w:rsidRPr="002418DF">
        <w:rPr>
          <w:rFonts w:ascii="Times New Roman" w:hAnsi="Times New Roman" w:cs="Times New Roman"/>
          <w:sz w:val="24"/>
          <w:szCs w:val="24"/>
        </w:rPr>
        <w:t>организации ,</w:t>
      </w:r>
      <w:proofErr w:type="gramEnd"/>
      <w:r w:rsidRPr="002418DF">
        <w:rPr>
          <w:rFonts w:ascii="Times New Roman" w:hAnsi="Times New Roman" w:cs="Times New Roman"/>
          <w:sz w:val="24"/>
          <w:szCs w:val="24"/>
        </w:rPr>
        <w:t xml:space="preserve"> номер и наименование счета, по которому будет вестись регистр, указать период, на который открыт регистр.</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b/>
          <w:bCs/>
          <w:sz w:val="24"/>
          <w:szCs w:val="24"/>
        </w:rPr>
        <w:t>12. Записи в учетных регистрах должны производиться:</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а) четко, разборчиво, без подчисток и помарок;</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б) без пропуска страниц и строк;</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в) четко, разборчиво, без подчисток и помарок, без пропуска страниц и строк;</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г) полно, подробно.</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b/>
          <w:bCs/>
          <w:sz w:val="24"/>
          <w:szCs w:val="24"/>
        </w:rPr>
        <w:t>13. Какой способ исправления ошибок применяется, когда в регистрах записана сумма меньше действительной?</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а) корректурный способ;</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б) способ «красное сторно»;</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в) способ дополнительной проводки;</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г) исправление не производится.</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b/>
          <w:bCs/>
          <w:sz w:val="24"/>
          <w:szCs w:val="24"/>
        </w:rPr>
        <w:t>14. Для исправления ошибочно подсчитанной итоговой суммы в регистре применяется способ:</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а) корректурный способ;</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б) способ «красное сторно»;</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в) способ дополнительной проводки;</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г) исправление не производится.</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b/>
          <w:bCs/>
          <w:sz w:val="24"/>
          <w:szCs w:val="24"/>
        </w:rPr>
        <w:t>15. Сумма, отраженная в бухгалтерском учете красными чернилами:</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а) прибавляется;</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б) вычитается;</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в) не считается;</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г) зачеркивается.</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b/>
          <w:bCs/>
          <w:sz w:val="24"/>
          <w:szCs w:val="24"/>
        </w:rPr>
        <w:t>16. Что такое форма бухгалтерского учета?</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а) совокупность учетных регистров и порядок записей в них;</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б) совокупность обязательных и дополнительных реквизитов;</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в) движение документов в бухгалтерском учете от момента составления до сдачи в архив;</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г) совокупность средств и источников их образования в денежном выражении на определенную дату.</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b/>
          <w:bCs/>
          <w:sz w:val="24"/>
          <w:szCs w:val="24"/>
        </w:rPr>
        <w:t>17. От чего зависит форма бухгалтерского учета?</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а) от вида учетных регистров, их количества, порядка и последовательности записей в них, от степени применения средств автоматизации;</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б) от вида учетных регистров и их количества;</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в) от вида учетных регистров, порядка и последовательности записей в них;</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г) от степени применения средств автоматизации.</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b/>
          <w:bCs/>
          <w:sz w:val="24"/>
          <w:szCs w:val="24"/>
        </w:rPr>
        <w:t>18. Какие формы бухгалтерского учета применяются в Российской Федерации?</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а) Журнал-Главная, простая, упрощенная, журнально-ордерная;</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б) Журнал-Главная, простая, упрощенная, мемориально-ордерная, журнально-ордерная, автоматизированная;</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 xml:space="preserve">в) простая, упрощенная, мемориально-ордерная, </w:t>
      </w:r>
      <w:proofErr w:type="spellStart"/>
      <w:r w:rsidRPr="002418DF">
        <w:rPr>
          <w:rFonts w:ascii="Times New Roman" w:hAnsi="Times New Roman" w:cs="Times New Roman"/>
          <w:sz w:val="24"/>
          <w:szCs w:val="24"/>
        </w:rPr>
        <w:t>книжно</w:t>
      </w:r>
      <w:proofErr w:type="spellEnd"/>
      <w:r w:rsidRPr="002418DF">
        <w:rPr>
          <w:rFonts w:ascii="Times New Roman" w:hAnsi="Times New Roman" w:cs="Times New Roman"/>
          <w:sz w:val="24"/>
          <w:szCs w:val="24"/>
        </w:rPr>
        <w:t>-журнальная, журнально-ордерная, автоматизированная;</w:t>
      </w:r>
    </w:p>
    <w:p w:rsidR="004D431E" w:rsidRPr="002418DF" w:rsidRDefault="004D431E" w:rsidP="002418DF">
      <w:pPr>
        <w:spacing w:after="0" w:line="240" w:lineRule="auto"/>
        <w:ind w:left="-284"/>
        <w:rPr>
          <w:rFonts w:ascii="Times New Roman" w:hAnsi="Times New Roman" w:cs="Times New Roman"/>
          <w:sz w:val="24"/>
          <w:szCs w:val="24"/>
        </w:rPr>
      </w:pPr>
      <w:r w:rsidRPr="002418DF">
        <w:rPr>
          <w:rFonts w:ascii="Times New Roman" w:hAnsi="Times New Roman" w:cs="Times New Roman"/>
          <w:sz w:val="24"/>
          <w:szCs w:val="24"/>
        </w:rPr>
        <w:t xml:space="preserve">г) мемориально-ордерная, </w:t>
      </w:r>
      <w:proofErr w:type="spellStart"/>
      <w:r w:rsidRPr="002418DF">
        <w:rPr>
          <w:rFonts w:ascii="Times New Roman" w:hAnsi="Times New Roman" w:cs="Times New Roman"/>
          <w:sz w:val="24"/>
          <w:szCs w:val="24"/>
        </w:rPr>
        <w:t>книжно</w:t>
      </w:r>
      <w:proofErr w:type="spellEnd"/>
      <w:r w:rsidRPr="002418DF">
        <w:rPr>
          <w:rFonts w:ascii="Times New Roman" w:hAnsi="Times New Roman" w:cs="Times New Roman"/>
          <w:sz w:val="24"/>
          <w:szCs w:val="24"/>
        </w:rPr>
        <w:t>-журнальная, журнально-ордерная, автоматизированная.</w:t>
      </w:r>
    </w:p>
    <w:p w:rsidR="002418DF" w:rsidRPr="002418DF" w:rsidRDefault="002418DF" w:rsidP="002418DF">
      <w:pPr>
        <w:ind w:left="-567"/>
      </w:pPr>
      <w:r>
        <w:t> </w:t>
      </w:r>
    </w:p>
    <w:p w:rsidR="00F16A6C" w:rsidRDefault="00F16A6C" w:rsidP="002418DF">
      <w:pPr>
        <w:shd w:val="clear" w:color="auto" w:fill="FFFFFF" w:themeFill="background1"/>
        <w:ind w:left="-426"/>
        <w:rPr>
          <w:b/>
          <w:bCs/>
        </w:rPr>
      </w:pPr>
      <w:r w:rsidRPr="00C25663">
        <w:rPr>
          <w:rFonts w:ascii="Times New Roman" w:eastAsia="Times New Roman" w:hAnsi="Times New Roman" w:cs="Times New Roman"/>
          <w:b/>
          <w:bCs/>
          <w:sz w:val="24"/>
          <w:szCs w:val="24"/>
          <w:lang w:eastAsia="ru-RU"/>
        </w:rPr>
        <w:t>РАЗДЕЛ 3.</w:t>
      </w:r>
      <w:r w:rsidRPr="00C25663">
        <w:rPr>
          <w:rFonts w:ascii="Times New Roman" w:eastAsia="Times New Roman" w:hAnsi="Times New Roman" w:cs="Times New Roman"/>
          <w:b/>
          <w:sz w:val="24"/>
          <w:szCs w:val="24"/>
          <w:lang w:eastAsia="ru-RU"/>
        </w:rPr>
        <w:t xml:space="preserve"> ПРИНЦИПЫ УЧЕТА ОСНОВНЫХ ХОЗЯЙСТВЕННЫХ ПРОЦЕССОВ</w:t>
      </w:r>
    </w:p>
    <w:p w:rsidR="001E23ED" w:rsidRPr="002418DF" w:rsidRDefault="001E23ED" w:rsidP="002418DF">
      <w:pPr>
        <w:spacing w:after="19" w:line="238" w:lineRule="auto"/>
        <w:ind w:left="10" w:right="-15" w:hanging="10"/>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b/>
          <w:color w:val="000000"/>
          <w:sz w:val="24"/>
          <w:szCs w:val="24"/>
          <w:lang w:eastAsia="ru-RU"/>
        </w:rPr>
        <w:t>Тема</w:t>
      </w:r>
      <w:r w:rsidR="002418DF" w:rsidRPr="002418DF">
        <w:rPr>
          <w:rFonts w:ascii="Times New Roman" w:eastAsia="Times New Roman" w:hAnsi="Times New Roman" w:cs="Times New Roman"/>
          <w:b/>
          <w:color w:val="000000"/>
          <w:sz w:val="24"/>
          <w:szCs w:val="24"/>
          <w:lang w:eastAsia="ru-RU"/>
        </w:rPr>
        <w:t>3</w:t>
      </w:r>
      <w:r w:rsidRPr="002418DF">
        <w:rPr>
          <w:rFonts w:ascii="Times New Roman" w:eastAsia="Times New Roman" w:hAnsi="Times New Roman" w:cs="Times New Roman"/>
          <w:b/>
          <w:color w:val="000000"/>
          <w:sz w:val="24"/>
          <w:szCs w:val="24"/>
          <w:lang w:eastAsia="ru-RU"/>
        </w:rPr>
        <w:t>.1. Учет процесса снабжения</w:t>
      </w:r>
    </w:p>
    <w:p w:rsidR="001E23ED" w:rsidRPr="002418DF" w:rsidRDefault="001E23ED" w:rsidP="002418DF">
      <w:pPr>
        <w:spacing w:after="39" w:line="240" w:lineRule="auto"/>
        <w:jc w:val="center"/>
        <w:rPr>
          <w:rFonts w:ascii="Times New Roman" w:eastAsia="Times New Roman" w:hAnsi="Times New Roman" w:cs="Times New Roman"/>
          <w:color w:val="000000"/>
          <w:sz w:val="24"/>
          <w:szCs w:val="24"/>
          <w:lang w:eastAsia="ru-RU"/>
        </w:rPr>
      </w:pPr>
    </w:p>
    <w:p w:rsidR="001E23ED" w:rsidRPr="002418DF" w:rsidRDefault="001E23ED" w:rsidP="002418DF">
      <w:pPr>
        <w:spacing w:after="19" w:line="238" w:lineRule="auto"/>
        <w:ind w:left="10" w:right="-15" w:hanging="10"/>
        <w:jc w:val="center"/>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b/>
          <w:color w:val="000000"/>
          <w:sz w:val="24"/>
          <w:szCs w:val="24"/>
          <w:lang w:eastAsia="ru-RU"/>
        </w:rPr>
        <w:t>Практическая работа</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1.</w:t>
      </w:r>
      <w:r w:rsidRPr="002418DF">
        <w:rPr>
          <w:rFonts w:ascii="Times New Roman" w:eastAsia="Arial" w:hAnsi="Times New Roman" w:cs="Times New Roman"/>
          <w:color w:val="000000"/>
          <w:sz w:val="24"/>
          <w:szCs w:val="24"/>
          <w:lang w:eastAsia="ru-RU"/>
        </w:rPr>
        <w:t xml:space="preserve"> </w:t>
      </w:r>
      <w:r w:rsidRPr="002418DF">
        <w:rPr>
          <w:rFonts w:ascii="Times New Roman" w:eastAsia="Times New Roman" w:hAnsi="Times New Roman" w:cs="Times New Roman"/>
          <w:color w:val="000000"/>
          <w:sz w:val="24"/>
          <w:szCs w:val="24"/>
          <w:lang w:eastAsia="ru-RU"/>
        </w:rPr>
        <w:t xml:space="preserve">Ответьте на вопросы теста </w:t>
      </w:r>
    </w:p>
    <w:p w:rsidR="001E23ED" w:rsidRPr="002418DF" w:rsidRDefault="001E23ED" w:rsidP="002418DF">
      <w:pPr>
        <w:numPr>
          <w:ilvl w:val="1"/>
          <w:numId w:val="13"/>
        </w:numPr>
        <w:spacing w:after="22" w:line="236" w:lineRule="auto"/>
        <w:ind w:left="-284" w:right="312"/>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b/>
          <w:color w:val="000000"/>
          <w:sz w:val="24"/>
          <w:szCs w:val="24"/>
          <w:lang w:eastAsia="ru-RU"/>
        </w:rPr>
        <w:lastRenderedPageBreak/>
        <w:t xml:space="preserve">Последовательный переход средств из одной формы в другую и из одного процесса в другой: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А) кругооборот средств предприятия;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Б) одна из фаз производства; </w:t>
      </w:r>
    </w:p>
    <w:p w:rsidR="002418DF" w:rsidRPr="002418DF" w:rsidRDefault="001E23ED" w:rsidP="002418DF">
      <w:pPr>
        <w:spacing w:after="39" w:line="241" w:lineRule="auto"/>
        <w:ind w:left="-284" w:right="2937"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В) полуфабрикатный метод учета затрат; </w:t>
      </w:r>
    </w:p>
    <w:p w:rsidR="001E23ED" w:rsidRPr="002418DF" w:rsidRDefault="001E23ED" w:rsidP="002418DF">
      <w:pPr>
        <w:spacing w:after="39" w:line="241" w:lineRule="auto"/>
        <w:ind w:left="-284" w:right="2937"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Г) процесс реализации готовой продукции. </w:t>
      </w:r>
    </w:p>
    <w:p w:rsidR="001E23ED" w:rsidRPr="002418DF" w:rsidRDefault="001E23ED" w:rsidP="002418DF">
      <w:pPr>
        <w:numPr>
          <w:ilvl w:val="1"/>
          <w:numId w:val="13"/>
        </w:numPr>
        <w:spacing w:after="22" w:line="236" w:lineRule="auto"/>
        <w:ind w:left="-284" w:right="312"/>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b/>
          <w:color w:val="000000"/>
          <w:sz w:val="24"/>
          <w:szCs w:val="24"/>
          <w:lang w:eastAsia="ru-RU"/>
        </w:rPr>
        <w:t xml:space="preserve">Процесс, в котором хозяйственные средства переходят из денежной формы в материальную: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А) процесс производства;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Б) процесс снабжения; </w:t>
      </w:r>
    </w:p>
    <w:p w:rsidR="003B095C" w:rsidRDefault="001E23ED" w:rsidP="002418DF">
      <w:pPr>
        <w:spacing w:after="39" w:line="241" w:lineRule="auto"/>
        <w:ind w:left="-284" w:right="4440"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В) процесс реализации; </w:t>
      </w:r>
    </w:p>
    <w:p w:rsidR="001E23ED" w:rsidRPr="002418DF" w:rsidRDefault="001E23ED" w:rsidP="002418DF">
      <w:pPr>
        <w:spacing w:after="39" w:line="241" w:lineRule="auto"/>
        <w:ind w:left="-284" w:right="4440"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Г) процесс заготовления. </w:t>
      </w:r>
    </w:p>
    <w:p w:rsidR="001E23ED" w:rsidRPr="002418DF" w:rsidRDefault="001E23ED" w:rsidP="002418DF">
      <w:pPr>
        <w:numPr>
          <w:ilvl w:val="1"/>
          <w:numId w:val="13"/>
        </w:numPr>
        <w:spacing w:after="22" w:line="236" w:lineRule="auto"/>
        <w:ind w:left="-284" w:right="312"/>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b/>
          <w:color w:val="000000"/>
          <w:sz w:val="24"/>
          <w:szCs w:val="24"/>
          <w:lang w:eastAsia="ru-RU"/>
        </w:rPr>
        <w:t xml:space="preserve">Процесс, в котором материалы превращаются в готовые изделия, т.е. средства из материальной формы переходят в товарную: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А) процесс снабжения;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Б) процесс реализации; </w:t>
      </w:r>
    </w:p>
    <w:p w:rsidR="003B095C" w:rsidRDefault="001E23ED" w:rsidP="002418DF">
      <w:pPr>
        <w:spacing w:after="39" w:line="241" w:lineRule="auto"/>
        <w:ind w:left="-284" w:right="4265"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В) процесс производства; </w:t>
      </w:r>
    </w:p>
    <w:p w:rsidR="001E23ED" w:rsidRPr="002418DF" w:rsidRDefault="001E23ED" w:rsidP="002418DF">
      <w:pPr>
        <w:spacing w:after="39" w:line="241" w:lineRule="auto"/>
        <w:ind w:left="-284" w:right="4265"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Г) процесс периодизации. </w:t>
      </w:r>
    </w:p>
    <w:p w:rsidR="001E23ED" w:rsidRPr="002418DF" w:rsidRDefault="001E23ED" w:rsidP="002418DF">
      <w:pPr>
        <w:numPr>
          <w:ilvl w:val="1"/>
          <w:numId w:val="13"/>
        </w:numPr>
        <w:spacing w:after="22" w:line="236" w:lineRule="auto"/>
        <w:ind w:left="-284" w:right="312"/>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b/>
          <w:color w:val="000000"/>
          <w:sz w:val="24"/>
          <w:szCs w:val="24"/>
          <w:lang w:eastAsia="ru-RU"/>
        </w:rPr>
        <w:t xml:space="preserve">Процесс, в котором средства из товарной формы превращаются снова в денежную, но в возросшей сумме: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А) процесс реализации;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Б) процесс заготовления; </w:t>
      </w:r>
    </w:p>
    <w:p w:rsidR="003B095C" w:rsidRDefault="001E23ED" w:rsidP="002418DF">
      <w:pPr>
        <w:spacing w:after="39" w:line="241" w:lineRule="auto"/>
        <w:ind w:left="-284" w:right="4306"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В) процесс механизации; </w:t>
      </w:r>
    </w:p>
    <w:p w:rsidR="001E23ED" w:rsidRPr="002418DF" w:rsidRDefault="001E23ED" w:rsidP="002418DF">
      <w:pPr>
        <w:spacing w:after="39" w:line="241" w:lineRule="auto"/>
        <w:ind w:left="-284" w:right="4306"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Г) процесс производства. </w:t>
      </w:r>
    </w:p>
    <w:p w:rsidR="001E23ED" w:rsidRPr="002418DF" w:rsidRDefault="001E23ED" w:rsidP="002418DF">
      <w:pPr>
        <w:numPr>
          <w:ilvl w:val="1"/>
          <w:numId w:val="13"/>
        </w:numPr>
        <w:spacing w:after="22" w:line="236" w:lineRule="auto"/>
        <w:ind w:left="-284" w:right="312"/>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b/>
          <w:color w:val="000000"/>
          <w:sz w:val="24"/>
          <w:szCs w:val="24"/>
          <w:lang w:eastAsia="ru-RU"/>
        </w:rPr>
        <w:t xml:space="preserve">Понятие процесса снабжения, его отражение бухгалтерскими записями </w:t>
      </w:r>
    </w:p>
    <w:p w:rsidR="001E23ED" w:rsidRPr="002418DF" w:rsidRDefault="001E23ED" w:rsidP="002418DF">
      <w:pPr>
        <w:numPr>
          <w:ilvl w:val="1"/>
          <w:numId w:val="13"/>
        </w:numPr>
        <w:spacing w:after="22" w:line="236" w:lineRule="auto"/>
        <w:ind w:left="-284" w:right="312"/>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b/>
          <w:color w:val="000000"/>
          <w:sz w:val="24"/>
          <w:szCs w:val="24"/>
          <w:lang w:eastAsia="ru-RU"/>
        </w:rPr>
        <w:t xml:space="preserve">Счет, на котором ведется учет заготовления и приобретения материалов: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А) 10 счет;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Б) 20 счет;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В) 60 счет; </w:t>
      </w:r>
    </w:p>
    <w:p w:rsidR="003B095C" w:rsidRDefault="001E23ED" w:rsidP="002418DF">
      <w:pPr>
        <w:spacing w:after="22" w:line="236" w:lineRule="auto"/>
        <w:ind w:left="-284" w:right="4490" w:hanging="10"/>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Г) 43 счет. </w:t>
      </w:r>
    </w:p>
    <w:p w:rsidR="001E23ED" w:rsidRPr="002418DF" w:rsidRDefault="001E23ED" w:rsidP="002418DF">
      <w:pPr>
        <w:spacing w:after="22" w:line="236" w:lineRule="auto"/>
        <w:ind w:left="-284" w:right="4490" w:hanging="10"/>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b/>
          <w:color w:val="000000"/>
          <w:sz w:val="24"/>
          <w:szCs w:val="24"/>
          <w:lang w:eastAsia="ru-RU"/>
        </w:rPr>
        <w:t xml:space="preserve">7. Что означает акцепт: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А) претензия поставщику;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Б) претензия покупателю;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В) отказ от оплаты денежных средств; </w:t>
      </w:r>
    </w:p>
    <w:p w:rsidR="003B095C" w:rsidRDefault="001E23ED" w:rsidP="002418DF">
      <w:pPr>
        <w:spacing w:after="22" w:line="236" w:lineRule="auto"/>
        <w:ind w:left="-284" w:right="2634" w:hanging="10"/>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Г) согласие на оплату.</w:t>
      </w:r>
    </w:p>
    <w:p w:rsidR="001E23ED" w:rsidRPr="002418DF" w:rsidRDefault="001E23ED" w:rsidP="002418DF">
      <w:pPr>
        <w:spacing w:after="22" w:line="236" w:lineRule="auto"/>
        <w:ind w:left="-284" w:right="2634" w:hanging="10"/>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 </w:t>
      </w:r>
      <w:r w:rsidRPr="002418DF">
        <w:rPr>
          <w:rFonts w:ascii="Times New Roman" w:eastAsia="Times New Roman" w:hAnsi="Times New Roman" w:cs="Times New Roman"/>
          <w:b/>
          <w:color w:val="000000"/>
          <w:sz w:val="24"/>
          <w:szCs w:val="24"/>
          <w:lang w:eastAsia="ru-RU"/>
        </w:rPr>
        <w:t xml:space="preserve">8. Бухгалтерская запись Д 10 К 60 означает: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А) поступление материалов от подотчетных лиц; </w:t>
      </w:r>
    </w:p>
    <w:p w:rsidR="003B095C" w:rsidRDefault="001E23ED" w:rsidP="002418DF">
      <w:pPr>
        <w:spacing w:after="39" w:line="241" w:lineRule="auto"/>
        <w:ind w:left="-284" w:right="2623"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Б) поступление материалов от поставщиков; </w:t>
      </w:r>
    </w:p>
    <w:p w:rsidR="001E23ED" w:rsidRPr="002418DF" w:rsidRDefault="001E23ED" w:rsidP="002418DF">
      <w:pPr>
        <w:spacing w:after="39" w:line="241" w:lineRule="auto"/>
        <w:ind w:left="-284" w:right="2623"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В) отпуск материалов в производство;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Г) отпуск материалов покупателям. </w:t>
      </w:r>
    </w:p>
    <w:p w:rsidR="001E23ED" w:rsidRPr="002418DF" w:rsidRDefault="001E23ED" w:rsidP="002418DF">
      <w:pPr>
        <w:spacing w:after="22" w:line="236" w:lineRule="auto"/>
        <w:ind w:left="-284" w:right="7" w:hanging="10"/>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b/>
          <w:color w:val="000000"/>
          <w:sz w:val="24"/>
          <w:szCs w:val="24"/>
          <w:lang w:eastAsia="ru-RU"/>
        </w:rPr>
        <w:t xml:space="preserve">9. Начальное сальдо по 10 счету показывает: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А) остаток материалов на начало месяца;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Б) остаток материалов на конец месяца; </w:t>
      </w:r>
    </w:p>
    <w:p w:rsidR="001E23ED" w:rsidRPr="002418DF" w:rsidRDefault="001E23ED" w:rsidP="003B095C">
      <w:pPr>
        <w:spacing w:after="39" w:line="241" w:lineRule="auto"/>
        <w:ind w:left="-284" w:right="358"/>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В) остаток материалов на начало месяца + приход материалов за месяц; </w:t>
      </w:r>
    </w:p>
    <w:p w:rsidR="003B095C" w:rsidRDefault="001E23ED" w:rsidP="002418DF">
      <w:pPr>
        <w:spacing w:after="22" w:line="236" w:lineRule="auto"/>
        <w:ind w:left="-284" w:right="2096" w:hanging="10"/>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Г) расход материалов за месяц. </w:t>
      </w:r>
    </w:p>
    <w:p w:rsidR="001E23ED" w:rsidRPr="002418DF" w:rsidRDefault="001E23ED" w:rsidP="002418DF">
      <w:pPr>
        <w:spacing w:after="22" w:line="236" w:lineRule="auto"/>
        <w:ind w:left="-284" w:right="2096" w:hanging="10"/>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b/>
          <w:color w:val="000000"/>
          <w:sz w:val="24"/>
          <w:szCs w:val="24"/>
          <w:lang w:eastAsia="ru-RU"/>
        </w:rPr>
        <w:t xml:space="preserve">10. Отражаются ТЗР на поступившие материалы: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А) Д 10 К 70;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Б) Д 10 К 71;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В) Д 71 К 10;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lastRenderedPageBreak/>
        <w:t xml:space="preserve">Г) Д 76 К 10. </w:t>
      </w:r>
    </w:p>
    <w:p w:rsidR="001E23ED" w:rsidRPr="002418DF" w:rsidRDefault="001E23ED" w:rsidP="002418DF">
      <w:pPr>
        <w:numPr>
          <w:ilvl w:val="0"/>
          <w:numId w:val="14"/>
        </w:numPr>
        <w:spacing w:after="22" w:line="236" w:lineRule="auto"/>
        <w:ind w:left="-284" w:right="434"/>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b/>
          <w:color w:val="000000"/>
          <w:sz w:val="24"/>
          <w:szCs w:val="24"/>
          <w:lang w:eastAsia="ru-RU"/>
        </w:rPr>
        <w:t xml:space="preserve">Транспортно-заготовительными расходами (ТЗР) называются: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А) расходы, связанные с доставкой, погрузкой и разгрузкой МЦ;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Б) расходы по рекламе;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В) затраты на общехозяйственные;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Г) представительские расходы. </w:t>
      </w:r>
    </w:p>
    <w:p w:rsidR="001E23ED" w:rsidRPr="002418DF" w:rsidRDefault="001E23ED" w:rsidP="002418DF">
      <w:pPr>
        <w:numPr>
          <w:ilvl w:val="0"/>
          <w:numId w:val="14"/>
        </w:numPr>
        <w:spacing w:after="22" w:line="236" w:lineRule="auto"/>
        <w:ind w:left="-284" w:right="434"/>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b/>
          <w:color w:val="000000"/>
          <w:sz w:val="24"/>
          <w:szCs w:val="24"/>
          <w:lang w:eastAsia="ru-RU"/>
        </w:rPr>
        <w:t xml:space="preserve">Фактическая стоимость приобретения материалов складывается из: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А) стоимость материалов по покупным ценам-ТЗР;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Б) стоимость материалов +НДС;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В) стоимость материалов по покупным ценам +ТЗР; </w:t>
      </w:r>
    </w:p>
    <w:p w:rsidR="003B095C" w:rsidRDefault="001E23ED" w:rsidP="002418DF">
      <w:pPr>
        <w:spacing w:after="22" w:line="236" w:lineRule="auto"/>
        <w:ind w:left="-284" w:right="1213" w:hanging="10"/>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Г) стоимость материалов-НДС. </w:t>
      </w:r>
    </w:p>
    <w:p w:rsidR="001E23ED" w:rsidRPr="002418DF" w:rsidRDefault="001E23ED" w:rsidP="002418DF">
      <w:pPr>
        <w:spacing w:after="22" w:line="236" w:lineRule="auto"/>
        <w:ind w:left="-284" w:right="1213" w:hanging="10"/>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b/>
          <w:color w:val="000000"/>
          <w:sz w:val="24"/>
          <w:szCs w:val="24"/>
          <w:lang w:eastAsia="ru-RU"/>
        </w:rPr>
        <w:t xml:space="preserve">13. При приобретении ценностей НДС отражается на счете: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А) 68; </w:t>
      </w:r>
    </w:p>
    <w:p w:rsidR="001E23ED" w:rsidRPr="002418DF" w:rsidRDefault="001E23ED" w:rsidP="002418DF">
      <w:pPr>
        <w:spacing w:after="39" w:line="241" w:lineRule="auto"/>
        <w:ind w:left="-284"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Б) 90; </w:t>
      </w:r>
    </w:p>
    <w:p w:rsidR="003B095C" w:rsidRDefault="001E23ED" w:rsidP="002418DF">
      <w:pPr>
        <w:spacing w:after="39" w:line="241" w:lineRule="auto"/>
        <w:ind w:left="-284" w:right="5943"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В) 19; </w:t>
      </w:r>
    </w:p>
    <w:p w:rsidR="001E23ED" w:rsidRPr="002418DF" w:rsidRDefault="001E23ED" w:rsidP="002418DF">
      <w:pPr>
        <w:spacing w:after="39" w:line="241" w:lineRule="auto"/>
        <w:ind w:left="-284" w:right="5943" w:hanging="10"/>
        <w:jc w:val="both"/>
        <w:rPr>
          <w:rFonts w:ascii="Times New Roman" w:eastAsia="Times New Roman" w:hAnsi="Times New Roman" w:cs="Times New Roman"/>
          <w:color w:val="000000"/>
          <w:sz w:val="24"/>
          <w:szCs w:val="24"/>
          <w:lang w:eastAsia="ru-RU"/>
        </w:rPr>
      </w:pPr>
      <w:r w:rsidRPr="002418DF">
        <w:rPr>
          <w:rFonts w:ascii="Times New Roman" w:eastAsia="Times New Roman" w:hAnsi="Times New Roman" w:cs="Times New Roman"/>
          <w:color w:val="000000"/>
          <w:sz w:val="24"/>
          <w:szCs w:val="24"/>
          <w:lang w:eastAsia="ru-RU"/>
        </w:rPr>
        <w:t xml:space="preserve">Г) 84. </w:t>
      </w:r>
    </w:p>
    <w:p w:rsidR="001E23ED" w:rsidRPr="001E23ED" w:rsidRDefault="001E23ED" w:rsidP="001E23ED">
      <w:pPr>
        <w:spacing w:after="40" w:line="240" w:lineRule="auto"/>
        <w:jc w:val="center"/>
        <w:rPr>
          <w:rFonts w:ascii="Times New Roman" w:eastAsia="Times New Roman" w:hAnsi="Times New Roman" w:cs="Times New Roman"/>
          <w:color w:val="000000"/>
          <w:sz w:val="20"/>
          <w:lang w:eastAsia="ru-RU"/>
        </w:rPr>
      </w:pPr>
      <w:r w:rsidRPr="001E23ED">
        <w:rPr>
          <w:rFonts w:ascii="Times New Roman" w:eastAsia="Times New Roman" w:hAnsi="Times New Roman" w:cs="Times New Roman"/>
          <w:b/>
          <w:color w:val="000000"/>
          <w:sz w:val="20"/>
          <w:lang w:eastAsia="ru-RU"/>
        </w:rPr>
        <w:t xml:space="preserve"> </w:t>
      </w:r>
    </w:p>
    <w:p w:rsidR="001E23ED" w:rsidRPr="001E23ED" w:rsidRDefault="001E23ED" w:rsidP="001E23ED">
      <w:pPr>
        <w:spacing w:after="40" w:line="240" w:lineRule="auto"/>
        <w:jc w:val="center"/>
        <w:rPr>
          <w:rFonts w:ascii="Times New Roman" w:eastAsia="Times New Roman" w:hAnsi="Times New Roman" w:cs="Times New Roman"/>
          <w:color w:val="000000"/>
          <w:sz w:val="20"/>
          <w:lang w:eastAsia="ru-RU"/>
        </w:rPr>
      </w:pPr>
    </w:p>
    <w:p w:rsidR="001E23ED" w:rsidRPr="003B095C" w:rsidRDefault="001E23ED" w:rsidP="003B095C">
      <w:pPr>
        <w:spacing w:after="0" w:line="240" w:lineRule="auto"/>
        <w:ind w:left="-284" w:right="-15" w:hanging="10"/>
        <w:jc w:val="center"/>
        <w:rPr>
          <w:rFonts w:ascii="Times New Roman" w:eastAsia="Times New Roman" w:hAnsi="Times New Roman" w:cs="Times New Roman"/>
          <w:color w:val="000000"/>
          <w:sz w:val="24"/>
          <w:szCs w:val="24"/>
          <w:lang w:eastAsia="ru-RU"/>
        </w:rPr>
      </w:pPr>
      <w:r w:rsidRPr="003B095C">
        <w:rPr>
          <w:rFonts w:ascii="Times New Roman" w:eastAsia="Times New Roman" w:hAnsi="Times New Roman" w:cs="Times New Roman"/>
          <w:b/>
          <w:color w:val="000000"/>
          <w:sz w:val="24"/>
          <w:szCs w:val="24"/>
          <w:lang w:eastAsia="ru-RU"/>
        </w:rPr>
        <w:t xml:space="preserve">Самостоятельная работа (внеаудиторная) </w:t>
      </w:r>
    </w:p>
    <w:p w:rsidR="003B095C" w:rsidRDefault="001E23ED" w:rsidP="003B095C">
      <w:pPr>
        <w:numPr>
          <w:ilvl w:val="0"/>
          <w:numId w:val="15"/>
        </w:numPr>
        <w:spacing w:after="0" w:line="240" w:lineRule="auto"/>
        <w:ind w:left="-284" w:right="650"/>
        <w:jc w:val="both"/>
        <w:rPr>
          <w:rFonts w:ascii="Times New Roman" w:eastAsia="Times New Roman" w:hAnsi="Times New Roman" w:cs="Times New Roman"/>
          <w:color w:val="000000"/>
          <w:sz w:val="24"/>
          <w:szCs w:val="24"/>
          <w:lang w:eastAsia="ru-RU"/>
        </w:rPr>
      </w:pPr>
      <w:r w:rsidRPr="003B095C">
        <w:rPr>
          <w:rFonts w:ascii="Times New Roman" w:eastAsia="Times New Roman" w:hAnsi="Times New Roman" w:cs="Times New Roman"/>
          <w:color w:val="000000"/>
          <w:sz w:val="24"/>
          <w:szCs w:val="24"/>
          <w:lang w:eastAsia="ru-RU"/>
        </w:rPr>
        <w:t xml:space="preserve">Выписать и зарегистрировать доверенность № 56 от 1 марта текущего года сроком действия 3 дня на получения материалов от ООО «Светлана» (адрес: 644088, г. Сургут, ул. Ленина 8, тел. 66-40-12 ИНН\КПП – 8602162081\860201001. Недостающие реквизиты заполнить самостоятельно.)  на имя экспедитора Пономарева В.А. </w:t>
      </w:r>
    </w:p>
    <w:p w:rsidR="001E23ED" w:rsidRPr="003B095C" w:rsidRDefault="001E23ED" w:rsidP="003B095C">
      <w:pPr>
        <w:numPr>
          <w:ilvl w:val="0"/>
          <w:numId w:val="15"/>
        </w:numPr>
        <w:spacing w:after="0" w:line="240" w:lineRule="auto"/>
        <w:ind w:left="-284" w:right="650"/>
        <w:jc w:val="both"/>
        <w:rPr>
          <w:rFonts w:ascii="Times New Roman" w:eastAsia="Times New Roman" w:hAnsi="Times New Roman" w:cs="Times New Roman"/>
          <w:color w:val="000000"/>
          <w:sz w:val="24"/>
          <w:szCs w:val="24"/>
          <w:lang w:eastAsia="ru-RU"/>
        </w:rPr>
      </w:pPr>
      <w:r w:rsidRPr="003B095C">
        <w:rPr>
          <w:rFonts w:ascii="Times New Roman" w:eastAsia="Times New Roman" w:hAnsi="Times New Roman" w:cs="Times New Roman"/>
          <w:color w:val="000000"/>
          <w:sz w:val="24"/>
          <w:szCs w:val="24"/>
          <w:lang w:eastAsia="ru-RU"/>
        </w:rPr>
        <w:t xml:space="preserve"> </w:t>
      </w:r>
    </w:p>
    <w:tbl>
      <w:tblPr>
        <w:tblStyle w:val="TableGrid1"/>
        <w:tblW w:w="8780" w:type="dxa"/>
        <w:tblInd w:w="41" w:type="dxa"/>
        <w:tblCellMar>
          <w:left w:w="106" w:type="dxa"/>
          <w:right w:w="115" w:type="dxa"/>
        </w:tblCellMar>
        <w:tblLook w:val="04A0" w:firstRow="1" w:lastRow="0" w:firstColumn="1" w:lastColumn="0" w:noHBand="0" w:noVBand="1"/>
      </w:tblPr>
      <w:tblGrid>
        <w:gridCol w:w="3014"/>
        <w:gridCol w:w="2427"/>
        <w:gridCol w:w="3339"/>
      </w:tblGrid>
      <w:tr w:rsidR="001E23ED" w:rsidRPr="003B095C" w:rsidTr="003B095C">
        <w:trPr>
          <w:trHeight w:val="293"/>
        </w:trPr>
        <w:tc>
          <w:tcPr>
            <w:tcW w:w="3014"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132"/>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Наименование товара</w:t>
            </w:r>
          </w:p>
        </w:tc>
        <w:tc>
          <w:tcPr>
            <w:tcW w:w="2427"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95"/>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 xml:space="preserve">Ед. </w:t>
            </w:r>
            <w:proofErr w:type="spellStart"/>
            <w:r w:rsidRPr="003B095C">
              <w:rPr>
                <w:rFonts w:ascii="Times New Roman" w:eastAsia="Times New Roman" w:hAnsi="Times New Roman" w:cs="Times New Roman"/>
                <w:color w:val="000000"/>
                <w:sz w:val="24"/>
                <w:szCs w:val="24"/>
              </w:rPr>
              <w:t>измер</w:t>
            </w:r>
            <w:proofErr w:type="spellEnd"/>
            <w:r w:rsidRPr="003B095C">
              <w:rPr>
                <w:rFonts w:ascii="Times New Roman" w:eastAsia="Times New Roman" w:hAnsi="Times New Roman" w:cs="Times New Roman"/>
                <w:color w:val="000000"/>
                <w:sz w:val="24"/>
                <w:szCs w:val="24"/>
              </w:rPr>
              <w:t>.</w:t>
            </w:r>
          </w:p>
        </w:tc>
        <w:tc>
          <w:tcPr>
            <w:tcW w:w="3339"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219"/>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Количество</w:t>
            </w:r>
          </w:p>
        </w:tc>
      </w:tr>
      <w:tr w:rsidR="001E23ED" w:rsidRPr="003B095C" w:rsidTr="003B095C">
        <w:trPr>
          <w:trHeight w:val="293"/>
        </w:trPr>
        <w:tc>
          <w:tcPr>
            <w:tcW w:w="3014"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132"/>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Ткань ситцевая</w:t>
            </w:r>
          </w:p>
        </w:tc>
        <w:tc>
          <w:tcPr>
            <w:tcW w:w="2427"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95"/>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м</w:t>
            </w:r>
          </w:p>
        </w:tc>
        <w:tc>
          <w:tcPr>
            <w:tcW w:w="3339"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219"/>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300</w:t>
            </w:r>
          </w:p>
        </w:tc>
      </w:tr>
      <w:tr w:rsidR="001E23ED" w:rsidRPr="003B095C" w:rsidTr="003B095C">
        <w:trPr>
          <w:trHeight w:val="293"/>
        </w:trPr>
        <w:tc>
          <w:tcPr>
            <w:tcW w:w="3014"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132"/>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Ткань костюмная</w:t>
            </w:r>
          </w:p>
        </w:tc>
        <w:tc>
          <w:tcPr>
            <w:tcW w:w="2427"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95"/>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м</w:t>
            </w:r>
          </w:p>
        </w:tc>
        <w:tc>
          <w:tcPr>
            <w:tcW w:w="3339"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219"/>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150</w:t>
            </w:r>
          </w:p>
        </w:tc>
      </w:tr>
      <w:tr w:rsidR="001E23ED" w:rsidRPr="003B095C" w:rsidTr="003B095C">
        <w:trPr>
          <w:trHeight w:val="293"/>
        </w:trPr>
        <w:tc>
          <w:tcPr>
            <w:tcW w:w="3014"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132"/>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Ткань шелковая</w:t>
            </w:r>
          </w:p>
        </w:tc>
        <w:tc>
          <w:tcPr>
            <w:tcW w:w="2427"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95"/>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м</w:t>
            </w:r>
          </w:p>
        </w:tc>
        <w:tc>
          <w:tcPr>
            <w:tcW w:w="3339"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219"/>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100</w:t>
            </w:r>
          </w:p>
        </w:tc>
      </w:tr>
      <w:tr w:rsidR="001E23ED" w:rsidRPr="003B095C" w:rsidTr="003B095C">
        <w:trPr>
          <w:trHeight w:val="293"/>
        </w:trPr>
        <w:tc>
          <w:tcPr>
            <w:tcW w:w="3014"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132"/>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Ткань шерстяная</w:t>
            </w:r>
          </w:p>
        </w:tc>
        <w:tc>
          <w:tcPr>
            <w:tcW w:w="2427"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95"/>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м</w:t>
            </w:r>
          </w:p>
        </w:tc>
        <w:tc>
          <w:tcPr>
            <w:tcW w:w="3339"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219"/>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150</w:t>
            </w:r>
          </w:p>
        </w:tc>
      </w:tr>
    </w:tbl>
    <w:p w:rsidR="001E23ED" w:rsidRPr="003B095C" w:rsidRDefault="001E23ED" w:rsidP="003B095C">
      <w:pPr>
        <w:spacing w:after="0" w:line="240" w:lineRule="auto"/>
        <w:ind w:left="-284"/>
        <w:rPr>
          <w:rFonts w:ascii="Times New Roman" w:eastAsia="Times New Roman" w:hAnsi="Times New Roman" w:cs="Times New Roman"/>
          <w:color w:val="000000"/>
          <w:sz w:val="24"/>
          <w:szCs w:val="24"/>
          <w:lang w:eastAsia="ru-RU"/>
        </w:rPr>
      </w:pPr>
      <w:r w:rsidRPr="003B095C">
        <w:rPr>
          <w:rFonts w:ascii="Times New Roman" w:eastAsia="Times New Roman" w:hAnsi="Times New Roman" w:cs="Times New Roman"/>
          <w:color w:val="000000"/>
          <w:sz w:val="24"/>
          <w:szCs w:val="24"/>
          <w:lang w:eastAsia="ru-RU"/>
        </w:rPr>
        <w:t xml:space="preserve"> </w:t>
      </w:r>
    </w:p>
    <w:p w:rsidR="001E23ED" w:rsidRDefault="001E23ED" w:rsidP="003B095C">
      <w:pPr>
        <w:numPr>
          <w:ilvl w:val="0"/>
          <w:numId w:val="15"/>
        </w:numPr>
        <w:spacing w:after="0" w:line="240" w:lineRule="auto"/>
        <w:ind w:left="-284" w:right="650"/>
        <w:jc w:val="both"/>
        <w:rPr>
          <w:rFonts w:ascii="Times New Roman" w:eastAsia="Times New Roman" w:hAnsi="Times New Roman" w:cs="Times New Roman"/>
          <w:color w:val="000000"/>
          <w:sz w:val="24"/>
          <w:szCs w:val="24"/>
          <w:lang w:eastAsia="ru-RU"/>
        </w:rPr>
      </w:pPr>
      <w:r w:rsidRPr="003B095C">
        <w:rPr>
          <w:rFonts w:ascii="Times New Roman" w:eastAsia="Times New Roman" w:hAnsi="Times New Roman" w:cs="Times New Roman"/>
          <w:color w:val="000000"/>
          <w:sz w:val="24"/>
          <w:szCs w:val="24"/>
          <w:lang w:eastAsia="ru-RU"/>
        </w:rPr>
        <w:t>Оформить товарную накладную и счет-фактуру № 89 от 01 марта текущего года на поступлен</w:t>
      </w:r>
      <w:r w:rsidR="00E6265C">
        <w:rPr>
          <w:rFonts w:ascii="Times New Roman" w:eastAsia="Times New Roman" w:hAnsi="Times New Roman" w:cs="Times New Roman"/>
          <w:color w:val="000000"/>
          <w:sz w:val="24"/>
          <w:szCs w:val="24"/>
          <w:lang w:eastAsia="ru-RU"/>
        </w:rPr>
        <w:t>ие материалов от ООО «Светлана»</w:t>
      </w:r>
      <w:r w:rsidRPr="003B095C">
        <w:rPr>
          <w:rFonts w:ascii="Times New Roman" w:eastAsia="Times New Roman" w:hAnsi="Times New Roman" w:cs="Times New Roman"/>
          <w:color w:val="000000"/>
          <w:sz w:val="24"/>
          <w:szCs w:val="24"/>
          <w:lang w:eastAsia="ru-RU"/>
        </w:rPr>
        <w:t xml:space="preserve"> Сведения о материалах: </w:t>
      </w:r>
    </w:p>
    <w:p w:rsidR="003B095C" w:rsidRPr="003B095C" w:rsidRDefault="003B095C" w:rsidP="003B095C">
      <w:pPr>
        <w:numPr>
          <w:ilvl w:val="0"/>
          <w:numId w:val="15"/>
        </w:numPr>
        <w:spacing w:after="0" w:line="240" w:lineRule="auto"/>
        <w:ind w:left="-284" w:right="650"/>
        <w:jc w:val="both"/>
        <w:rPr>
          <w:rFonts w:ascii="Times New Roman" w:eastAsia="Times New Roman" w:hAnsi="Times New Roman" w:cs="Times New Roman"/>
          <w:color w:val="000000"/>
          <w:sz w:val="24"/>
          <w:szCs w:val="24"/>
          <w:lang w:eastAsia="ru-RU"/>
        </w:rPr>
      </w:pPr>
    </w:p>
    <w:tbl>
      <w:tblPr>
        <w:tblStyle w:val="TableGrid1"/>
        <w:tblW w:w="8788" w:type="dxa"/>
        <w:tblInd w:w="0" w:type="dxa"/>
        <w:tblCellMar>
          <w:left w:w="108" w:type="dxa"/>
          <w:right w:w="115" w:type="dxa"/>
        </w:tblCellMar>
        <w:tblLook w:val="04A0" w:firstRow="1" w:lastRow="0" w:firstColumn="1" w:lastColumn="0" w:noHBand="0" w:noVBand="1"/>
      </w:tblPr>
      <w:tblGrid>
        <w:gridCol w:w="3364"/>
        <w:gridCol w:w="1167"/>
        <w:gridCol w:w="1638"/>
        <w:gridCol w:w="1498"/>
        <w:gridCol w:w="1121"/>
      </w:tblGrid>
      <w:tr w:rsidR="001E23ED" w:rsidRPr="003B095C" w:rsidTr="00E6265C">
        <w:trPr>
          <w:trHeight w:val="860"/>
        </w:trPr>
        <w:tc>
          <w:tcPr>
            <w:tcW w:w="3364" w:type="dxa"/>
            <w:tcBorders>
              <w:top w:val="single" w:sz="4" w:space="0" w:color="000000"/>
              <w:left w:val="single" w:sz="4" w:space="0" w:color="000000"/>
              <w:bottom w:val="single" w:sz="4" w:space="0" w:color="000000"/>
              <w:right w:val="single" w:sz="4" w:space="0" w:color="000000"/>
            </w:tcBorders>
            <w:vAlign w:val="center"/>
          </w:tcPr>
          <w:p w:rsidR="001E23ED" w:rsidRPr="003B095C" w:rsidRDefault="001E23ED" w:rsidP="00E6265C">
            <w:pPr>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 xml:space="preserve">Наименование товара </w:t>
            </w:r>
          </w:p>
        </w:tc>
        <w:tc>
          <w:tcPr>
            <w:tcW w:w="1167" w:type="dxa"/>
            <w:tcBorders>
              <w:top w:val="single" w:sz="4" w:space="0" w:color="000000"/>
              <w:left w:val="single" w:sz="4" w:space="0" w:color="000000"/>
              <w:bottom w:val="single" w:sz="4" w:space="0" w:color="000000"/>
              <w:right w:val="single" w:sz="4" w:space="0" w:color="000000"/>
            </w:tcBorders>
            <w:vAlign w:val="center"/>
          </w:tcPr>
          <w:p w:rsidR="001E23ED" w:rsidRPr="003B095C" w:rsidRDefault="001E23ED" w:rsidP="00E6265C">
            <w:pPr>
              <w:ind w:left="67"/>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 xml:space="preserve">Ед. </w:t>
            </w:r>
            <w:proofErr w:type="spellStart"/>
            <w:r w:rsidRPr="003B095C">
              <w:rPr>
                <w:rFonts w:ascii="Times New Roman" w:eastAsia="Times New Roman" w:hAnsi="Times New Roman" w:cs="Times New Roman"/>
                <w:color w:val="000000"/>
                <w:sz w:val="24"/>
                <w:szCs w:val="24"/>
              </w:rPr>
              <w:t>измер</w:t>
            </w:r>
            <w:proofErr w:type="spellEnd"/>
          </w:p>
        </w:tc>
        <w:tc>
          <w:tcPr>
            <w:tcW w:w="1638" w:type="dxa"/>
            <w:tcBorders>
              <w:top w:val="single" w:sz="4" w:space="0" w:color="000000"/>
              <w:left w:val="single" w:sz="4" w:space="0" w:color="000000"/>
              <w:bottom w:val="single" w:sz="4" w:space="0" w:color="000000"/>
              <w:right w:val="single" w:sz="4" w:space="0" w:color="000000"/>
            </w:tcBorders>
            <w:vAlign w:val="center"/>
          </w:tcPr>
          <w:p w:rsidR="001E23ED" w:rsidRPr="003B095C" w:rsidRDefault="001E23ED" w:rsidP="00E6265C">
            <w:pPr>
              <w:ind w:left="-110" w:firstLine="2"/>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Количество</w:t>
            </w:r>
          </w:p>
        </w:tc>
        <w:tc>
          <w:tcPr>
            <w:tcW w:w="1498" w:type="dxa"/>
            <w:tcBorders>
              <w:top w:val="single" w:sz="4" w:space="0" w:color="000000"/>
              <w:left w:val="single" w:sz="4" w:space="0" w:color="000000"/>
              <w:bottom w:val="single" w:sz="4" w:space="0" w:color="000000"/>
              <w:right w:val="single" w:sz="4" w:space="0" w:color="000000"/>
            </w:tcBorders>
            <w:vAlign w:val="center"/>
          </w:tcPr>
          <w:p w:rsidR="001E23ED" w:rsidRPr="003B095C" w:rsidRDefault="001E23ED" w:rsidP="00E6265C">
            <w:pPr>
              <w:ind w:left="-45"/>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Цена, руб.</w:t>
            </w:r>
          </w:p>
        </w:tc>
        <w:tc>
          <w:tcPr>
            <w:tcW w:w="1121"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125"/>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Ставка НДС, %.</w:t>
            </w:r>
          </w:p>
        </w:tc>
      </w:tr>
      <w:tr w:rsidR="001E23ED" w:rsidRPr="003B095C" w:rsidTr="00E6265C">
        <w:trPr>
          <w:trHeight w:val="294"/>
        </w:trPr>
        <w:tc>
          <w:tcPr>
            <w:tcW w:w="3364"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 xml:space="preserve">Ткань ситцевая </w:t>
            </w:r>
          </w:p>
        </w:tc>
        <w:tc>
          <w:tcPr>
            <w:tcW w:w="1167"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67"/>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м</w:t>
            </w:r>
          </w:p>
        </w:tc>
        <w:tc>
          <w:tcPr>
            <w:tcW w:w="1638"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110" w:firstLine="110"/>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300</w:t>
            </w:r>
          </w:p>
        </w:tc>
        <w:tc>
          <w:tcPr>
            <w:tcW w:w="1498"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45"/>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10-00</w:t>
            </w:r>
          </w:p>
        </w:tc>
        <w:tc>
          <w:tcPr>
            <w:tcW w:w="1121"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125"/>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20</w:t>
            </w:r>
          </w:p>
        </w:tc>
      </w:tr>
      <w:tr w:rsidR="001E23ED" w:rsidRPr="003B095C" w:rsidTr="00E6265C">
        <w:trPr>
          <w:trHeight w:val="294"/>
        </w:trPr>
        <w:tc>
          <w:tcPr>
            <w:tcW w:w="3364"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 xml:space="preserve">Ткань костюмная </w:t>
            </w:r>
          </w:p>
        </w:tc>
        <w:tc>
          <w:tcPr>
            <w:tcW w:w="1167"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67"/>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м</w:t>
            </w:r>
          </w:p>
        </w:tc>
        <w:tc>
          <w:tcPr>
            <w:tcW w:w="1638"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110" w:firstLine="110"/>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150</w:t>
            </w:r>
          </w:p>
        </w:tc>
        <w:tc>
          <w:tcPr>
            <w:tcW w:w="1498"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45"/>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60-00</w:t>
            </w:r>
          </w:p>
        </w:tc>
        <w:tc>
          <w:tcPr>
            <w:tcW w:w="1121"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125"/>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20</w:t>
            </w:r>
          </w:p>
        </w:tc>
      </w:tr>
      <w:tr w:rsidR="001E23ED" w:rsidRPr="003B095C" w:rsidTr="00E6265C">
        <w:trPr>
          <w:trHeight w:val="294"/>
        </w:trPr>
        <w:tc>
          <w:tcPr>
            <w:tcW w:w="3364"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 xml:space="preserve">Ткань шелковая  </w:t>
            </w:r>
          </w:p>
        </w:tc>
        <w:tc>
          <w:tcPr>
            <w:tcW w:w="1167"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67"/>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м</w:t>
            </w:r>
          </w:p>
        </w:tc>
        <w:tc>
          <w:tcPr>
            <w:tcW w:w="1638"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110" w:firstLine="110"/>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100</w:t>
            </w:r>
          </w:p>
        </w:tc>
        <w:tc>
          <w:tcPr>
            <w:tcW w:w="1498"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45"/>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45-00</w:t>
            </w:r>
          </w:p>
        </w:tc>
        <w:tc>
          <w:tcPr>
            <w:tcW w:w="1121"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125"/>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20</w:t>
            </w:r>
          </w:p>
        </w:tc>
      </w:tr>
      <w:tr w:rsidR="001E23ED" w:rsidRPr="003B095C" w:rsidTr="00E6265C">
        <w:trPr>
          <w:trHeight w:val="294"/>
        </w:trPr>
        <w:tc>
          <w:tcPr>
            <w:tcW w:w="3364"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 xml:space="preserve">Ткань шерстяная </w:t>
            </w:r>
          </w:p>
        </w:tc>
        <w:tc>
          <w:tcPr>
            <w:tcW w:w="1167"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67"/>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м</w:t>
            </w:r>
          </w:p>
        </w:tc>
        <w:tc>
          <w:tcPr>
            <w:tcW w:w="1638"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110" w:firstLine="110"/>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150</w:t>
            </w:r>
          </w:p>
        </w:tc>
        <w:tc>
          <w:tcPr>
            <w:tcW w:w="1498"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45"/>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170-00</w:t>
            </w:r>
          </w:p>
        </w:tc>
        <w:tc>
          <w:tcPr>
            <w:tcW w:w="1121" w:type="dxa"/>
            <w:tcBorders>
              <w:top w:val="single" w:sz="4" w:space="0" w:color="000000"/>
              <w:left w:val="single" w:sz="4" w:space="0" w:color="000000"/>
              <w:bottom w:val="single" w:sz="4" w:space="0" w:color="000000"/>
              <w:right w:val="single" w:sz="4" w:space="0" w:color="000000"/>
            </w:tcBorders>
          </w:tcPr>
          <w:p w:rsidR="001E23ED" w:rsidRPr="003B095C" w:rsidRDefault="001E23ED" w:rsidP="00E6265C">
            <w:pPr>
              <w:ind w:left="-125"/>
              <w:jc w:val="center"/>
              <w:rPr>
                <w:rFonts w:ascii="Times New Roman" w:eastAsia="Times New Roman" w:hAnsi="Times New Roman" w:cs="Times New Roman"/>
                <w:color w:val="000000"/>
                <w:sz w:val="24"/>
                <w:szCs w:val="24"/>
              </w:rPr>
            </w:pPr>
            <w:r w:rsidRPr="003B095C">
              <w:rPr>
                <w:rFonts w:ascii="Times New Roman" w:eastAsia="Times New Roman" w:hAnsi="Times New Roman" w:cs="Times New Roman"/>
                <w:color w:val="000000"/>
                <w:sz w:val="24"/>
                <w:szCs w:val="24"/>
              </w:rPr>
              <w:t>20</w:t>
            </w:r>
          </w:p>
        </w:tc>
      </w:tr>
    </w:tbl>
    <w:p w:rsidR="003B095C" w:rsidRDefault="003B095C" w:rsidP="003B095C">
      <w:pPr>
        <w:spacing w:after="0" w:line="240" w:lineRule="auto"/>
        <w:ind w:left="-284" w:right="-15" w:firstLine="698"/>
        <w:rPr>
          <w:rFonts w:ascii="Times New Roman" w:eastAsia="Times New Roman" w:hAnsi="Times New Roman" w:cs="Times New Roman"/>
          <w:color w:val="000000"/>
          <w:sz w:val="24"/>
          <w:szCs w:val="24"/>
          <w:lang w:eastAsia="ru-RU"/>
        </w:rPr>
      </w:pPr>
    </w:p>
    <w:p w:rsidR="001E23ED" w:rsidRPr="003B095C" w:rsidRDefault="001E23ED" w:rsidP="003B095C">
      <w:pPr>
        <w:spacing w:after="0" w:line="240" w:lineRule="auto"/>
        <w:ind w:left="-284" w:right="-15" w:firstLine="698"/>
        <w:rPr>
          <w:rFonts w:ascii="Times New Roman" w:eastAsia="Times New Roman" w:hAnsi="Times New Roman" w:cs="Times New Roman"/>
          <w:color w:val="000000"/>
          <w:sz w:val="24"/>
          <w:szCs w:val="24"/>
          <w:lang w:eastAsia="ru-RU"/>
        </w:rPr>
      </w:pPr>
      <w:r w:rsidRPr="003B095C">
        <w:rPr>
          <w:rFonts w:ascii="Times New Roman" w:eastAsia="Times New Roman" w:hAnsi="Times New Roman" w:cs="Times New Roman"/>
          <w:color w:val="000000"/>
          <w:sz w:val="24"/>
          <w:szCs w:val="24"/>
          <w:lang w:eastAsia="ru-RU"/>
        </w:rPr>
        <w:t xml:space="preserve">В счет включены транспортно-заготовительные расходы на сумму 480 рублей, в том числе НДС 20%. Материалы полностью оприходованы по приходному ордеру №2 </w:t>
      </w:r>
    </w:p>
    <w:p w:rsidR="001E23ED" w:rsidRPr="003B095C" w:rsidRDefault="001E23ED" w:rsidP="003B095C">
      <w:pPr>
        <w:spacing w:after="0" w:line="240" w:lineRule="auto"/>
        <w:ind w:left="-284"/>
        <w:jc w:val="center"/>
        <w:rPr>
          <w:rFonts w:ascii="Times New Roman" w:eastAsia="Times New Roman" w:hAnsi="Times New Roman" w:cs="Times New Roman"/>
          <w:color w:val="000000"/>
          <w:sz w:val="24"/>
          <w:szCs w:val="24"/>
          <w:lang w:eastAsia="ru-RU"/>
        </w:rPr>
      </w:pPr>
      <w:r w:rsidRPr="003B095C">
        <w:rPr>
          <w:rFonts w:ascii="Times New Roman" w:eastAsia="Times New Roman" w:hAnsi="Times New Roman" w:cs="Times New Roman"/>
          <w:b/>
          <w:color w:val="000000"/>
          <w:sz w:val="24"/>
          <w:szCs w:val="24"/>
          <w:lang w:eastAsia="ru-RU"/>
        </w:rPr>
        <w:t xml:space="preserve"> </w:t>
      </w:r>
    </w:p>
    <w:p w:rsidR="001E23ED" w:rsidRPr="001E23ED" w:rsidRDefault="001E23ED" w:rsidP="001E23ED">
      <w:pPr>
        <w:spacing w:after="40" w:line="240" w:lineRule="auto"/>
        <w:jc w:val="center"/>
        <w:rPr>
          <w:rFonts w:ascii="Times New Roman" w:eastAsia="Times New Roman" w:hAnsi="Times New Roman" w:cs="Times New Roman"/>
          <w:color w:val="000000"/>
          <w:sz w:val="20"/>
          <w:lang w:eastAsia="ru-RU"/>
        </w:rPr>
      </w:pPr>
    </w:p>
    <w:p w:rsidR="001E23ED" w:rsidRPr="00D8774B" w:rsidRDefault="001E23ED" w:rsidP="00D8774B">
      <w:pPr>
        <w:spacing w:after="0" w:line="240" w:lineRule="auto"/>
        <w:ind w:left="-284" w:right="-15" w:hanging="10"/>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b/>
          <w:color w:val="000000"/>
          <w:sz w:val="24"/>
          <w:szCs w:val="24"/>
          <w:lang w:eastAsia="ru-RU"/>
        </w:rPr>
        <w:t xml:space="preserve">Тема 4.2. Учет процесса производства и процесса реализации </w:t>
      </w:r>
    </w:p>
    <w:p w:rsidR="001E23ED" w:rsidRPr="00D8774B" w:rsidRDefault="001E23ED" w:rsidP="00D8774B">
      <w:pPr>
        <w:spacing w:after="0" w:line="240" w:lineRule="auto"/>
        <w:ind w:left="-284"/>
        <w:jc w:val="center"/>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b/>
          <w:color w:val="000000"/>
          <w:sz w:val="24"/>
          <w:szCs w:val="24"/>
          <w:lang w:eastAsia="ru-RU"/>
        </w:rPr>
        <w:t xml:space="preserve"> </w:t>
      </w:r>
    </w:p>
    <w:p w:rsidR="00D8774B" w:rsidRDefault="001E23ED" w:rsidP="00D8774B">
      <w:pPr>
        <w:spacing w:after="0" w:line="240" w:lineRule="auto"/>
        <w:ind w:left="-284" w:right="2810" w:firstLine="1418"/>
        <w:jc w:val="both"/>
        <w:rPr>
          <w:rFonts w:ascii="Times New Roman" w:eastAsia="Times New Roman" w:hAnsi="Times New Roman" w:cs="Times New Roman"/>
          <w:b/>
          <w:color w:val="000000"/>
          <w:sz w:val="24"/>
          <w:szCs w:val="24"/>
          <w:lang w:eastAsia="ru-RU"/>
        </w:rPr>
      </w:pPr>
      <w:r w:rsidRPr="00D8774B">
        <w:rPr>
          <w:rFonts w:ascii="Times New Roman" w:eastAsia="Times New Roman" w:hAnsi="Times New Roman" w:cs="Times New Roman"/>
          <w:b/>
          <w:color w:val="000000"/>
          <w:sz w:val="24"/>
          <w:szCs w:val="24"/>
          <w:lang w:eastAsia="ru-RU"/>
        </w:rPr>
        <w:t xml:space="preserve">Практическая работа </w:t>
      </w:r>
    </w:p>
    <w:p w:rsidR="001E23ED" w:rsidRPr="00D8774B" w:rsidRDefault="001E23ED" w:rsidP="00D8774B">
      <w:pPr>
        <w:spacing w:after="0" w:line="240" w:lineRule="auto"/>
        <w:ind w:left="-284" w:right="28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b/>
          <w:color w:val="000000"/>
          <w:sz w:val="24"/>
          <w:szCs w:val="24"/>
          <w:lang w:eastAsia="ru-RU"/>
        </w:rPr>
        <w:t xml:space="preserve"> </w:t>
      </w:r>
      <w:r w:rsidR="00D8774B">
        <w:rPr>
          <w:rFonts w:ascii="Times New Roman" w:eastAsia="Times New Roman" w:hAnsi="Times New Roman" w:cs="Times New Roman"/>
          <w:color w:val="000000"/>
          <w:sz w:val="24"/>
          <w:szCs w:val="24"/>
          <w:lang w:eastAsia="ru-RU"/>
        </w:rPr>
        <w:t xml:space="preserve">1. Ответьте на вопросы </w:t>
      </w:r>
      <w:r w:rsidRPr="00D8774B">
        <w:rPr>
          <w:rFonts w:ascii="Times New Roman" w:eastAsia="Times New Roman" w:hAnsi="Times New Roman" w:cs="Times New Roman"/>
          <w:color w:val="000000"/>
          <w:sz w:val="24"/>
          <w:szCs w:val="24"/>
          <w:lang w:eastAsia="ru-RU"/>
        </w:rPr>
        <w:t xml:space="preserve">теста </w:t>
      </w:r>
    </w:p>
    <w:p w:rsidR="001E23ED" w:rsidRPr="00D8774B" w:rsidRDefault="001E23ED" w:rsidP="00D8774B">
      <w:pPr>
        <w:numPr>
          <w:ilvl w:val="0"/>
          <w:numId w:val="16"/>
        </w:numPr>
        <w:spacing w:after="0" w:line="240" w:lineRule="auto"/>
        <w:ind w:left="-284" w:right="7"/>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b/>
          <w:color w:val="000000"/>
          <w:sz w:val="24"/>
          <w:szCs w:val="24"/>
          <w:lang w:eastAsia="ru-RU"/>
        </w:rPr>
        <w:t>Косвенные затраты:</w:t>
      </w:r>
      <w:r w:rsidRPr="00D8774B">
        <w:rPr>
          <w:rFonts w:ascii="Times New Roman" w:eastAsia="Times New Roman" w:hAnsi="Times New Roman" w:cs="Times New Roman"/>
          <w:color w:val="000000"/>
          <w:sz w:val="24"/>
          <w:szCs w:val="24"/>
          <w:lang w:eastAsia="ru-RU"/>
        </w:rPr>
        <w:t xml:space="preserve"> </w:t>
      </w:r>
    </w:p>
    <w:p w:rsidR="001E23ED" w:rsidRPr="00D8774B" w:rsidRDefault="001E23ED" w:rsidP="00D8774B">
      <w:pPr>
        <w:spacing w:after="0" w:line="240" w:lineRule="auto"/>
        <w:ind w:left="-284" w:right="209"/>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А) заработная плата административно-управленческого персонала цеха; </w:t>
      </w:r>
    </w:p>
    <w:p w:rsidR="001E23ED" w:rsidRPr="00D8774B" w:rsidRDefault="001E23ED" w:rsidP="00D8774B">
      <w:pPr>
        <w:spacing w:after="0" w:line="240" w:lineRule="auto"/>
        <w:ind w:left="-284"/>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lastRenderedPageBreak/>
        <w:t xml:space="preserve">Б) затраты, включаемые в себестоимость конкретных изделий на основании первичных документов; </w:t>
      </w:r>
    </w:p>
    <w:p w:rsidR="00D8774B" w:rsidRDefault="001E23ED" w:rsidP="00D8774B">
      <w:pPr>
        <w:spacing w:after="0" w:line="240" w:lineRule="auto"/>
        <w:ind w:left="-284" w:right="654"/>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В) затраты, относимые одновременно ко всем видам выпускаемой продукции и не могут быть включены в себестоимость прямым путем;</w:t>
      </w:r>
    </w:p>
    <w:p w:rsidR="001E23ED" w:rsidRPr="00D8774B" w:rsidRDefault="001E23ED" w:rsidP="00D8774B">
      <w:pPr>
        <w:spacing w:after="0" w:line="240" w:lineRule="auto"/>
        <w:ind w:left="-284" w:right="654"/>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 Г) А+Б. </w:t>
      </w:r>
    </w:p>
    <w:p w:rsidR="001E23ED" w:rsidRPr="00D8774B" w:rsidRDefault="001E23ED" w:rsidP="00D8774B">
      <w:pPr>
        <w:numPr>
          <w:ilvl w:val="0"/>
          <w:numId w:val="16"/>
        </w:numPr>
        <w:spacing w:after="0" w:line="240" w:lineRule="auto"/>
        <w:ind w:left="-284" w:right="7"/>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b/>
          <w:color w:val="000000"/>
          <w:sz w:val="24"/>
          <w:szCs w:val="24"/>
          <w:lang w:eastAsia="ru-RU"/>
        </w:rPr>
        <w:t xml:space="preserve">Прямые затраты – это:  </w:t>
      </w:r>
    </w:p>
    <w:p w:rsidR="001E23ED" w:rsidRPr="00D8774B" w:rsidRDefault="001E23ED" w:rsidP="00D8774B">
      <w:pPr>
        <w:spacing w:after="0" w:line="240" w:lineRule="auto"/>
        <w:ind w:left="-284" w:right="211"/>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А) заработная плата административно-управленческого персонала цеха; </w:t>
      </w:r>
    </w:p>
    <w:p w:rsidR="001E23ED" w:rsidRPr="00D8774B" w:rsidRDefault="001E23ED" w:rsidP="00D8774B">
      <w:pPr>
        <w:spacing w:after="0" w:line="240" w:lineRule="auto"/>
        <w:ind w:left="-284"/>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Б) затраты, включаемые в себестоимость конкретных изделий на основании первичных документов; </w:t>
      </w:r>
    </w:p>
    <w:p w:rsidR="001E23ED" w:rsidRPr="00D8774B" w:rsidRDefault="001E23ED" w:rsidP="00D8774B">
      <w:pPr>
        <w:spacing w:after="0" w:line="240" w:lineRule="auto"/>
        <w:ind w:left="-284"/>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В) затраты, относимые одновременно ко всем видам выпускаемой продукции;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Г) затраты на командировочные и представительские расходы. </w:t>
      </w:r>
    </w:p>
    <w:p w:rsidR="00D8774B" w:rsidRPr="00D8774B" w:rsidRDefault="001E23ED" w:rsidP="00D8774B">
      <w:pPr>
        <w:numPr>
          <w:ilvl w:val="0"/>
          <w:numId w:val="16"/>
        </w:numPr>
        <w:spacing w:after="0" w:line="240" w:lineRule="auto"/>
        <w:ind w:left="-284" w:right="7"/>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b/>
          <w:color w:val="000000"/>
          <w:sz w:val="24"/>
          <w:szCs w:val="24"/>
          <w:lang w:eastAsia="ru-RU"/>
        </w:rPr>
        <w:t xml:space="preserve">При начислении заработной платы рабочим основного производства составляется бухгалтерская запись: </w:t>
      </w:r>
    </w:p>
    <w:p w:rsidR="001E23ED" w:rsidRPr="00D8774B" w:rsidRDefault="001E23ED" w:rsidP="00D8774B">
      <w:pPr>
        <w:spacing w:after="0" w:line="240" w:lineRule="auto"/>
        <w:ind w:left="-284" w:right="7"/>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А) Д 20 К 23; </w:t>
      </w:r>
    </w:p>
    <w:p w:rsidR="00D8774B" w:rsidRDefault="001E23ED" w:rsidP="00D8774B">
      <w:pPr>
        <w:spacing w:after="0" w:line="240" w:lineRule="auto"/>
        <w:ind w:left="-284" w:right="532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Б) Д 25 К 70; </w:t>
      </w:r>
    </w:p>
    <w:p w:rsidR="001E23ED" w:rsidRPr="00D8774B" w:rsidRDefault="001E23ED" w:rsidP="00D8774B">
      <w:pPr>
        <w:spacing w:after="0" w:line="240" w:lineRule="auto"/>
        <w:ind w:left="-284" w:right="532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В) Д20 К 70; </w:t>
      </w:r>
    </w:p>
    <w:p w:rsidR="00D8774B" w:rsidRDefault="001E23ED" w:rsidP="00D8774B">
      <w:pPr>
        <w:spacing w:after="0" w:line="240" w:lineRule="auto"/>
        <w:ind w:left="-284" w:right="2334" w:hanging="10"/>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Г) Д23 К 70. </w:t>
      </w:r>
    </w:p>
    <w:p w:rsidR="001E23ED" w:rsidRPr="00D8774B" w:rsidRDefault="001E23ED" w:rsidP="00D8774B">
      <w:pPr>
        <w:spacing w:after="0" w:line="240" w:lineRule="auto"/>
        <w:ind w:left="-284" w:right="2334" w:hanging="10"/>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b/>
          <w:color w:val="000000"/>
          <w:sz w:val="24"/>
          <w:szCs w:val="24"/>
          <w:lang w:eastAsia="ru-RU"/>
        </w:rPr>
        <w:t xml:space="preserve">4. Оприходована на складе готовая продукция: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proofErr w:type="gramStart"/>
      <w:r w:rsidRPr="00D8774B">
        <w:rPr>
          <w:rFonts w:ascii="Times New Roman" w:eastAsia="Times New Roman" w:hAnsi="Times New Roman" w:cs="Times New Roman"/>
          <w:color w:val="000000"/>
          <w:sz w:val="24"/>
          <w:szCs w:val="24"/>
          <w:lang w:eastAsia="ru-RU"/>
        </w:rPr>
        <w:t>А)Д</w:t>
      </w:r>
      <w:proofErr w:type="gramEnd"/>
      <w:r w:rsidRPr="00D8774B">
        <w:rPr>
          <w:rFonts w:ascii="Times New Roman" w:eastAsia="Times New Roman" w:hAnsi="Times New Roman" w:cs="Times New Roman"/>
          <w:color w:val="000000"/>
          <w:sz w:val="24"/>
          <w:szCs w:val="24"/>
          <w:lang w:eastAsia="ru-RU"/>
        </w:rPr>
        <w:t xml:space="preserve"> 20 К 43;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Б) Д 43 К 20;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В) Д 44 К 20;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Г) Д 43 К 10. </w:t>
      </w:r>
    </w:p>
    <w:p w:rsidR="001E23ED" w:rsidRPr="00D8774B" w:rsidRDefault="001E23ED" w:rsidP="00D8774B">
      <w:pPr>
        <w:numPr>
          <w:ilvl w:val="0"/>
          <w:numId w:val="17"/>
        </w:numPr>
        <w:spacing w:after="0" w:line="240" w:lineRule="auto"/>
        <w:ind w:left="-284" w:right="237"/>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b/>
          <w:color w:val="000000"/>
          <w:sz w:val="24"/>
          <w:szCs w:val="24"/>
          <w:lang w:eastAsia="ru-RU"/>
        </w:rPr>
        <w:t>Конечное сальдо по 20 счету показывает:</w:t>
      </w:r>
      <w:r w:rsidRPr="00D8774B">
        <w:rPr>
          <w:rFonts w:ascii="Times New Roman" w:eastAsia="Times New Roman" w:hAnsi="Times New Roman" w:cs="Times New Roman"/>
          <w:color w:val="000000"/>
          <w:sz w:val="24"/>
          <w:szCs w:val="24"/>
          <w:lang w:eastAsia="ru-RU"/>
        </w:rPr>
        <w:t xml:space="preserve">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А) остаток материалов на начало месяца; </w:t>
      </w:r>
    </w:p>
    <w:p w:rsidR="00D8774B" w:rsidRDefault="001E23ED" w:rsidP="00D8774B">
      <w:pPr>
        <w:spacing w:after="0" w:line="240" w:lineRule="auto"/>
        <w:ind w:left="-284" w:right="1336"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Б) остаток незавершенного производства на начало месяца; </w:t>
      </w:r>
    </w:p>
    <w:p w:rsidR="001E23ED" w:rsidRPr="00D8774B" w:rsidRDefault="001E23ED" w:rsidP="00D8774B">
      <w:pPr>
        <w:spacing w:after="0" w:line="240" w:lineRule="auto"/>
        <w:ind w:left="-284" w:right="1336"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В) остаток незавершенного производства на конец месяца;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Г) все затраты на производство продукции за месяц. </w:t>
      </w:r>
    </w:p>
    <w:p w:rsidR="001E23ED" w:rsidRPr="00D8774B" w:rsidRDefault="001E23ED" w:rsidP="00D8774B">
      <w:pPr>
        <w:numPr>
          <w:ilvl w:val="0"/>
          <w:numId w:val="17"/>
        </w:numPr>
        <w:spacing w:after="0" w:line="240" w:lineRule="auto"/>
        <w:ind w:left="-284" w:right="237"/>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b/>
          <w:color w:val="000000"/>
          <w:sz w:val="24"/>
          <w:szCs w:val="24"/>
          <w:lang w:eastAsia="ru-RU"/>
        </w:rPr>
        <w:t xml:space="preserve">Списывается фактическая себестоимость реализованной готовой продукции: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А) Д 20 К 43; </w:t>
      </w:r>
    </w:p>
    <w:p w:rsidR="00D8774B" w:rsidRDefault="001E23ED" w:rsidP="00D8774B">
      <w:pPr>
        <w:spacing w:after="0" w:line="240" w:lineRule="auto"/>
        <w:ind w:left="-284" w:right="532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Б) Д 90 К 43; </w:t>
      </w:r>
    </w:p>
    <w:p w:rsidR="001E23ED" w:rsidRPr="00D8774B" w:rsidRDefault="001E23ED" w:rsidP="00D8774B">
      <w:pPr>
        <w:spacing w:after="0" w:line="240" w:lineRule="auto"/>
        <w:ind w:left="-284" w:right="532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В) Д 43 К 90;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Г) Д 51 90. </w:t>
      </w:r>
    </w:p>
    <w:p w:rsidR="001E23ED" w:rsidRPr="00D8774B" w:rsidRDefault="001E23ED" w:rsidP="00D8774B">
      <w:pPr>
        <w:numPr>
          <w:ilvl w:val="0"/>
          <w:numId w:val="17"/>
        </w:numPr>
        <w:spacing w:after="0" w:line="240" w:lineRule="auto"/>
        <w:ind w:left="-284" w:right="237"/>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b/>
          <w:color w:val="000000"/>
          <w:sz w:val="24"/>
          <w:szCs w:val="24"/>
          <w:lang w:eastAsia="ru-RU"/>
        </w:rPr>
        <w:t xml:space="preserve">Списывается стоимость материалов, отпущенных в производство: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proofErr w:type="gramStart"/>
      <w:r w:rsidRPr="00D8774B">
        <w:rPr>
          <w:rFonts w:ascii="Times New Roman" w:eastAsia="Times New Roman" w:hAnsi="Times New Roman" w:cs="Times New Roman"/>
          <w:color w:val="000000"/>
          <w:sz w:val="24"/>
          <w:szCs w:val="24"/>
          <w:lang w:eastAsia="ru-RU"/>
        </w:rPr>
        <w:t>А)Д</w:t>
      </w:r>
      <w:proofErr w:type="gramEnd"/>
      <w:r w:rsidRPr="00D8774B">
        <w:rPr>
          <w:rFonts w:ascii="Times New Roman" w:eastAsia="Times New Roman" w:hAnsi="Times New Roman" w:cs="Times New Roman"/>
          <w:color w:val="000000"/>
          <w:sz w:val="24"/>
          <w:szCs w:val="24"/>
          <w:lang w:eastAsia="ru-RU"/>
        </w:rPr>
        <w:t xml:space="preserve"> 20 К 10; </w:t>
      </w:r>
    </w:p>
    <w:p w:rsidR="00D8774B" w:rsidRDefault="001E23ED" w:rsidP="00D8774B">
      <w:pPr>
        <w:spacing w:after="0" w:line="240" w:lineRule="auto"/>
        <w:ind w:left="-284" w:right="532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Б) Д 10 К 20; </w:t>
      </w:r>
    </w:p>
    <w:p w:rsidR="001E23ED" w:rsidRPr="00D8774B" w:rsidRDefault="001E23ED" w:rsidP="00D8774B">
      <w:pPr>
        <w:spacing w:after="0" w:line="240" w:lineRule="auto"/>
        <w:ind w:left="-284" w:right="532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В) Д 44 К </w:t>
      </w:r>
      <w:proofErr w:type="gramStart"/>
      <w:r w:rsidRPr="00D8774B">
        <w:rPr>
          <w:rFonts w:ascii="Times New Roman" w:eastAsia="Times New Roman" w:hAnsi="Times New Roman" w:cs="Times New Roman"/>
          <w:color w:val="000000"/>
          <w:sz w:val="24"/>
          <w:szCs w:val="24"/>
          <w:lang w:eastAsia="ru-RU"/>
        </w:rPr>
        <w:t>10;.</w:t>
      </w:r>
      <w:proofErr w:type="gramEnd"/>
      <w:r w:rsidRPr="00D8774B">
        <w:rPr>
          <w:rFonts w:ascii="Times New Roman" w:eastAsia="Times New Roman" w:hAnsi="Times New Roman" w:cs="Times New Roman"/>
          <w:color w:val="000000"/>
          <w:sz w:val="24"/>
          <w:szCs w:val="24"/>
          <w:lang w:eastAsia="ru-RU"/>
        </w:rPr>
        <w:t xml:space="preserve">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Г) Д 10 К 43 </w:t>
      </w:r>
    </w:p>
    <w:p w:rsidR="001E23ED" w:rsidRPr="00D8774B" w:rsidRDefault="001E23ED" w:rsidP="00D8774B">
      <w:pPr>
        <w:numPr>
          <w:ilvl w:val="0"/>
          <w:numId w:val="17"/>
        </w:numPr>
        <w:spacing w:after="0" w:line="240" w:lineRule="auto"/>
        <w:ind w:left="-284" w:right="237"/>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b/>
          <w:color w:val="000000"/>
          <w:sz w:val="24"/>
          <w:szCs w:val="24"/>
          <w:lang w:eastAsia="ru-RU"/>
        </w:rPr>
        <w:t xml:space="preserve">Готовая продукция – это продукция: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А) выпущенная из производства и сданная на склад;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Б) отгруженная покупателям;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В) оплаченная продукция; </w:t>
      </w:r>
    </w:p>
    <w:p w:rsidR="00D8774B" w:rsidRDefault="001E23ED" w:rsidP="00D8774B">
      <w:pPr>
        <w:spacing w:after="0" w:line="240" w:lineRule="auto"/>
        <w:ind w:left="-284" w:right="861"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Г) продукция, которая находится в процессе изготовления в цехе. </w:t>
      </w:r>
    </w:p>
    <w:p w:rsidR="001E23ED" w:rsidRPr="00D8774B" w:rsidRDefault="001E23ED" w:rsidP="00D8774B">
      <w:pPr>
        <w:spacing w:after="0" w:line="240" w:lineRule="auto"/>
        <w:ind w:left="-284" w:right="861"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b/>
          <w:color w:val="000000"/>
          <w:sz w:val="24"/>
          <w:szCs w:val="24"/>
          <w:lang w:eastAsia="ru-RU"/>
        </w:rPr>
        <w:t xml:space="preserve">9. При продаже продукции НДС отражается на счете: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А) 68;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Б) 99;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В) 19; </w:t>
      </w:r>
    </w:p>
    <w:p w:rsidR="00D8774B" w:rsidRDefault="001E23ED" w:rsidP="00D8774B">
      <w:pPr>
        <w:spacing w:after="0" w:line="240" w:lineRule="auto"/>
        <w:ind w:left="-284" w:right="2149" w:hanging="10"/>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Г) 84. </w:t>
      </w:r>
    </w:p>
    <w:p w:rsidR="001E23ED" w:rsidRPr="00D8774B" w:rsidRDefault="001E23ED" w:rsidP="00D8774B">
      <w:pPr>
        <w:spacing w:after="0" w:line="240" w:lineRule="auto"/>
        <w:ind w:left="-284" w:right="2149" w:hanging="10"/>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b/>
          <w:color w:val="000000"/>
          <w:sz w:val="24"/>
          <w:szCs w:val="24"/>
          <w:lang w:eastAsia="ru-RU"/>
        </w:rPr>
        <w:t xml:space="preserve">10. Учет реализации продукции ведется на счете: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А) 43;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Б) 91;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В) 90;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Г) 99. </w:t>
      </w:r>
    </w:p>
    <w:p w:rsidR="001E23ED" w:rsidRPr="00D8774B" w:rsidRDefault="001E23ED" w:rsidP="00D8774B">
      <w:pPr>
        <w:spacing w:after="0" w:line="240" w:lineRule="auto"/>
        <w:ind w:left="-284" w:right="7"/>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b/>
          <w:color w:val="000000"/>
          <w:sz w:val="24"/>
          <w:szCs w:val="24"/>
          <w:lang w:eastAsia="ru-RU"/>
        </w:rPr>
        <w:t xml:space="preserve">11. Списываются коммерческие расходы на реализованную продукцию: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А) Д 90 К 44;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lastRenderedPageBreak/>
        <w:t xml:space="preserve">Б) Д 90 К 43;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В) Д 44 К 90; </w:t>
      </w:r>
    </w:p>
    <w:p w:rsidR="00D8774B" w:rsidRDefault="001E23ED" w:rsidP="00D8774B">
      <w:pPr>
        <w:spacing w:after="0" w:line="240" w:lineRule="auto"/>
        <w:ind w:left="-284" w:right="1914" w:hanging="10"/>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Г) Д 43 К 90. </w:t>
      </w:r>
    </w:p>
    <w:p w:rsidR="001E23ED" w:rsidRPr="00D8774B" w:rsidRDefault="001E23ED" w:rsidP="00D8774B">
      <w:pPr>
        <w:spacing w:after="0" w:line="240" w:lineRule="auto"/>
        <w:ind w:left="-284" w:right="1914" w:hanging="10"/>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b/>
          <w:color w:val="000000"/>
          <w:sz w:val="24"/>
          <w:szCs w:val="24"/>
          <w:lang w:eastAsia="ru-RU"/>
        </w:rPr>
        <w:t>12. Отражается прибыль от реализации продукции:</w:t>
      </w:r>
      <w:r w:rsidRPr="00D8774B">
        <w:rPr>
          <w:rFonts w:ascii="Times New Roman" w:eastAsia="Times New Roman" w:hAnsi="Times New Roman" w:cs="Times New Roman"/>
          <w:color w:val="000000"/>
          <w:sz w:val="24"/>
          <w:szCs w:val="24"/>
          <w:lang w:eastAsia="ru-RU"/>
        </w:rPr>
        <w:t xml:space="preserve">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А) Д 90 К 99;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Б) Д 99 К 90;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В) Д 84 К 90;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Г) Д 90 К 84. </w:t>
      </w:r>
    </w:p>
    <w:p w:rsidR="001E23ED" w:rsidRPr="00D8774B" w:rsidRDefault="001E23ED" w:rsidP="00D8774B">
      <w:pPr>
        <w:spacing w:after="0" w:line="240" w:lineRule="auto"/>
        <w:ind w:left="-284" w:right="7" w:hanging="10"/>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b/>
          <w:color w:val="000000"/>
          <w:sz w:val="24"/>
          <w:szCs w:val="24"/>
          <w:lang w:eastAsia="ru-RU"/>
        </w:rPr>
        <w:t xml:space="preserve">13. Отражается убыток от реализации продукции: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proofErr w:type="gramStart"/>
      <w:r w:rsidRPr="00D8774B">
        <w:rPr>
          <w:rFonts w:ascii="Times New Roman" w:eastAsia="Times New Roman" w:hAnsi="Times New Roman" w:cs="Times New Roman"/>
          <w:color w:val="000000"/>
          <w:sz w:val="24"/>
          <w:szCs w:val="24"/>
          <w:lang w:eastAsia="ru-RU"/>
        </w:rPr>
        <w:t>А)Д</w:t>
      </w:r>
      <w:proofErr w:type="gramEnd"/>
      <w:r w:rsidRPr="00D8774B">
        <w:rPr>
          <w:rFonts w:ascii="Times New Roman" w:eastAsia="Times New Roman" w:hAnsi="Times New Roman" w:cs="Times New Roman"/>
          <w:color w:val="000000"/>
          <w:sz w:val="24"/>
          <w:szCs w:val="24"/>
          <w:lang w:eastAsia="ru-RU"/>
        </w:rPr>
        <w:t xml:space="preserve"> 90 К 99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proofErr w:type="gramStart"/>
      <w:r w:rsidRPr="00D8774B">
        <w:rPr>
          <w:rFonts w:ascii="Times New Roman" w:eastAsia="Times New Roman" w:hAnsi="Times New Roman" w:cs="Times New Roman"/>
          <w:color w:val="000000"/>
          <w:sz w:val="24"/>
          <w:szCs w:val="24"/>
          <w:lang w:eastAsia="ru-RU"/>
        </w:rPr>
        <w:t>Б)Д</w:t>
      </w:r>
      <w:proofErr w:type="gramEnd"/>
      <w:r w:rsidRPr="00D8774B">
        <w:rPr>
          <w:rFonts w:ascii="Times New Roman" w:eastAsia="Times New Roman" w:hAnsi="Times New Roman" w:cs="Times New Roman"/>
          <w:color w:val="000000"/>
          <w:sz w:val="24"/>
          <w:szCs w:val="24"/>
          <w:lang w:eastAsia="ru-RU"/>
        </w:rPr>
        <w:t xml:space="preserve"> 90 К 84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proofErr w:type="gramStart"/>
      <w:r w:rsidRPr="00D8774B">
        <w:rPr>
          <w:rFonts w:ascii="Times New Roman" w:eastAsia="Times New Roman" w:hAnsi="Times New Roman" w:cs="Times New Roman"/>
          <w:color w:val="000000"/>
          <w:sz w:val="24"/>
          <w:szCs w:val="24"/>
          <w:lang w:eastAsia="ru-RU"/>
        </w:rPr>
        <w:t>В)Д</w:t>
      </w:r>
      <w:proofErr w:type="gramEnd"/>
      <w:r w:rsidRPr="00D8774B">
        <w:rPr>
          <w:rFonts w:ascii="Times New Roman" w:eastAsia="Times New Roman" w:hAnsi="Times New Roman" w:cs="Times New Roman"/>
          <w:color w:val="000000"/>
          <w:sz w:val="24"/>
          <w:szCs w:val="24"/>
          <w:lang w:eastAsia="ru-RU"/>
        </w:rPr>
        <w:t xml:space="preserve"> 84 К 90 </w:t>
      </w:r>
    </w:p>
    <w:p w:rsidR="00D8774B" w:rsidRDefault="001E23ED" w:rsidP="00D8774B">
      <w:pPr>
        <w:spacing w:after="0" w:line="240" w:lineRule="auto"/>
        <w:ind w:left="-284" w:right="4031" w:hanging="10"/>
        <w:rPr>
          <w:rFonts w:ascii="Times New Roman" w:eastAsia="Times New Roman" w:hAnsi="Times New Roman" w:cs="Times New Roman"/>
          <w:color w:val="000000"/>
          <w:sz w:val="24"/>
          <w:szCs w:val="24"/>
          <w:lang w:eastAsia="ru-RU"/>
        </w:rPr>
      </w:pPr>
      <w:proofErr w:type="gramStart"/>
      <w:r w:rsidRPr="00D8774B">
        <w:rPr>
          <w:rFonts w:ascii="Times New Roman" w:eastAsia="Times New Roman" w:hAnsi="Times New Roman" w:cs="Times New Roman"/>
          <w:color w:val="000000"/>
          <w:sz w:val="24"/>
          <w:szCs w:val="24"/>
          <w:lang w:eastAsia="ru-RU"/>
        </w:rPr>
        <w:t>Г)Д</w:t>
      </w:r>
      <w:proofErr w:type="gramEnd"/>
      <w:r w:rsidRPr="00D8774B">
        <w:rPr>
          <w:rFonts w:ascii="Times New Roman" w:eastAsia="Times New Roman" w:hAnsi="Times New Roman" w:cs="Times New Roman"/>
          <w:color w:val="000000"/>
          <w:sz w:val="24"/>
          <w:szCs w:val="24"/>
          <w:lang w:eastAsia="ru-RU"/>
        </w:rPr>
        <w:t xml:space="preserve"> 99 К 90 </w:t>
      </w:r>
    </w:p>
    <w:p w:rsidR="001E23ED" w:rsidRPr="00D8774B" w:rsidRDefault="001E23ED" w:rsidP="00D8774B">
      <w:pPr>
        <w:spacing w:after="0" w:line="240" w:lineRule="auto"/>
        <w:ind w:left="-284" w:right="4031" w:hanging="10"/>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b/>
          <w:color w:val="000000"/>
          <w:sz w:val="24"/>
          <w:szCs w:val="24"/>
          <w:lang w:eastAsia="ru-RU"/>
        </w:rPr>
        <w:t xml:space="preserve">14. Субсчет 90/1 называется: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А) выручка; </w:t>
      </w:r>
    </w:p>
    <w:p w:rsidR="00D8774B" w:rsidRDefault="001E23ED" w:rsidP="00D8774B">
      <w:pPr>
        <w:spacing w:after="0" w:line="240" w:lineRule="auto"/>
        <w:ind w:left="-284" w:right="3802"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Б) прибыль/убыток от продаж; </w:t>
      </w:r>
    </w:p>
    <w:p w:rsidR="001E23ED" w:rsidRPr="00D8774B" w:rsidRDefault="001E23ED" w:rsidP="00D8774B">
      <w:pPr>
        <w:spacing w:after="0" w:line="240" w:lineRule="auto"/>
        <w:ind w:left="-284" w:right="3802"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В) себестоимость продаж; </w:t>
      </w:r>
    </w:p>
    <w:p w:rsidR="00D8774B" w:rsidRDefault="001E23ED" w:rsidP="00D8774B">
      <w:pPr>
        <w:spacing w:after="0" w:line="240" w:lineRule="auto"/>
        <w:ind w:left="-284" w:right="4031" w:hanging="10"/>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Г) расходы на продажу. </w:t>
      </w:r>
    </w:p>
    <w:p w:rsidR="001E23ED" w:rsidRPr="00D8774B" w:rsidRDefault="001E23ED" w:rsidP="00D8774B">
      <w:pPr>
        <w:spacing w:after="0" w:line="240" w:lineRule="auto"/>
        <w:ind w:left="-284" w:right="4031" w:hanging="10"/>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b/>
          <w:color w:val="000000"/>
          <w:sz w:val="24"/>
          <w:szCs w:val="24"/>
          <w:lang w:eastAsia="ru-RU"/>
        </w:rPr>
        <w:t xml:space="preserve">15. Субсчет 90/2 называется: </w:t>
      </w:r>
    </w:p>
    <w:p w:rsidR="001E23ED" w:rsidRPr="00D8774B" w:rsidRDefault="001E23ED" w:rsidP="00D8774B">
      <w:pPr>
        <w:spacing w:after="0" w:line="240" w:lineRule="auto"/>
        <w:ind w:left="-284" w:hanging="10"/>
        <w:jc w:val="both"/>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А) выручка; </w:t>
      </w:r>
    </w:p>
    <w:p w:rsidR="00D8774B" w:rsidRDefault="001E23ED" w:rsidP="00D8774B">
      <w:pPr>
        <w:spacing w:after="0" w:line="240" w:lineRule="auto"/>
        <w:ind w:left="-284" w:right="4002"/>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Б) прибыль/убыток от продаж; </w:t>
      </w:r>
    </w:p>
    <w:p w:rsidR="00D8774B" w:rsidRDefault="001E23ED" w:rsidP="00D8774B">
      <w:pPr>
        <w:spacing w:after="0" w:line="240" w:lineRule="auto"/>
        <w:ind w:left="-284" w:right="4002"/>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В) себестоимость продаж; </w:t>
      </w:r>
    </w:p>
    <w:p w:rsidR="001E23ED" w:rsidRPr="00D8774B" w:rsidRDefault="001E23ED" w:rsidP="00D8774B">
      <w:pPr>
        <w:spacing w:after="0" w:line="240" w:lineRule="auto"/>
        <w:ind w:left="-284" w:right="4002"/>
        <w:rPr>
          <w:rFonts w:ascii="Times New Roman" w:eastAsia="Times New Roman" w:hAnsi="Times New Roman" w:cs="Times New Roman"/>
          <w:color w:val="000000"/>
          <w:sz w:val="24"/>
          <w:szCs w:val="24"/>
          <w:lang w:eastAsia="ru-RU"/>
        </w:rPr>
      </w:pPr>
      <w:r w:rsidRPr="00D8774B">
        <w:rPr>
          <w:rFonts w:ascii="Times New Roman" w:eastAsia="Times New Roman" w:hAnsi="Times New Roman" w:cs="Times New Roman"/>
          <w:color w:val="000000"/>
          <w:sz w:val="24"/>
          <w:szCs w:val="24"/>
          <w:lang w:eastAsia="ru-RU"/>
        </w:rPr>
        <w:t xml:space="preserve">Г) расходы на продажу. </w:t>
      </w:r>
    </w:p>
    <w:p w:rsidR="001E23ED" w:rsidRPr="001E23ED" w:rsidRDefault="001E23ED" w:rsidP="00D8774B">
      <w:pPr>
        <w:spacing w:after="40" w:line="240" w:lineRule="auto"/>
        <w:ind w:left="708"/>
        <w:rPr>
          <w:rFonts w:ascii="Times New Roman" w:eastAsia="Times New Roman" w:hAnsi="Times New Roman" w:cs="Times New Roman"/>
          <w:color w:val="000000"/>
          <w:sz w:val="20"/>
          <w:lang w:eastAsia="ru-RU"/>
        </w:rPr>
      </w:pPr>
      <w:r w:rsidRPr="001E23ED">
        <w:rPr>
          <w:rFonts w:ascii="Times New Roman" w:eastAsia="Times New Roman" w:hAnsi="Times New Roman" w:cs="Times New Roman"/>
          <w:b/>
          <w:color w:val="000000"/>
          <w:sz w:val="20"/>
          <w:lang w:eastAsia="ru-RU"/>
        </w:rPr>
        <w:t xml:space="preserve">  </w:t>
      </w:r>
    </w:p>
    <w:p w:rsidR="001E23ED" w:rsidRPr="00F21618" w:rsidRDefault="001E23ED" w:rsidP="00F21618">
      <w:pPr>
        <w:spacing w:after="19" w:line="238" w:lineRule="auto"/>
        <w:ind w:left="-284" w:right="-15" w:hanging="10"/>
        <w:jc w:val="both"/>
        <w:rPr>
          <w:rFonts w:ascii="Times New Roman" w:eastAsia="Times New Roman" w:hAnsi="Times New Roman" w:cs="Times New Roman"/>
          <w:color w:val="000000"/>
          <w:sz w:val="24"/>
          <w:szCs w:val="24"/>
          <w:lang w:eastAsia="ru-RU"/>
        </w:rPr>
      </w:pPr>
      <w:r w:rsidRPr="00F21618">
        <w:rPr>
          <w:rFonts w:ascii="Times New Roman" w:eastAsia="Times New Roman" w:hAnsi="Times New Roman" w:cs="Times New Roman"/>
          <w:b/>
          <w:color w:val="000000"/>
          <w:sz w:val="24"/>
          <w:szCs w:val="24"/>
          <w:lang w:eastAsia="ru-RU"/>
        </w:rPr>
        <w:t xml:space="preserve">Самостоятельная работа (внеаудиторная) </w:t>
      </w:r>
    </w:p>
    <w:p w:rsidR="001E23ED" w:rsidRPr="001E23ED" w:rsidRDefault="001E23ED" w:rsidP="00F21618">
      <w:pPr>
        <w:spacing w:after="3" w:line="235" w:lineRule="auto"/>
        <w:ind w:left="-284" w:right="-15" w:firstLine="698"/>
        <w:jc w:val="both"/>
        <w:rPr>
          <w:rFonts w:ascii="Times New Roman" w:eastAsia="Times New Roman" w:hAnsi="Times New Roman" w:cs="Times New Roman"/>
          <w:color w:val="000000"/>
          <w:sz w:val="20"/>
          <w:lang w:eastAsia="ru-RU"/>
        </w:rPr>
      </w:pPr>
      <w:r w:rsidRPr="00F21618">
        <w:rPr>
          <w:rFonts w:ascii="Times New Roman" w:eastAsia="Times New Roman" w:hAnsi="Times New Roman" w:cs="Times New Roman"/>
          <w:color w:val="000000"/>
          <w:sz w:val="24"/>
          <w:szCs w:val="24"/>
          <w:lang w:eastAsia="ru-RU"/>
        </w:rPr>
        <w:t>1. В течение года ООО «Планета» учтены затраты на выращивание картофеля на сумму 77 750 руб. Оприходовано от урожая текущего года 250 ц. по плановой себестоимости 221 руб. за 1ц. Требуется составить корреспонденцию счетов, определить фактическую с/с 1 ц. картофеля и списать корректировку при условии 160 ц. картофеля продано, а остальное количество оставлено в</w:t>
      </w:r>
      <w:r w:rsidRPr="001E23ED">
        <w:rPr>
          <w:rFonts w:ascii="Times New Roman" w:eastAsia="Times New Roman" w:hAnsi="Times New Roman" w:cs="Times New Roman"/>
          <w:color w:val="000000"/>
          <w:sz w:val="20"/>
          <w:lang w:eastAsia="ru-RU"/>
        </w:rPr>
        <w:t xml:space="preserve"> хранилище. </w:t>
      </w:r>
    </w:p>
    <w:p w:rsidR="001E23ED" w:rsidRPr="001E23ED" w:rsidRDefault="001E23ED" w:rsidP="001E23ED">
      <w:pPr>
        <w:spacing w:after="39" w:line="240" w:lineRule="auto"/>
        <w:rPr>
          <w:rFonts w:ascii="Times New Roman" w:eastAsia="Times New Roman" w:hAnsi="Times New Roman" w:cs="Times New Roman"/>
          <w:color w:val="000000"/>
          <w:sz w:val="20"/>
          <w:lang w:eastAsia="ru-RU"/>
        </w:rPr>
      </w:pPr>
      <w:r w:rsidRPr="001E23ED">
        <w:rPr>
          <w:rFonts w:ascii="Times New Roman" w:eastAsia="Times New Roman" w:hAnsi="Times New Roman" w:cs="Times New Roman"/>
          <w:b/>
          <w:color w:val="000000"/>
          <w:sz w:val="20"/>
          <w:lang w:eastAsia="ru-RU"/>
        </w:rPr>
        <w:t xml:space="preserve"> </w:t>
      </w:r>
    </w:p>
    <w:p w:rsidR="001E23ED" w:rsidRPr="001E23ED" w:rsidRDefault="001E23ED" w:rsidP="001E23ED">
      <w:pPr>
        <w:spacing w:after="40" w:line="240" w:lineRule="auto"/>
        <w:jc w:val="center"/>
        <w:rPr>
          <w:rFonts w:ascii="Times New Roman" w:eastAsia="Times New Roman" w:hAnsi="Times New Roman" w:cs="Times New Roman"/>
          <w:color w:val="000000"/>
          <w:sz w:val="20"/>
          <w:lang w:eastAsia="ru-RU"/>
        </w:rPr>
      </w:pPr>
    </w:p>
    <w:p w:rsidR="001E23ED" w:rsidRDefault="001E23ED" w:rsidP="00F16A6C">
      <w:pPr>
        <w:shd w:val="clear" w:color="auto" w:fill="FFFFFF" w:themeFill="background1"/>
        <w:ind w:left="-567"/>
        <w:rPr>
          <w:b/>
          <w:bCs/>
        </w:rPr>
      </w:pPr>
    </w:p>
    <w:p w:rsidR="00F16A6C" w:rsidRPr="00F21618" w:rsidRDefault="00F16A6C" w:rsidP="00F21618">
      <w:pPr>
        <w:shd w:val="clear" w:color="auto" w:fill="FFFFFF" w:themeFill="background1"/>
        <w:spacing w:after="0" w:line="240" w:lineRule="auto"/>
        <w:ind w:left="-284" w:right="-143"/>
        <w:rPr>
          <w:rFonts w:ascii="Times New Roman" w:hAnsi="Times New Roman" w:cs="Times New Roman"/>
          <w:sz w:val="24"/>
          <w:szCs w:val="24"/>
        </w:rPr>
      </w:pPr>
      <w:r w:rsidRPr="00F21618">
        <w:rPr>
          <w:rFonts w:ascii="Times New Roman" w:hAnsi="Times New Roman" w:cs="Times New Roman"/>
          <w:b/>
          <w:bCs/>
          <w:sz w:val="24"/>
          <w:szCs w:val="24"/>
        </w:rPr>
        <w:t>Тест №</w:t>
      </w:r>
      <w:r w:rsidR="00F21618" w:rsidRPr="00F21618">
        <w:rPr>
          <w:rFonts w:ascii="Times New Roman" w:hAnsi="Times New Roman" w:cs="Times New Roman"/>
          <w:b/>
          <w:bCs/>
          <w:sz w:val="24"/>
          <w:szCs w:val="24"/>
        </w:rPr>
        <w:t>7</w:t>
      </w:r>
    </w:p>
    <w:p w:rsidR="00F16A6C" w:rsidRDefault="00F16A6C" w:rsidP="00F21618">
      <w:pPr>
        <w:spacing w:after="0" w:line="240" w:lineRule="auto"/>
        <w:ind w:left="-284" w:right="-143"/>
        <w:rPr>
          <w:rFonts w:ascii="Times New Roman" w:hAnsi="Times New Roman" w:cs="Times New Roman"/>
          <w:b/>
          <w:bCs/>
          <w:sz w:val="24"/>
          <w:szCs w:val="24"/>
        </w:rPr>
      </w:pPr>
      <w:r w:rsidRPr="00F21618">
        <w:rPr>
          <w:rFonts w:ascii="Times New Roman" w:hAnsi="Times New Roman" w:cs="Times New Roman"/>
          <w:b/>
          <w:bCs/>
          <w:sz w:val="24"/>
          <w:szCs w:val="24"/>
        </w:rPr>
        <w:t>Тема: Учет хозяйственных процессов</w:t>
      </w:r>
    </w:p>
    <w:p w:rsidR="00F21618" w:rsidRPr="00F21618" w:rsidRDefault="00F21618" w:rsidP="00F21618">
      <w:pPr>
        <w:spacing w:after="0" w:line="240" w:lineRule="auto"/>
        <w:ind w:left="-284" w:right="-143"/>
        <w:rPr>
          <w:rFonts w:ascii="Times New Roman" w:hAnsi="Times New Roman" w:cs="Times New Roman"/>
          <w:sz w:val="24"/>
          <w:szCs w:val="24"/>
        </w:rPr>
      </w:pP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b/>
          <w:bCs/>
          <w:sz w:val="24"/>
          <w:szCs w:val="24"/>
        </w:rPr>
        <w:t>1. Что относится к фактическим затратам на приобретение материально-производственных запасов?</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а) покупная стоимость материально-производственных запасов;</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б) затраты по заготовке и доставке материально-производственных запасов, включая расходы по страхованию;</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в) таможенные пошлины, затраты по доведению материально-производственных запасов до состояния, пригодного к использованию;</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г) все вышеперечисленные затраты.</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b/>
          <w:bCs/>
          <w:sz w:val="24"/>
          <w:szCs w:val="24"/>
        </w:rPr>
        <w:t>2. Какие расходы относятся к расходам по заготовке материально-производственных запасов (транспортно-заготовительным расходам)?</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а) покупная стоимость приобретенных материалов;</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б) затраты по доставке материалов от поставщиков железнодорожным, автомобильным и водным транспортом, расходы по их погрузке и выгрузке, проценты по кредитам;</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в) потери материалов в пути в результате естественной убыли;</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г) покупная стоимость приобретенных материалов, включая расходы по их доставке и выгрузке.</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b/>
          <w:bCs/>
          <w:sz w:val="24"/>
          <w:szCs w:val="24"/>
        </w:rPr>
        <w:lastRenderedPageBreak/>
        <w:t>3. Определите фактическую себестоимость материалов, если покупная стоимость без НДС – 5000 руб., расходы по доставке, погрузке и выгрузке – 400 руб., комиссионное вознаграждение посреднической организации – 250 руб.:</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а) 5400;</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б) 5000 руб.;</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в) 5650 руб.;</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г) 5150 руб.</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b/>
          <w:bCs/>
          <w:sz w:val="24"/>
          <w:szCs w:val="24"/>
        </w:rPr>
        <w:t>4. Определите сальдо по счету № 10 «Материалы», если покупная стоимость материалов на начало месяца составляет 4000 руб., сумма относящихся к ним транспортно-заготовительных расходов – 500 руб. За месяц поступило материалов по фактической себестоимости – 10000 руб. Отпущено со склада материалов по покупной стоимости – 7000 руб., транспортно-заготовительные расходы по выбывшим материалам – 800 руб.:</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а) 7000 руб.;</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б) 6700 руб.;</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в) 7500 руб.;</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г) 6200 руб.</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b/>
          <w:bCs/>
          <w:sz w:val="24"/>
          <w:szCs w:val="24"/>
        </w:rPr>
        <w:t>5. Определите правильную проводку по хозяйственной операции: «Поступили материалы от поставщика по покупной стоимости 10000 руб.»:</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 </w:t>
      </w:r>
    </w:p>
    <w:tbl>
      <w:tblPr>
        <w:tblW w:w="9724" w:type="dxa"/>
        <w:tblInd w:w="-371" w:type="dxa"/>
        <w:shd w:val="clear" w:color="auto" w:fill="FFFFFF"/>
        <w:tblCellMar>
          <w:left w:w="0" w:type="dxa"/>
          <w:right w:w="0" w:type="dxa"/>
        </w:tblCellMar>
        <w:tblLook w:val="04A0" w:firstRow="1" w:lastRow="0" w:firstColumn="1" w:lastColumn="0" w:noHBand="0" w:noVBand="1"/>
      </w:tblPr>
      <w:tblGrid>
        <w:gridCol w:w="530"/>
        <w:gridCol w:w="3970"/>
        <w:gridCol w:w="4083"/>
        <w:gridCol w:w="1141"/>
      </w:tblGrid>
      <w:tr w:rsidR="00F16A6C" w:rsidRPr="00F21618" w:rsidTr="00F21618">
        <w:trPr>
          <w:trHeight w:val="328"/>
        </w:trPr>
        <w:tc>
          <w:tcPr>
            <w:tcW w:w="5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111" w:right="-143"/>
              <w:rPr>
                <w:rFonts w:ascii="Times New Roman" w:hAnsi="Times New Roman" w:cs="Times New Roman"/>
                <w:sz w:val="24"/>
                <w:szCs w:val="24"/>
              </w:rPr>
            </w:pPr>
            <w:r w:rsidRPr="00F21618">
              <w:rPr>
                <w:rFonts w:ascii="Times New Roman" w:hAnsi="Times New Roman" w:cs="Times New Roman"/>
                <w:sz w:val="24"/>
                <w:szCs w:val="24"/>
              </w:rPr>
              <w:t> </w:t>
            </w:r>
          </w:p>
        </w:tc>
        <w:tc>
          <w:tcPr>
            <w:tcW w:w="397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7" w:right="-143"/>
              <w:rPr>
                <w:rFonts w:ascii="Times New Roman" w:hAnsi="Times New Roman" w:cs="Times New Roman"/>
                <w:sz w:val="24"/>
                <w:szCs w:val="24"/>
              </w:rPr>
            </w:pPr>
            <w:proofErr w:type="spellStart"/>
            <w:r w:rsidRPr="00F21618">
              <w:rPr>
                <w:rFonts w:ascii="Times New Roman" w:hAnsi="Times New Roman" w:cs="Times New Roman"/>
                <w:sz w:val="24"/>
                <w:szCs w:val="24"/>
              </w:rPr>
              <w:t>Дт</w:t>
            </w:r>
            <w:proofErr w:type="spellEnd"/>
          </w:p>
        </w:tc>
        <w:tc>
          <w:tcPr>
            <w:tcW w:w="408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148" w:right="-143"/>
              <w:rPr>
                <w:rFonts w:ascii="Times New Roman" w:hAnsi="Times New Roman" w:cs="Times New Roman"/>
                <w:sz w:val="24"/>
                <w:szCs w:val="24"/>
              </w:rPr>
            </w:pPr>
            <w:proofErr w:type="spellStart"/>
            <w:r w:rsidRPr="00F21618">
              <w:rPr>
                <w:rFonts w:ascii="Times New Roman" w:hAnsi="Times New Roman" w:cs="Times New Roman"/>
                <w:sz w:val="24"/>
                <w:szCs w:val="24"/>
              </w:rPr>
              <w:t>Кт</w:t>
            </w:r>
            <w:proofErr w:type="spellEnd"/>
          </w:p>
        </w:tc>
        <w:tc>
          <w:tcPr>
            <w:tcW w:w="114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Сумма</w:t>
            </w:r>
          </w:p>
        </w:tc>
      </w:tr>
      <w:tr w:rsidR="00F16A6C" w:rsidRPr="00F21618" w:rsidTr="00F21618">
        <w:trPr>
          <w:trHeight w:val="311"/>
        </w:trPr>
        <w:tc>
          <w:tcPr>
            <w:tcW w:w="5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111" w:right="-143"/>
              <w:rPr>
                <w:rFonts w:ascii="Times New Roman" w:hAnsi="Times New Roman" w:cs="Times New Roman"/>
                <w:sz w:val="24"/>
                <w:szCs w:val="24"/>
              </w:rPr>
            </w:pPr>
            <w:r w:rsidRPr="00F21618">
              <w:rPr>
                <w:rFonts w:ascii="Times New Roman" w:hAnsi="Times New Roman" w:cs="Times New Roman"/>
                <w:sz w:val="24"/>
                <w:szCs w:val="24"/>
              </w:rPr>
              <w:t>а)</w:t>
            </w:r>
          </w:p>
        </w:tc>
        <w:tc>
          <w:tcPr>
            <w:tcW w:w="39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7" w:right="-143"/>
              <w:rPr>
                <w:rFonts w:ascii="Times New Roman" w:hAnsi="Times New Roman" w:cs="Times New Roman"/>
                <w:sz w:val="24"/>
                <w:szCs w:val="24"/>
              </w:rPr>
            </w:pPr>
            <w:r w:rsidRPr="00F21618">
              <w:rPr>
                <w:rFonts w:ascii="Times New Roman" w:hAnsi="Times New Roman" w:cs="Times New Roman"/>
                <w:sz w:val="24"/>
                <w:szCs w:val="24"/>
              </w:rPr>
              <w:t>01Основные средства</w:t>
            </w:r>
          </w:p>
        </w:tc>
        <w:tc>
          <w:tcPr>
            <w:tcW w:w="40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148" w:right="-143"/>
              <w:rPr>
                <w:rFonts w:ascii="Times New Roman" w:hAnsi="Times New Roman" w:cs="Times New Roman"/>
                <w:sz w:val="24"/>
                <w:szCs w:val="24"/>
              </w:rPr>
            </w:pPr>
            <w:r w:rsidRPr="00F21618">
              <w:rPr>
                <w:rFonts w:ascii="Times New Roman" w:hAnsi="Times New Roman" w:cs="Times New Roman"/>
                <w:sz w:val="24"/>
                <w:szCs w:val="24"/>
              </w:rPr>
              <w:t>60 Расчеты с поставщиками и подрядчиками</w:t>
            </w:r>
          </w:p>
        </w:tc>
        <w:tc>
          <w:tcPr>
            <w:tcW w:w="11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10000</w:t>
            </w:r>
          </w:p>
        </w:tc>
      </w:tr>
      <w:tr w:rsidR="00F16A6C" w:rsidRPr="00F21618" w:rsidTr="00F21618">
        <w:trPr>
          <w:trHeight w:val="328"/>
        </w:trPr>
        <w:tc>
          <w:tcPr>
            <w:tcW w:w="5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111" w:right="-143"/>
              <w:rPr>
                <w:rFonts w:ascii="Times New Roman" w:hAnsi="Times New Roman" w:cs="Times New Roman"/>
                <w:sz w:val="24"/>
                <w:szCs w:val="24"/>
              </w:rPr>
            </w:pPr>
            <w:r w:rsidRPr="00F21618">
              <w:rPr>
                <w:rFonts w:ascii="Times New Roman" w:hAnsi="Times New Roman" w:cs="Times New Roman"/>
                <w:sz w:val="24"/>
                <w:szCs w:val="24"/>
              </w:rPr>
              <w:t>б)</w:t>
            </w:r>
          </w:p>
        </w:tc>
        <w:tc>
          <w:tcPr>
            <w:tcW w:w="39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7" w:right="-143"/>
              <w:rPr>
                <w:rFonts w:ascii="Times New Roman" w:hAnsi="Times New Roman" w:cs="Times New Roman"/>
                <w:sz w:val="24"/>
                <w:szCs w:val="24"/>
              </w:rPr>
            </w:pPr>
            <w:r w:rsidRPr="00F21618">
              <w:rPr>
                <w:rFonts w:ascii="Times New Roman" w:hAnsi="Times New Roman" w:cs="Times New Roman"/>
                <w:sz w:val="24"/>
                <w:szCs w:val="24"/>
              </w:rPr>
              <w:t>10Материалы</w:t>
            </w:r>
          </w:p>
        </w:tc>
        <w:tc>
          <w:tcPr>
            <w:tcW w:w="40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148" w:right="-143"/>
              <w:rPr>
                <w:rFonts w:ascii="Times New Roman" w:hAnsi="Times New Roman" w:cs="Times New Roman"/>
                <w:sz w:val="24"/>
                <w:szCs w:val="24"/>
              </w:rPr>
            </w:pPr>
            <w:r w:rsidRPr="00F21618">
              <w:rPr>
                <w:rFonts w:ascii="Times New Roman" w:hAnsi="Times New Roman" w:cs="Times New Roman"/>
                <w:sz w:val="24"/>
                <w:szCs w:val="24"/>
              </w:rPr>
              <w:t>60Расчеты с поставщиками и подрядчиками</w:t>
            </w:r>
          </w:p>
        </w:tc>
        <w:tc>
          <w:tcPr>
            <w:tcW w:w="11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10000</w:t>
            </w:r>
          </w:p>
        </w:tc>
      </w:tr>
      <w:tr w:rsidR="00F16A6C" w:rsidRPr="00F21618" w:rsidTr="00F21618">
        <w:trPr>
          <w:trHeight w:val="639"/>
        </w:trPr>
        <w:tc>
          <w:tcPr>
            <w:tcW w:w="5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111" w:right="-143"/>
              <w:rPr>
                <w:rFonts w:ascii="Times New Roman" w:hAnsi="Times New Roman" w:cs="Times New Roman"/>
                <w:sz w:val="24"/>
                <w:szCs w:val="24"/>
              </w:rPr>
            </w:pPr>
            <w:r w:rsidRPr="00F21618">
              <w:rPr>
                <w:rFonts w:ascii="Times New Roman" w:hAnsi="Times New Roman" w:cs="Times New Roman"/>
                <w:sz w:val="24"/>
                <w:szCs w:val="24"/>
              </w:rPr>
              <w:t>в)</w:t>
            </w:r>
          </w:p>
        </w:tc>
        <w:tc>
          <w:tcPr>
            <w:tcW w:w="39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7" w:right="-143"/>
              <w:rPr>
                <w:rFonts w:ascii="Times New Roman" w:hAnsi="Times New Roman" w:cs="Times New Roman"/>
                <w:sz w:val="24"/>
                <w:szCs w:val="24"/>
              </w:rPr>
            </w:pPr>
            <w:r w:rsidRPr="00F21618">
              <w:rPr>
                <w:rFonts w:ascii="Times New Roman" w:hAnsi="Times New Roman" w:cs="Times New Roman"/>
                <w:sz w:val="24"/>
                <w:szCs w:val="24"/>
              </w:rPr>
              <w:t>60Расчеты с поставщиками и подрядчиками</w:t>
            </w:r>
          </w:p>
        </w:tc>
        <w:tc>
          <w:tcPr>
            <w:tcW w:w="40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148" w:right="-143"/>
              <w:rPr>
                <w:rFonts w:ascii="Times New Roman" w:hAnsi="Times New Roman" w:cs="Times New Roman"/>
                <w:sz w:val="24"/>
                <w:szCs w:val="24"/>
              </w:rPr>
            </w:pPr>
            <w:r w:rsidRPr="00F21618">
              <w:rPr>
                <w:rFonts w:ascii="Times New Roman" w:hAnsi="Times New Roman" w:cs="Times New Roman"/>
                <w:sz w:val="24"/>
                <w:szCs w:val="24"/>
              </w:rPr>
              <w:t>10Материалы</w:t>
            </w:r>
          </w:p>
        </w:tc>
        <w:tc>
          <w:tcPr>
            <w:tcW w:w="11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10000</w:t>
            </w:r>
          </w:p>
        </w:tc>
      </w:tr>
      <w:tr w:rsidR="00F16A6C" w:rsidRPr="00F21618" w:rsidTr="00F21618">
        <w:trPr>
          <w:trHeight w:val="328"/>
        </w:trPr>
        <w:tc>
          <w:tcPr>
            <w:tcW w:w="5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111" w:right="-143"/>
              <w:rPr>
                <w:rFonts w:ascii="Times New Roman" w:hAnsi="Times New Roman" w:cs="Times New Roman"/>
                <w:sz w:val="24"/>
                <w:szCs w:val="24"/>
              </w:rPr>
            </w:pPr>
            <w:r w:rsidRPr="00F21618">
              <w:rPr>
                <w:rFonts w:ascii="Times New Roman" w:hAnsi="Times New Roman" w:cs="Times New Roman"/>
                <w:sz w:val="24"/>
                <w:szCs w:val="24"/>
              </w:rPr>
              <w:t>г)</w:t>
            </w:r>
          </w:p>
        </w:tc>
        <w:tc>
          <w:tcPr>
            <w:tcW w:w="39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7" w:right="-143"/>
              <w:rPr>
                <w:rFonts w:ascii="Times New Roman" w:hAnsi="Times New Roman" w:cs="Times New Roman"/>
                <w:sz w:val="24"/>
                <w:szCs w:val="24"/>
              </w:rPr>
            </w:pPr>
            <w:r w:rsidRPr="00F21618">
              <w:rPr>
                <w:rFonts w:ascii="Times New Roman" w:hAnsi="Times New Roman" w:cs="Times New Roman"/>
                <w:sz w:val="24"/>
                <w:szCs w:val="24"/>
              </w:rPr>
              <w:t>10Материалы</w:t>
            </w:r>
          </w:p>
        </w:tc>
        <w:tc>
          <w:tcPr>
            <w:tcW w:w="40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148" w:right="-143"/>
              <w:rPr>
                <w:rFonts w:ascii="Times New Roman" w:hAnsi="Times New Roman" w:cs="Times New Roman"/>
                <w:sz w:val="24"/>
                <w:szCs w:val="24"/>
              </w:rPr>
            </w:pPr>
            <w:r w:rsidRPr="00F21618">
              <w:rPr>
                <w:rFonts w:ascii="Times New Roman" w:hAnsi="Times New Roman" w:cs="Times New Roman"/>
                <w:sz w:val="24"/>
                <w:szCs w:val="24"/>
              </w:rPr>
              <w:t>20Основное производство</w:t>
            </w:r>
          </w:p>
        </w:tc>
        <w:tc>
          <w:tcPr>
            <w:tcW w:w="11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10000</w:t>
            </w:r>
          </w:p>
        </w:tc>
      </w:tr>
    </w:tbl>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 </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b/>
          <w:bCs/>
          <w:sz w:val="24"/>
          <w:szCs w:val="24"/>
        </w:rPr>
        <w:t xml:space="preserve">6. Определите правильную проводку по </w:t>
      </w:r>
      <w:proofErr w:type="gramStart"/>
      <w:r w:rsidRPr="00F21618">
        <w:rPr>
          <w:rFonts w:ascii="Times New Roman" w:hAnsi="Times New Roman" w:cs="Times New Roman"/>
          <w:b/>
          <w:bCs/>
          <w:sz w:val="24"/>
          <w:szCs w:val="24"/>
        </w:rPr>
        <w:t>хозяйственной  операции</w:t>
      </w:r>
      <w:proofErr w:type="gramEnd"/>
      <w:r w:rsidRPr="00F21618">
        <w:rPr>
          <w:rFonts w:ascii="Times New Roman" w:hAnsi="Times New Roman" w:cs="Times New Roman"/>
          <w:b/>
          <w:bCs/>
          <w:sz w:val="24"/>
          <w:szCs w:val="24"/>
        </w:rPr>
        <w:t>: «Начислено поставщику за доставку материалов 200 руб.»:</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 </w:t>
      </w:r>
    </w:p>
    <w:tbl>
      <w:tblPr>
        <w:tblW w:w="10155" w:type="dxa"/>
        <w:tblInd w:w="-708" w:type="dxa"/>
        <w:shd w:val="clear" w:color="auto" w:fill="FFFFFF"/>
        <w:tblCellMar>
          <w:left w:w="0" w:type="dxa"/>
          <w:right w:w="0" w:type="dxa"/>
        </w:tblCellMar>
        <w:tblLook w:val="04A0" w:firstRow="1" w:lastRow="0" w:firstColumn="1" w:lastColumn="0" w:noHBand="0" w:noVBand="1"/>
      </w:tblPr>
      <w:tblGrid>
        <w:gridCol w:w="442"/>
        <w:gridCol w:w="3815"/>
        <w:gridCol w:w="4663"/>
        <w:gridCol w:w="1235"/>
      </w:tblGrid>
      <w:tr w:rsidR="00F16A6C" w:rsidRPr="00F21618" w:rsidTr="00F21618">
        <w:trPr>
          <w:trHeight w:val="285"/>
        </w:trPr>
        <w:tc>
          <w:tcPr>
            <w:tcW w:w="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 </w:t>
            </w:r>
          </w:p>
        </w:tc>
        <w:tc>
          <w:tcPr>
            <w:tcW w:w="381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right="-143"/>
              <w:rPr>
                <w:rFonts w:ascii="Times New Roman" w:hAnsi="Times New Roman" w:cs="Times New Roman"/>
                <w:sz w:val="24"/>
                <w:szCs w:val="24"/>
              </w:rPr>
            </w:pPr>
            <w:proofErr w:type="spellStart"/>
            <w:r w:rsidRPr="00F21618">
              <w:rPr>
                <w:rFonts w:ascii="Times New Roman" w:hAnsi="Times New Roman" w:cs="Times New Roman"/>
                <w:sz w:val="24"/>
                <w:szCs w:val="24"/>
              </w:rPr>
              <w:t>Дт</w:t>
            </w:r>
            <w:proofErr w:type="spellEnd"/>
          </w:p>
        </w:tc>
        <w:tc>
          <w:tcPr>
            <w:tcW w:w="466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19" w:right="-143"/>
              <w:rPr>
                <w:rFonts w:ascii="Times New Roman" w:hAnsi="Times New Roman" w:cs="Times New Roman"/>
                <w:sz w:val="24"/>
                <w:szCs w:val="24"/>
              </w:rPr>
            </w:pPr>
            <w:proofErr w:type="spellStart"/>
            <w:r w:rsidRPr="00F21618">
              <w:rPr>
                <w:rFonts w:ascii="Times New Roman" w:hAnsi="Times New Roman" w:cs="Times New Roman"/>
                <w:sz w:val="24"/>
                <w:szCs w:val="24"/>
              </w:rPr>
              <w:t>Кт</w:t>
            </w:r>
            <w:proofErr w:type="spellEnd"/>
          </w:p>
        </w:tc>
        <w:tc>
          <w:tcPr>
            <w:tcW w:w="123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Сумма</w:t>
            </w:r>
          </w:p>
        </w:tc>
      </w:tr>
      <w:tr w:rsidR="00F16A6C" w:rsidRPr="00F21618" w:rsidTr="00F21618">
        <w:trPr>
          <w:trHeight w:val="555"/>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а)</w:t>
            </w:r>
          </w:p>
        </w:tc>
        <w:tc>
          <w:tcPr>
            <w:tcW w:w="38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60Расчеты с поставщиками и подрядчиками</w:t>
            </w:r>
          </w:p>
        </w:tc>
        <w:tc>
          <w:tcPr>
            <w:tcW w:w="46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19" w:right="-143"/>
              <w:rPr>
                <w:rFonts w:ascii="Times New Roman" w:hAnsi="Times New Roman" w:cs="Times New Roman"/>
                <w:sz w:val="24"/>
                <w:szCs w:val="24"/>
              </w:rPr>
            </w:pPr>
            <w:r w:rsidRPr="00F21618">
              <w:rPr>
                <w:rFonts w:ascii="Times New Roman" w:hAnsi="Times New Roman" w:cs="Times New Roman"/>
                <w:sz w:val="24"/>
                <w:szCs w:val="24"/>
              </w:rPr>
              <w:t>10Материалы</w:t>
            </w:r>
          </w:p>
        </w:tc>
        <w:tc>
          <w:tcPr>
            <w:tcW w:w="123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200</w:t>
            </w:r>
          </w:p>
        </w:tc>
      </w:tr>
      <w:tr w:rsidR="00F16A6C" w:rsidRPr="00F21618" w:rsidTr="00F21618">
        <w:trPr>
          <w:trHeight w:val="285"/>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б)</w:t>
            </w:r>
          </w:p>
        </w:tc>
        <w:tc>
          <w:tcPr>
            <w:tcW w:w="38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10Материалы</w:t>
            </w:r>
          </w:p>
        </w:tc>
        <w:tc>
          <w:tcPr>
            <w:tcW w:w="46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19" w:right="-143"/>
              <w:rPr>
                <w:rFonts w:ascii="Times New Roman" w:hAnsi="Times New Roman" w:cs="Times New Roman"/>
                <w:sz w:val="24"/>
                <w:szCs w:val="24"/>
              </w:rPr>
            </w:pPr>
            <w:r w:rsidRPr="00F21618">
              <w:rPr>
                <w:rFonts w:ascii="Times New Roman" w:hAnsi="Times New Roman" w:cs="Times New Roman"/>
                <w:sz w:val="24"/>
                <w:szCs w:val="24"/>
              </w:rPr>
              <w:t>71Расчеты с подотчетными лицами</w:t>
            </w:r>
          </w:p>
        </w:tc>
        <w:tc>
          <w:tcPr>
            <w:tcW w:w="123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200</w:t>
            </w:r>
          </w:p>
        </w:tc>
      </w:tr>
      <w:tr w:rsidR="00F16A6C" w:rsidRPr="00F21618" w:rsidTr="00F21618">
        <w:trPr>
          <w:trHeight w:val="270"/>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в)</w:t>
            </w:r>
          </w:p>
        </w:tc>
        <w:tc>
          <w:tcPr>
            <w:tcW w:w="38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10Материалы</w:t>
            </w:r>
          </w:p>
        </w:tc>
        <w:tc>
          <w:tcPr>
            <w:tcW w:w="46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19" w:right="-143"/>
              <w:rPr>
                <w:rFonts w:ascii="Times New Roman" w:hAnsi="Times New Roman" w:cs="Times New Roman"/>
                <w:sz w:val="24"/>
                <w:szCs w:val="24"/>
              </w:rPr>
            </w:pPr>
            <w:r w:rsidRPr="00F21618">
              <w:rPr>
                <w:rFonts w:ascii="Times New Roman" w:hAnsi="Times New Roman" w:cs="Times New Roman"/>
                <w:sz w:val="24"/>
                <w:szCs w:val="24"/>
              </w:rPr>
              <w:t>60Расчеты с поставщиками и подрядчиками</w:t>
            </w:r>
          </w:p>
        </w:tc>
        <w:tc>
          <w:tcPr>
            <w:tcW w:w="123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200</w:t>
            </w:r>
          </w:p>
        </w:tc>
      </w:tr>
      <w:tr w:rsidR="00F16A6C" w:rsidRPr="00F21618" w:rsidTr="00F21618">
        <w:trPr>
          <w:trHeight w:val="570"/>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г)</w:t>
            </w:r>
          </w:p>
        </w:tc>
        <w:tc>
          <w:tcPr>
            <w:tcW w:w="38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76Расчеты с разными дебиторами и кредиторами</w:t>
            </w:r>
          </w:p>
        </w:tc>
        <w:tc>
          <w:tcPr>
            <w:tcW w:w="46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19" w:right="-143"/>
              <w:rPr>
                <w:rFonts w:ascii="Times New Roman" w:hAnsi="Times New Roman" w:cs="Times New Roman"/>
                <w:sz w:val="24"/>
                <w:szCs w:val="24"/>
              </w:rPr>
            </w:pPr>
            <w:r w:rsidRPr="00F21618">
              <w:rPr>
                <w:rFonts w:ascii="Times New Roman" w:hAnsi="Times New Roman" w:cs="Times New Roman"/>
                <w:sz w:val="24"/>
                <w:szCs w:val="24"/>
              </w:rPr>
              <w:t>10Материалы</w:t>
            </w:r>
          </w:p>
        </w:tc>
        <w:tc>
          <w:tcPr>
            <w:tcW w:w="123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200</w:t>
            </w:r>
          </w:p>
        </w:tc>
      </w:tr>
    </w:tbl>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 </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b/>
          <w:bCs/>
          <w:sz w:val="24"/>
          <w:szCs w:val="24"/>
        </w:rPr>
        <w:t>7. Укажите правильную корреспонденцию по операции «С расчетного счета оплачено поставщику за полученные материалы 10000 руб.»:</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 </w:t>
      </w:r>
    </w:p>
    <w:tbl>
      <w:tblPr>
        <w:tblW w:w="10141" w:type="dxa"/>
        <w:tblInd w:w="-708" w:type="dxa"/>
        <w:shd w:val="clear" w:color="auto" w:fill="FFFFFF"/>
        <w:tblCellMar>
          <w:left w:w="0" w:type="dxa"/>
          <w:right w:w="0" w:type="dxa"/>
        </w:tblCellMar>
        <w:tblLook w:val="04A0" w:firstRow="1" w:lastRow="0" w:firstColumn="1" w:lastColumn="0" w:noHBand="0" w:noVBand="1"/>
      </w:tblPr>
      <w:tblGrid>
        <w:gridCol w:w="442"/>
        <w:gridCol w:w="4638"/>
        <w:gridCol w:w="3840"/>
        <w:gridCol w:w="1221"/>
      </w:tblGrid>
      <w:tr w:rsidR="00F16A6C" w:rsidRPr="00F21618" w:rsidTr="00F21618">
        <w:trPr>
          <w:trHeight w:val="316"/>
        </w:trPr>
        <w:tc>
          <w:tcPr>
            <w:tcW w:w="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 </w:t>
            </w:r>
          </w:p>
        </w:tc>
        <w:tc>
          <w:tcPr>
            <w:tcW w:w="4638"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6" w:right="-143"/>
              <w:rPr>
                <w:rFonts w:ascii="Times New Roman" w:hAnsi="Times New Roman" w:cs="Times New Roman"/>
                <w:sz w:val="24"/>
                <w:szCs w:val="24"/>
              </w:rPr>
            </w:pPr>
            <w:proofErr w:type="spellStart"/>
            <w:r w:rsidRPr="00F21618">
              <w:rPr>
                <w:rFonts w:ascii="Times New Roman" w:hAnsi="Times New Roman" w:cs="Times New Roman"/>
                <w:sz w:val="24"/>
                <w:szCs w:val="24"/>
              </w:rPr>
              <w:t>Дт</w:t>
            </w:r>
            <w:proofErr w:type="spellEnd"/>
          </w:p>
        </w:tc>
        <w:tc>
          <w:tcPr>
            <w:tcW w:w="384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right="-143"/>
              <w:rPr>
                <w:rFonts w:ascii="Times New Roman" w:hAnsi="Times New Roman" w:cs="Times New Roman"/>
                <w:sz w:val="24"/>
                <w:szCs w:val="24"/>
              </w:rPr>
            </w:pPr>
            <w:proofErr w:type="spellStart"/>
            <w:r w:rsidRPr="00F21618">
              <w:rPr>
                <w:rFonts w:ascii="Times New Roman" w:hAnsi="Times New Roman" w:cs="Times New Roman"/>
                <w:sz w:val="24"/>
                <w:szCs w:val="24"/>
              </w:rPr>
              <w:t>Кт</w:t>
            </w:r>
            <w:proofErr w:type="spellEnd"/>
          </w:p>
        </w:tc>
        <w:tc>
          <w:tcPr>
            <w:tcW w:w="122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33" w:right="-143"/>
              <w:rPr>
                <w:rFonts w:ascii="Times New Roman" w:hAnsi="Times New Roman" w:cs="Times New Roman"/>
                <w:sz w:val="24"/>
                <w:szCs w:val="24"/>
              </w:rPr>
            </w:pPr>
            <w:r w:rsidRPr="00F21618">
              <w:rPr>
                <w:rFonts w:ascii="Times New Roman" w:hAnsi="Times New Roman" w:cs="Times New Roman"/>
                <w:sz w:val="24"/>
                <w:szCs w:val="24"/>
              </w:rPr>
              <w:t>Сумма</w:t>
            </w:r>
          </w:p>
        </w:tc>
      </w:tr>
      <w:tr w:rsidR="00F16A6C" w:rsidRPr="00F21618" w:rsidTr="00F21618">
        <w:trPr>
          <w:trHeight w:val="299"/>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а)</w:t>
            </w:r>
          </w:p>
        </w:tc>
        <w:tc>
          <w:tcPr>
            <w:tcW w:w="46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10Материалы</w:t>
            </w:r>
          </w:p>
        </w:tc>
        <w:tc>
          <w:tcPr>
            <w:tcW w:w="38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51Расчетные счета</w:t>
            </w:r>
          </w:p>
        </w:tc>
        <w:tc>
          <w:tcPr>
            <w:tcW w:w="122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33" w:right="-143"/>
              <w:rPr>
                <w:rFonts w:ascii="Times New Roman" w:hAnsi="Times New Roman" w:cs="Times New Roman"/>
                <w:sz w:val="24"/>
                <w:szCs w:val="24"/>
              </w:rPr>
            </w:pPr>
            <w:r w:rsidRPr="00F21618">
              <w:rPr>
                <w:rFonts w:ascii="Times New Roman" w:hAnsi="Times New Roman" w:cs="Times New Roman"/>
                <w:sz w:val="24"/>
                <w:szCs w:val="24"/>
              </w:rPr>
              <w:t>10000</w:t>
            </w:r>
          </w:p>
        </w:tc>
      </w:tr>
      <w:tr w:rsidR="00F16A6C" w:rsidRPr="00F21618" w:rsidTr="00F21618">
        <w:trPr>
          <w:trHeight w:val="316"/>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б)</w:t>
            </w:r>
          </w:p>
        </w:tc>
        <w:tc>
          <w:tcPr>
            <w:tcW w:w="46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51Расчетные счета</w:t>
            </w:r>
          </w:p>
        </w:tc>
        <w:tc>
          <w:tcPr>
            <w:tcW w:w="38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60Расчеты с подотчетными лицами</w:t>
            </w:r>
          </w:p>
        </w:tc>
        <w:tc>
          <w:tcPr>
            <w:tcW w:w="122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33" w:right="-143"/>
              <w:rPr>
                <w:rFonts w:ascii="Times New Roman" w:hAnsi="Times New Roman" w:cs="Times New Roman"/>
                <w:sz w:val="24"/>
                <w:szCs w:val="24"/>
              </w:rPr>
            </w:pPr>
            <w:r w:rsidRPr="00F21618">
              <w:rPr>
                <w:rFonts w:ascii="Times New Roman" w:hAnsi="Times New Roman" w:cs="Times New Roman"/>
                <w:sz w:val="24"/>
                <w:szCs w:val="24"/>
              </w:rPr>
              <w:t>10000</w:t>
            </w:r>
          </w:p>
        </w:tc>
      </w:tr>
      <w:tr w:rsidR="00F16A6C" w:rsidRPr="00F21618" w:rsidTr="00F21618">
        <w:trPr>
          <w:trHeight w:val="316"/>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в)</w:t>
            </w:r>
          </w:p>
        </w:tc>
        <w:tc>
          <w:tcPr>
            <w:tcW w:w="46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60Расчеты с поставщиками и подрядчиками</w:t>
            </w:r>
          </w:p>
        </w:tc>
        <w:tc>
          <w:tcPr>
            <w:tcW w:w="38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51Расчетные счета</w:t>
            </w:r>
          </w:p>
        </w:tc>
        <w:tc>
          <w:tcPr>
            <w:tcW w:w="122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33" w:right="-143"/>
              <w:rPr>
                <w:rFonts w:ascii="Times New Roman" w:hAnsi="Times New Roman" w:cs="Times New Roman"/>
                <w:sz w:val="24"/>
                <w:szCs w:val="24"/>
              </w:rPr>
            </w:pPr>
            <w:r w:rsidRPr="00F21618">
              <w:rPr>
                <w:rFonts w:ascii="Times New Roman" w:hAnsi="Times New Roman" w:cs="Times New Roman"/>
                <w:sz w:val="24"/>
                <w:szCs w:val="24"/>
              </w:rPr>
              <w:t>10000</w:t>
            </w:r>
          </w:p>
        </w:tc>
      </w:tr>
      <w:tr w:rsidR="00F16A6C" w:rsidRPr="00F21618" w:rsidTr="00F21618">
        <w:trPr>
          <w:trHeight w:val="316"/>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г)</w:t>
            </w:r>
          </w:p>
        </w:tc>
        <w:tc>
          <w:tcPr>
            <w:tcW w:w="46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51Расчетные счета</w:t>
            </w:r>
          </w:p>
        </w:tc>
        <w:tc>
          <w:tcPr>
            <w:tcW w:w="38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10Материалы</w:t>
            </w:r>
          </w:p>
        </w:tc>
        <w:tc>
          <w:tcPr>
            <w:tcW w:w="122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33" w:right="-143"/>
              <w:rPr>
                <w:rFonts w:ascii="Times New Roman" w:hAnsi="Times New Roman" w:cs="Times New Roman"/>
                <w:sz w:val="24"/>
                <w:szCs w:val="24"/>
              </w:rPr>
            </w:pPr>
            <w:r w:rsidRPr="00F21618">
              <w:rPr>
                <w:rFonts w:ascii="Times New Roman" w:hAnsi="Times New Roman" w:cs="Times New Roman"/>
                <w:sz w:val="24"/>
                <w:szCs w:val="24"/>
              </w:rPr>
              <w:t>10000</w:t>
            </w:r>
          </w:p>
        </w:tc>
      </w:tr>
    </w:tbl>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 </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b/>
          <w:bCs/>
          <w:sz w:val="24"/>
          <w:szCs w:val="24"/>
        </w:rPr>
        <w:t>8. Укажите правильную корреспонденцию по операции: «С расчетного счета оплачено поставщику за доставку материалов на склад предприятия 200 руб.»:</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 </w:t>
      </w:r>
    </w:p>
    <w:tbl>
      <w:tblPr>
        <w:tblW w:w="9972" w:type="dxa"/>
        <w:tblInd w:w="-708" w:type="dxa"/>
        <w:shd w:val="clear" w:color="auto" w:fill="FFFFFF"/>
        <w:tblCellMar>
          <w:left w:w="0" w:type="dxa"/>
          <w:right w:w="0" w:type="dxa"/>
        </w:tblCellMar>
        <w:tblLook w:val="04A0" w:firstRow="1" w:lastRow="0" w:firstColumn="1" w:lastColumn="0" w:noHBand="0" w:noVBand="1"/>
      </w:tblPr>
      <w:tblGrid>
        <w:gridCol w:w="442"/>
        <w:gridCol w:w="3517"/>
        <w:gridCol w:w="4961"/>
        <w:gridCol w:w="1052"/>
      </w:tblGrid>
      <w:tr w:rsidR="00F16A6C" w:rsidRPr="00F21618" w:rsidTr="00234E16">
        <w:trPr>
          <w:trHeight w:val="299"/>
        </w:trPr>
        <w:tc>
          <w:tcPr>
            <w:tcW w:w="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lastRenderedPageBreak/>
              <w:t> </w:t>
            </w:r>
          </w:p>
        </w:tc>
        <w:tc>
          <w:tcPr>
            <w:tcW w:w="351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6" w:right="-143"/>
              <w:rPr>
                <w:rFonts w:ascii="Times New Roman" w:hAnsi="Times New Roman" w:cs="Times New Roman"/>
                <w:sz w:val="24"/>
                <w:szCs w:val="24"/>
              </w:rPr>
            </w:pPr>
            <w:proofErr w:type="spellStart"/>
            <w:r w:rsidRPr="00F21618">
              <w:rPr>
                <w:rFonts w:ascii="Times New Roman" w:hAnsi="Times New Roman" w:cs="Times New Roman"/>
                <w:sz w:val="24"/>
                <w:szCs w:val="24"/>
              </w:rPr>
              <w:t>Дт</w:t>
            </w:r>
            <w:proofErr w:type="spellEnd"/>
          </w:p>
        </w:tc>
        <w:tc>
          <w:tcPr>
            <w:tcW w:w="496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34" w:right="-143"/>
              <w:rPr>
                <w:rFonts w:ascii="Times New Roman" w:hAnsi="Times New Roman" w:cs="Times New Roman"/>
                <w:sz w:val="24"/>
                <w:szCs w:val="24"/>
              </w:rPr>
            </w:pPr>
            <w:proofErr w:type="spellStart"/>
            <w:r w:rsidRPr="00F21618">
              <w:rPr>
                <w:rFonts w:ascii="Times New Roman" w:hAnsi="Times New Roman" w:cs="Times New Roman"/>
                <w:sz w:val="24"/>
                <w:szCs w:val="24"/>
              </w:rPr>
              <w:t>Кт</w:t>
            </w:r>
            <w:proofErr w:type="spellEnd"/>
          </w:p>
        </w:tc>
        <w:tc>
          <w:tcPr>
            <w:tcW w:w="105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Сумма</w:t>
            </w:r>
          </w:p>
        </w:tc>
      </w:tr>
      <w:tr w:rsidR="00F16A6C" w:rsidRPr="00F21618" w:rsidTr="00234E16">
        <w:trPr>
          <w:trHeight w:val="283"/>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а)</w:t>
            </w:r>
          </w:p>
        </w:tc>
        <w:tc>
          <w:tcPr>
            <w:tcW w:w="35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10Материалы</w:t>
            </w:r>
          </w:p>
        </w:tc>
        <w:tc>
          <w:tcPr>
            <w:tcW w:w="49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34" w:right="-143"/>
              <w:rPr>
                <w:rFonts w:ascii="Times New Roman" w:hAnsi="Times New Roman" w:cs="Times New Roman"/>
                <w:sz w:val="24"/>
                <w:szCs w:val="24"/>
              </w:rPr>
            </w:pPr>
            <w:r w:rsidRPr="00F21618">
              <w:rPr>
                <w:rFonts w:ascii="Times New Roman" w:hAnsi="Times New Roman" w:cs="Times New Roman"/>
                <w:sz w:val="24"/>
                <w:szCs w:val="24"/>
              </w:rPr>
              <w:t>51Расчетные счета</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200</w:t>
            </w:r>
          </w:p>
        </w:tc>
      </w:tr>
      <w:tr w:rsidR="00F16A6C" w:rsidRPr="00F21618" w:rsidTr="00234E16">
        <w:trPr>
          <w:trHeight w:val="299"/>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б)</w:t>
            </w:r>
          </w:p>
        </w:tc>
        <w:tc>
          <w:tcPr>
            <w:tcW w:w="35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51Расчетные счета</w:t>
            </w:r>
          </w:p>
        </w:tc>
        <w:tc>
          <w:tcPr>
            <w:tcW w:w="49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34" w:right="-143"/>
              <w:rPr>
                <w:rFonts w:ascii="Times New Roman" w:hAnsi="Times New Roman" w:cs="Times New Roman"/>
                <w:sz w:val="24"/>
                <w:szCs w:val="24"/>
              </w:rPr>
            </w:pPr>
            <w:r w:rsidRPr="00F21618">
              <w:rPr>
                <w:rFonts w:ascii="Times New Roman" w:hAnsi="Times New Roman" w:cs="Times New Roman"/>
                <w:sz w:val="24"/>
                <w:szCs w:val="24"/>
              </w:rPr>
              <w:t>60Расчеты с поставщиками и подрядчиками</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200</w:t>
            </w:r>
          </w:p>
        </w:tc>
      </w:tr>
      <w:tr w:rsidR="00F16A6C" w:rsidRPr="00F21618" w:rsidTr="00234E16">
        <w:trPr>
          <w:trHeight w:val="299"/>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в)</w:t>
            </w:r>
          </w:p>
        </w:tc>
        <w:tc>
          <w:tcPr>
            <w:tcW w:w="35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10Материалы</w:t>
            </w:r>
          </w:p>
        </w:tc>
        <w:tc>
          <w:tcPr>
            <w:tcW w:w="49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34" w:right="-143"/>
              <w:rPr>
                <w:rFonts w:ascii="Times New Roman" w:hAnsi="Times New Roman" w:cs="Times New Roman"/>
                <w:sz w:val="24"/>
                <w:szCs w:val="24"/>
              </w:rPr>
            </w:pPr>
            <w:r w:rsidRPr="00F21618">
              <w:rPr>
                <w:rFonts w:ascii="Times New Roman" w:hAnsi="Times New Roman" w:cs="Times New Roman"/>
                <w:sz w:val="24"/>
                <w:szCs w:val="24"/>
              </w:rPr>
              <w:t>60Расчеты с поставщиками и подрядчиками</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200</w:t>
            </w:r>
          </w:p>
        </w:tc>
      </w:tr>
      <w:tr w:rsidR="00F16A6C" w:rsidRPr="00F21618" w:rsidTr="00234E16">
        <w:trPr>
          <w:trHeight w:val="583"/>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г)</w:t>
            </w:r>
          </w:p>
        </w:tc>
        <w:tc>
          <w:tcPr>
            <w:tcW w:w="35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60Расчеты с поставщиками и подрядчиками</w:t>
            </w:r>
          </w:p>
        </w:tc>
        <w:tc>
          <w:tcPr>
            <w:tcW w:w="49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F21618">
            <w:pPr>
              <w:spacing w:after="0" w:line="240" w:lineRule="auto"/>
              <w:ind w:left="34" w:right="-143"/>
              <w:rPr>
                <w:rFonts w:ascii="Times New Roman" w:hAnsi="Times New Roman" w:cs="Times New Roman"/>
                <w:sz w:val="24"/>
                <w:szCs w:val="24"/>
              </w:rPr>
            </w:pPr>
            <w:r w:rsidRPr="00F21618">
              <w:rPr>
                <w:rFonts w:ascii="Times New Roman" w:hAnsi="Times New Roman" w:cs="Times New Roman"/>
                <w:sz w:val="24"/>
                <w:szCs w:val="24"/>
              </w:rPr>
              <w:t>51Расчетные счета</w:t>
            </w:r>
          </w:p>
        </w:tc>
        <w:tc>
          <w:tcPr>
            <w:tcW w:w="1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200</w:t>
            </w:r>
          </w:p>
        </w:tc>
      </w:tr>
    </w:tbl>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 </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b/>
          <w:bCs/>
          <w:sz w:val="24"/>
          <w:szCs w:val="24"/>
        </w:rPr>
        <w:t>9. Как подразделяются производственные затраты в зависимости от вида производства?</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а) основные и вспомогательные;</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б) текущие и единовременные;</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в) одноэлементные и комплексные;</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г) условно-переменные и условно-постоянные.</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b/>
          <w:bCs/>
          <w:sz w:val="24"/>
          <w:szCs w:val="24"/>
        </w:rPr>
        <w:t xml:space="preserve">10. Как подразделяются </w:t>
      </w:r>
      <w:proofErr w:type="gramStart"/>
      <w:r w:rsidRPr="00F21618">
        <w:rPr>
          <w:rFonts w:ascii="Times New Roman" w:hAnsi="Times New Roman" w:cs="Times New Roman"/>
          <w:b/>
          <w:bCs/>
          <w:sz w:val="24"/>
          <w:szCs w:val="24"/>
        </w:rPr>
        <w:t>затраты  по</w:t>
      </w:r>
      <w:proofErr w:type="gramEnd"/>
      <w:r w:rsidRPr="00F21618">
        <w:rPr>
          <w:rFonts w:ascii="Times New Roman" w:hAnsi="Times New Roman" w:cs="Times New Roman"/>
          <w:b/>
          <w:bCs/>
          <w:sz w:val="24"/>
          <w:szCs w:val="24"/>
        </w:rPr>
        <w:t xml:space="preserve"> способу включения в себестоимость?</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а) условно-переменные и условно-постоянные;</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б) прямые и косвенные;     </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в) одноэлементные и комплексные;</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г) производственные и непроизводственные.</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b/>
          <w:bCs/>
          <w:sz w:val="24"/>
          <w:szCs w:val="24"/>
        </w:rPr>
        <w:t>11. На какие виды подразделяются затраты в зависимости от объема производства?</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а) прямые и косвенные;</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б) основные и вспомогательные;</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в) текущие и единовременные;</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г) условно-переменные и условно-постоянные.</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b/>
          <w:bCs/>
          <w:sz w:val="24"/>
          <w:szCs w:val="24"/>
        </w:rPr>
        <w:t>12. Определите правильную проводку по хозяйственной операции: «Отпущены материалы на производство на сумму 20000 руб.»:</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 </w:t>
      </w:r>
    </w:p>
    <w:tbl>
      <w:tblPr>
        <w:tblW w:w="10456" w:type="dxa"/>
        <w:tblInd w:w="-708" w:type="dxa"/>
        <w:shd w:val="clear" w:color="auto" w:fill="FFFFFF"/>
        <w:tblCellMar>
          <w:left w:w="0" w:type="dxa"/>
          <w:right w:w="0" w:type="dxa"/>
        </w:tblCellMar>
        <w:tblLook w:val="04A0" w:firstRow="1" w:lastRow="0" w:firstColumn="1" w:lastColumn="0" w:noHBand="0" w:noVBand="1"/>
      </w:tblPr>
      <w:tblGrid>
        <w:gridCol w:w="442"/>
        <w:gridCol w:w="3933"/>
        <w:gridCol w:w="5035"/>
        <w:gridCol w:w="1046"/>
      </w:tblGrid>
      <w:tr w:rsidR="00F16A6C" w:rsidRPr="00F21618" w:rsidTr="00234E16">
        <w:trPr>
          <w:trHeight w:val="328"/>
        </w:trPr>
        <w:tc>
          <w:tcPr>
            <w:tcW w:w="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 </w:t>
            </w:r>
          </w:p>
        </w:tc>
        <w:tc>
          <w:tcPr>
            <w:tcW w:w="393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6" w:right="-143"/>
              <w:rPr>
                <w:rFonts w:ascii="Times New Roman" w:hAnsi="Times New Roman" w:cs="Times New Roman"/>
                <w:sz w:val="24"/>
                <w:szCs w:val="24"/>
              </w:rPr>
            </w:pPr>
            <w:proofErr w:type="spellStart"/>
            <w:r w:rsidRPr="00F21618">
              <w:rPr>
                <w:rFonts w:ascii="Times New Roman" w:hAnsi="Times New Roman" w:cs="Times New Roman"/>
                <w:sz w:val="24"/>
                <w:szCs w:val="24"/>
              </w:rPr>
              <w:t>Дт</w:t>
            </w:r>
            <w:proofErr w:type="spellEnd"/>
          </w:p>
        </w:tc>
        <w:tc>
          <w:tcPr>
            <w:tcW w:w="503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43" w:right="-143"/>
              <w:rPr>
                <w:rFonts w:ascii="Times New Roman" w:hAnsi="Times New Roman" w:cs="Times New Roman"/>
                <w:sz w:val="24"/>
                <w:szCs w:val="24"/>
              </w:rPr>
            </w:pPr>
            <w:proofErr w:type="spellStart"/>
            <w:r w:rsidRPr="00F21618">
              <w:rPr>
                <w:rFonts w:ascii="Times New Roman" w:hAnsi="Times New Roman" w:cs="Times New Roman"/>
                <w:sz w:val="24"/>
                <w:szCs w:val="24"/>
              </w:rPr>
              <w:t>Кт</w:t>
            </w:r>
            <w:proofErr w:type="spellEnd"/>
          </w:p>
        </w:tc>
        <w:tc>
          <w:tcPr>
            <w:tcW w:w="104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31" w:right="-143"/>
              <w:rPr>
                <w:rFonts w:ascii="Times New Roman" w:hAnsi="Times New Roman" w:cs="Times New Roman"/>
                <w:sz w:val="24"/>
                <w:szCs w:val="24"/>
              </w:rPr>
            </w:pPr>
            <w:r w:rsidRPr="00F21618">
              <w:rPr>
                <w:rFonts w:ascii="Times New Roman" w:hAnsi="Times New Roman" w:cs="Times New Roman"/>
                <w:sz w:val="24"/>
                <w:szCs w:val="24"/>
              </w:rPr>
              <w:t>Сумма</w:t>
            </w:r>
          </w:p>
        </w:tc>
      </w:tr>
      <w:tr w:rsidR="00F16A6C" w:rsidRPr="00F21618" w:rsidTr="00234E16">
        <w:trPr>
          <w:trHeight w:val="310"/>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а)</w:t>
            </w:r>
          </w:p>
        </w:tc>
        <w:tc>
          <w:tcPr>
            <w:tcW w:w="39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10Материалы</w:t>
            </w:r>
          </w:p>
        </w:tc>
        <w:tc>
          <w:tcPr>
            <w:tcW w:w="503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43" w:right="-143"/>
              <w:rPr>
                <w:rFonts w:ascii="Times New Roman" w:hAnsi="Times New Roman" w:cs="Times New Roman"/>
                <w:sz w:val="24"/>
                <w:szCs w:val="24"/>
              </w:rPr>
            </w:pPr>
            <w:r w:rsidRPr="00F21618">
              <w:rPr>
                <w:rFonts w:ascii="Times New Roman" w:hAnsi="Times New Roman" w:cs="Times New Roman"/>
                <w:sz w:val="24"/>
                <w:szCs w:val="24"/>
              </w:rPr>
              <w:t>20Основное производство</w:t>
            </w:r>
          </w:p>
        </w:tc>
        <w:tc>
          <w:tcPr>
            <w:tcW w:w="104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31" w:right="-143"/>
              <w:rPr>
                <w:rFonts w:ascii="Times New Roman" w:hAnsi="Times New Roman" w:cs="Times New Roman"/>
                <w:sz w:val="24"/>
                <w:szCs w:val="24"/>
              </w:rPr>
            </w:pPr>
            <w:r w:rsidRPr="00F21618">
              <w:rPr>
                <w:rFonts w:ascii="Times New Roman" w:hAnsi="Times New Roman" w:cs="Times New Roman"/>
                <w:sz w:val="24"/>
                <w:szCs w:val="24"/>
              </w:rPr>
              <w:t>10000</w:t>
            </w:r>
          </w:p>
        </w:tc>
      </w:tr>
      <w:tr w:rsidR="00F16A6C" w:rsidRPr="00F21618" w:rsidTr="00234E16">
        <w:trPr>
          <w:trHeight w:val="328"/>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б)</w:t>
            </w:r>
          </w:p>
        </w:tc>
        <w:tc>
          <w:tcPr>
            <w:tcW w:w="39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20Основное производство</w:t>
            </w:r>
          </w:p>
        </w:tc>
        <w:tc>
          <w:tcPr>
            <w:tcW w:w="503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43" w:right="-143"/>
              <w:rPr>
                <w:rFonts w:ascii="Times New Roman" w:hAnsi="Times New Roman" w:cs="Times New Roman"/>
                <w:sz w:val="24"/>
                <w:szCs w:val="24"/>
              </w:rPr>
            </w:pPr>
            <w:r w:rsidRPr="00F21618">
              <w:rPr>
                <w:rFonts w:ascii="Times New Roman" w:hAnsi="Times New Roman" w:cs="Times New Roman"/>
                <w:sz w:val="24"/>
                <w:szCs w:val="24"/>
              </w:rPr>
              <w:t>10Материалы</w:t>
            </w:r>
          </w:p>
        </w:tc>
        <w:tc>
          <w:tcPr>
            <w:tcW w:w="104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31" w:right="-143"/>
              <w:rPr>
                <w:rFonts w:ascii="Times New Roman" w:hAnsi="Times New Roman" w:cs="Times New Roman"/>
                <w:sz w:val="24"/>
                <w:szCs w:val="24"/>
              </w:rPr>
            </w:pPr>
            <w:r w:rsidRPr="00F21618">
              <w:rPr>
                <w:rFonts w:ascii="Times New Roman" w:hAnsi="Times New Roman" w:cs="Times New Roman"/>
                <w:sz w:val="24"/>
                <w:szCs w:val="24"/>
              </w:rPr>
              <w:t>10000</w:t>
            </w:r>
          </w:p>
        </w:tc>
      </w:tr>
      <w:tr w:rsidR="00F16A6C" w:rsidRPr="00F21618" w:rsidTr="00234E16">
        <w:trPr>
          <w:trHeight w:val="328"/>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в)</w:t>
            </w:r>
          </w:p>
        </w:tc>
        <w:tc>
          <w:tcPr>
            <w:tcW w:w="39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10Материалы</w:t>
            </w:r>
          </w:p>
        </w:tc>
        <w:tc>
          <w:tcPr>
            <w:tcW w:w="503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43" w:right="-143"/>
              <w:rPr>
                <w:rFonts w:ascii="Times New Roman" w:hAnsi="Times New Roman" w:cs="Times New Roman"/>
                <w:sz w:val="24"/>
                <w:szCs w:val="24"/>
              </w:rPr>
            </w:pPr>
            <w:r w:rsidRPr="00F21618">
              <w:rPr>
                <w:rFonts w:ascii="Times New Roman" w:hAnsi="Times New Roman" w:cs="Times New Roman"/>
                <w:sz w:val="24"/>
                <w:szCs w:val="24"/>
              </w:rPr>
              <w:t>60Расчеты с поставщиками и подрядчиками</w:t>
            </w:r>
          </w:p>
        </w:tc>
        <w:tc>
          <w:tcPr>
            <w:tcW w:w="104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31" w:right="-143"/>
              <w:rPr>
                <w:rFonts w:ascii="Times New Roman" w:hAnsi="Times New Roman" w:cs="Times New Roman"/>
                <w:sz w:val="24"/>
                <w:szCs w:val="24"/>
              </w:rPr>
            </w:pPr>
            <w:r w:rsidRPr="00F21618">
              <w:rPr>
                <w:rFonts w:ascii="Times New Roman" w:hAnsi="Times New Roman" w:cs="Times New Roman"/>
                <w:sz w:val="24"/>
                <w:szCs w:val="24"/>
              </w:rPr>
              <w:t>10000</w:t>
            </w:r>
          </w:p>
        </w:tc>
      </w:tr>
      <w:tr w:rsidR="00F16A6C" w:rsidRPr="00F21618" w:rsidTr="00234E16">
        <w:trPr>
          <w:trHeight w:val="328"/>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г)</w:t>
            </w:r>
          </w:p>
        </w:tc>
        <w:tc>
          <w:tcPr>
            <w:tcW w:w="39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20Основное производство</w:t>
            </w:r>
          </w:p>
        </w:tc>
        <w:tc>
          <w:tcPr>
            <w:tcW w:w="503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43" w:right="-143"/>
              <w:rPr>
                <w:rFonts w:ascii="Times New Roman" w:hAnsi="Times New Roman" w:cs="Times New Roman"/>
                <w:sz w:val="24"/>
                <w:szCs w:val="24"/>
              </w:rPr>
            </w:pPr>
            <w:r w:rsidRPr="00F21618">
              <w:rPr>
                <w:rFonts w:ascii="Times New Roman" w:hAnsi="Times New Roman" w:cs="Times New Roman"/>
                <w:sz w:val="24"/>
                <w:szCs w:val="24"/>
              </w:rPr>
              <w:t>60Расчеты с поставщиками и подрядчиками</w:t>
            </w:r>
          </w:p>
        </w:tc>
        <w:tc>
          <w:tcPr>
            <w:tcW w:w="104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31" w:right="-143"/>
              <w:rPr>
                <w:rFonts w:ascii="Times New Roman" w:hAnsi="Times New Roman" w:cs="Times New Roman"/>
                <w:sz w:val="24"/>
                <w:szCs w:val="24"/>
              </w:rPr>
            </w:pPr>
            <w:r w:rsidRPr="00F21618">
              <w:rPr>
                <w:rFonts w:ascii="Times New Roman" w:hAnsi="Times New Roman" w:cs="Times New Roman"/>
                <w:sz w:val="24"/>
                <w:szCs w:val="24"/>
              </w:rPr>
              <w:t>10000</w:t>
            </w:r>
          </w:p>
        </w:tc>
      </w:tr>
    </w:tbl>
    <w:p w:rsidR="00234E16" w:rsidRDefault="00234E16" w:rsidP="00F21618">
      <w:pPr>
        <w:spacing w:after="0" w:line="240" w:lineRule="auto"/>
        <w:ind w:left="-284" w:right="-143"/>
        <w:rPr>
          <w:rFonts w:ascii="Times New Roman" w:hAnsi="Times New Roman" w:cs="Times New Roman"/>
          <w:b/>
          <w:bCs/>
          <w:sz w:val="24"/>
          <w:szCs w:val="24"/>
        </w:rPr>
      </w:pPr>
    </w:p>
    <w:p w:rsidR="00F16A6C" w:rsidRDefault="00F16A6C" w:rsidP="00F21618">
      <w:pPr>
        <w:spacing w:after="0" w:line="240" w:lineRule="auto"/>
        <w:ind w:left="-284" w:right="-143"/>
        <w:rPr>
          <w:rFonts w:ascii="Times New Roman" w:hAnsi="Times New Roman" w:cs="Times New Roman"/>
          <w:b/>
          <w:bCs/>
          <w:sz w:val="24"/>
          <w:szCs w:val="24"/>
        </w:rPr>
      </w:pPr>
      <w:r w:rsidRPr="00F21618">
        <w:rPr>
          <w:rFonts w:ascii="Times New Roman" w:hAnsi="Times New Roman" w:cs="Times New Roman"/>
          <w:b/>
          <w:bCs/>
          <w:sz w:val="24"/>
          <w:szCs w:val="24"/>
        </w:rPr>
        <w:t>13. Определите правильную проводку по хозяйственной операции: «Начислена заработная плата производственным рабочим за производство продукции в сумме 15000 руб.»:</w:t>
      </w:r>
      <w:r w:rsidR="00234E16">
        <w:rPr>
          <w:rFonts w:ascii="Times New Roman" w:hAnsi="Times New Roman" w:cs="Times New Roman"/>
          <w:b/>
          <w:bCs/>
          <w:sz w:val="24"/>
          <w:szCs w:val="24"/>
        </w:rPr>
        <w:t xml:space="preserve">        </w:t>
      </w:r>
    </w:p>
    <w:p w:rsidR="00234E16" w:rsidRPr="00F21618" w:rsidRDefault="00234E16" w:rsidP="00F21618">
      <w:pPr>
        <w:spacing w:after="0" w:line="240" w:lineRule="auto"/>
        <w:ind w:left="-284" w:right="-143"/>
        <w:rPr>
          <w:rFonts w:ascii="Times New Roman" w:hAnsi="Times New Roman" w:cs="Times New Roman"/>
          <w:sz w:val="24"/>
          <w:szCs w:val="24"/>
        </w:rPr>
      </w:pPr>
    </w:p>
    <w:tbl>
      <w:tblPr>
        <w:tblW w:w="10270" w:type="dxa"/>
        <w:tblInd w:w="-708" w:type="dxa"/>
        <w:shd w:val="clear" w:color="auto" w:fill="FFFFFF"/>
        <w:tblCellMar>
          <w:left w:w="0" w:type="dxa"/>
          <w:right w:w="0" w:type="dxa"/>
        </w:tblCellMar>
        <w:tblLook w:val="04A0" w:firstRow="1" w:lastRow="0" w:firstColumn="1" w:lastColumn="0" w:noHBand="0" w:noVBand="1"/>
      </w:tblPr>
      <w:tblGrid>
        <w:gridCol w:w="442"/>
        <w:gridCol w:w="3860"/>
        <w:gridCol w:w="4941"/>
        <w:gridCol w:w="1027"/>
      </w:tblGrid>
      <w:tr w:rsidR="00F16A6C" w:rsidRPr="00F21618" w:rsidTr="00234E16">
        <w:trPr>
          <w:trHeight w:val="299"/>
        </w:trPr>
        <w:tc>
          <w:tcPr>
            <w:tcW w:w="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 </w:t>
            </w:r>
          </w:p>
        </w:tc>
        <w:tc>
          <w:tcPr>
            <w:tcW w:w="386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6" w:right="-143"/>
              <w:rPr>
                <w:rFonts w:ascii="Times New Roman" w:hAnsi="Times New Roman" w:cs="Times New Roman"/>
                <w:sz w:val="24"/>
                <w:szCs w:val="24"/>
              </w:rPr>
            </w:pPr>
            <w:proofErr w:type="spellStart"/>
            <w:r w:rsidRPr="00F21618">
              <w:rPr>
                <w:rFonts w:ascii="Times New Roman" w:hAnsi="Times New Roman" w:cs="Times New Roman"/>
                <w:sz w:val="24"/>
                <w:szCs w:val="24"/>
              </w:rPr>
              <w:t>Дт</w:t>
            </w:r>
            <w:proofErr w:type="spellEnd"/>
          </w:p>
        </w:tc>
        <w:tc>
          <w:tcPr>
            <w:tcW w:w="494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proofErr w:type="spellStart"/>
            <w:r w:rsidRPr="00F21618">
              <w:rPr>
                <w:rFonts w:ascii="Times New Roman" w:hAnsi="Times New Roman" w:cs="Times New Roman"/>
                <w:sz w:val="24"/>
                <w:szCs w:val="24"/>
              </w:rPr>
              <w:t>Кт</w:t>
            </w:r>
            <w:proofErr w:type="spellEnd"/>
          </w:p>
        </w:tc>
        <w:tc>
          <w:tcPr>
            <w:tcW w:w="102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Сумма</w:t>
            </w:r>
          </w:p>
        </w:tc>
      </w:tr>
      <w:tr w:rsidR="00F16A6C" w:rsidRPr="00F21618" w:rsidTr="00234E16">
        <w:trPr>
          <w:trHeight w:val="583"/>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а)</w:t>
            </w:r>
          </w:p>
        </w:tc>
        <w:tc>
          <w:tcPr>
            <w:tcW w:w="38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70Расчеты с персоналом по оплате труда</w:t>
            </w:r>
          </w:p>
        </w:tc>
        <w:tc>
          <w:tcPr>
            <w:tcW w:w="49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20Основное производство</w:t>
            </w:r>
          </w:p>
        </w:tc>
        <w:tc>
          <w:tcPr>
            <w:tcW w:w="10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15000</w:t>
            </w:r>
          </w:p>
        </w:tc>
      </w:tr>
      <w:tr w:rsidR="00F16A6C" w:rsidRPr="00F21618" w:rsidTr="00234E16">
        <w:trPr>
          <w:trHeight w:val="299"/>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б)</w:t>
            </w:r>
          </w:p>
        </w:tc>
        <w:tc>
          <w:tcPr>
            <w:tcW w:w="38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20Основное производство</w:t>
            </w:r>
          </w:p>
        </w:tc>
        <w:tc>
          <w:tcPr>
            <w:tcW w:w="49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70Расчеты с персоналом по оплате труда</w:t>
            </w:r>
          </w:p>
        </w:tc>
        <w:tc>
          <w:tcPr>
            <w:tcW w:w="10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15000</w:t>
            </w:r>
          </w:p>
        </w:tc>
      </w:tr>
      <w:tr w:rsidR="00F16A6C" w:rsidRPr="00F21618" w:rsidTr="00234E16">
        <w:trPr>
          <w:trHeight w:val="583"/>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в)</w:t>
            </w:r>
          </w:p>
        </w:tc>
        <w:tc>
          <w:tcPr>
            <w:tcW w:w="38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70Расчеты с персоналом по оплате труда</w:t>
            </w:r>
          </w:p>
        </w:tc>
        <w:tc>
          <w:tcPr>
            <w:tcW w:w="49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69Расчеты по социальному страхованию и обеспечению</w:t>
            </w:r>
          </w:p>
        </w:tc>
        <w:tc>
          <w:tcPr>
            <w:tcW w:w="10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15000</w:t>
            </w:r>
          </w:p>
        </w:tc>
      </w:tr>
      <w:tr w:rsidR="00F16A6C" w:rsidRPr="00F21618" w:rsidTr="00234E16">
        <w:trPr>
          <w:trHeight w:val="299"/>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г)</w:t>
            </w:r>
          </w:p>
        </w:tc>
        <w:tc>
          <w:tcPr>
            <w:tcW w:w="38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26Общехозяйственные расходы</w:t>
            </w:r>
          </w:p>
        </w:tc>
        <w:tc>
          <w:tcPr>
            <w:tcW w:w="49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70Расчеты с персоналом по оплате труда</w:t>
            </w:r>
          </w:p>
        </w:tc>
        <w:tc>
          <w:tcPr>
            <w:tcW w:w="10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6" w:right="-143"/>
              <w:rPr>
                <w:rFonts w:ascii="Times New Roman" w:hAnsi="Times New Roman" w:cs="Times New Roman"/>
                <w:sz w:val="24"/>
                <w:szCs w:val="24"/>
              </w:rPr>
            </w:pPr>
            <w:r w:rsidRPr="00F21618">
              <w:rPr>
                <w:rFonts w:ascii="Times New Roman" w:hAnsi="Times New Roman" w:cs="Times New Roman"/>
                <w:sz w:val="24"/>
                <w:szCs w:val="24"/>
              </w:rPr>
              <w:t>15000</w:t>
            </w:r>
          </w:p>
        </w:tc>
      </w:tr>
    </w:tbl>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 </w:t>
      </w:r>
    </w:p>
    <w:p w:rsidR="00F16A6C" w:rsidRDefault="00F16A6C" w:rsidP="00F21618">
      <w:pPr>
        <w:spacing w:after="0" w:line="240" w:lineRule="auto"/>
        <w:ind w:left="-284" w:right="-143"/>
        <w:rPr>
          <w:rFonts w:ascii="Times New Roman" w:hAnsi="Times New Roman" w:cs="Times New Roman"/>
          <w:b/>
          <w:bCs/>
          <w:sz w:val="24"/>
          <w:szCs w:val="24"/>
        </w:rPr>
      </w:pPr>
      <w:r w:rsidRPr="00F21618">
        <w:rPr>
          <w:rFonts w:ascii="Times New Roman" w:hAnsi="Times New Roman" w:cs="Times New Roman"/>
          <w:b/>
          <w:bCs/>
          <w:sz w:val="24"/>
          <w:szCs w:val="24"/>
        </w:rPr>
        <w:t>14. Найдите правильную проводку по хозяйственной операции «Предприятие включило в себестоимость отчисления на социальное страхование от заработной платы производственных рабочих в сумме 3900 руб.»:</w:t>
      </w:r>
      <w:r w:rsidR="00234E16">
        <w:rPr>
          <w:rFonts w:ascii="Times New Roman" w:hAnsi="Times New Roman" w:cs="Times New Roman"/>
          <w:b/>
          <w:bCs/>
          <w:sz w:val="24"/>
          <w:szCs w:val="24"/>
        </w:rPr>
        <w:t xml:space="preserve">     </w:t>
      </w:r>
    </w:p>
    <w:p w:rsidR="00234E16" w:rsidRPr="00F21618" w:rsidRDefault="00234E16" w:rsidP="00F21618">
      <w:pPr>
        <w:spacing w:after="0" w:line="240" w:lineRule="auto"/>
        <w:ind w:left="-284" w:right="-143"/>
        <w:rPr>
          <w:rFonts w:ascii="Times New Roman" w:hAnsi="Times New Roman" w:cs="Times New Roman"/>
          <w:sz w:val="24"/>
          <w:szCs w:val="24"/>
        </w:rPr>
      </w:pPr>
    </w:p>
    <w:tbl>
      <w:tblPr>
        <w:tblpPr w:leftFromText="180" w:rightFromText="180" w:vertAnchor="text" w:horzAnchor="margin" w:tblpXSpec="center" w:tblpY="13"/>
        <w:tblW w:w="9903" w:type="dxa"/>
        <w:shd w:val="clear" w:color="auto" w:fill="FFFFFF"/>
        <w:tblCellMar>
          <w:left w:w="0" w:type="dxa"/>
          <w:right w:w="0" w:type="dxa"/>
        </w:tblCellMar>
        <w:tblLook w:val="04A0" w:firstRow="1" w:lastRow="0" w:firstColumn="1" w:lastColumn="0" w:noHBand="0" w:noVBand="1"/>
      </w:tblPr>
      <w:tblGrid>
        <w:gridCol w:w="419"/>
        <w:gridCol w:w="4095"/>
        <w:gridCol w:w="4398"/>
        <w:gridCol w:w="991"/>
      </w:tblGrid>
      <w:tr w:rsidR="00234E16" w:rsidRPr="00F21618" w:rsidTr="00234E16">
        <w:tc>
          <w:tcPr>
            <w:tcW w:w="4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34E16" w:rsidRPr="00F21618" w:rsidRDefault="00234E16"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 </w:t>
            </w:r>
          </w:p>
        </w:tc>
        <w:tc>
          <w:tcPr>
            <w:tcW w:w="409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234E16" w:rsidRPr="00F21618" w:rsidRDefault="00234E16" w:rsidP="00234E16">
            <w:pPr>
              <w:spacing w:after="0" w:line="240" w:lineRule="auto"/>
              <w:ind w:right="-143"/>
              <w:rPr>
                <w:rFonts w:ascii="Times New Roman" w:hAnsi="Times New Roman" w:cs="Times New Roman"/>
                <w:sz w:val="24"/>
                <w:szCs w:val="24"/>
              </w:rPr>
            </w:pPr>
            <w:proofErr w:type="spellStart"/>
            <w:r w:rsidRPr="00F21618">
              <w:rPr>
                <w:rFonts w:ascii="Times New Roman" w:hAnsi="Times New Roman" w:cs="Times New Roman"/>
                <w:sz w:val="24"/>
                <w:szCs w:val="24"/>
              </w:rPr>
              <w:t>Дт</w:t>
            </w:r>
            <w:proofErr w:type="spellEnd"/>
          </w:p>
        </w:tc>
        <w:tc>
          <w:tcPr>
            <w:tcW w:w="4398"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234E16" w:rsidRPr="00F21618" w:rsidRDefault="00234E16" w:rsidP="00234E16">
            <w:pPr>
              <w:spacing w:after="0" w:line="240" w:lineRule="auto"/>
              <w:ind w:left="46" w:right="-143"/>
              <w:rPr>
                <w:rFonts w:ascii="Times New Roman" w:hAnsi="Times New Roman" w:cs="Times New Roman"/>
                <w:sz w:val="24"/>
                <w:szCs w:val="24"/>
              </w:rPr>
            </w:pPr>
            <w:proofErr w:type="spellStart"/>
            <w:r w:rsidRPr="00F21618">
              <w:rPr>
                <w:rFonts w:ascii="Times New Roman" w:hAnsi="Times New Roman" w:cs="Times New Roman"/>
                <w:sz w:val="24"/>
                <w:szCs w:val="24"/>
              </w:rPr>
              <w:t>Кт</w:t>
            </w:r>
            <w:proofErr w:type="spellEnd"/>
          </w:p>
        </w:tc>
        <w:tc>
          <w:tcPr>
            <w:tcW w:w="99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234E16" w:rsidRPr="00F21618" w:rsidRDefault="00234E16"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Сумма</w:t>
            </w:r>
          </w:p>
        </w:tc>
      </w:tr>
      <w:tr w:rsidR="00234E16" w:rsidRPr="00F21618" w:rsidTr="00234E16">
        <w:tc>
          <w:tcPr>
            <w:tcW w:w="4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34E16" w:rsidRPr="00F21618" w:rsidRDefault="00234E16"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а)</w:t>
            </w:r>
          </w:p>
        </w:tc>
        <w:tc>
          <w:tcPr>
            <w:tcW w:w="40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34E16" w:rsidRPr="00F21618" w:rsidRDefault="00234E16"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20Основное производство</w:t>
            </w:r>
          </w:p>
        </w:tc>
        <w:tc>
          <w:tcPr>
            <w:tcW w:w="43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34E16" w:rsidRPr="00F21618" w:rsidRDefault="00234E16" w:rsidP="00234E16">
            <w:pPr>
              <w:spacing w:after="0" w:line="240" w:lineRule="auto"/>
              <w:ind w:left="46" w:right="-143"/>
              <w:rPr>
                <w:rFonts w:ascii="Times New Roman" w:hAnsi="Times New Roman" w:cs="Times New Roman"/>
                <w:sz w:val="24"/>
                <w:szCs w:val="24"/>
              </w:rPr>
            </w:pPr>
            <w:r w:rsidRPr="00F21618">
              <w:rPr>
                <w:rFonts w:ascii="Times New Roman" w:hAnsi="Times New Roman" w:cs="Times New Roman"/>
                <w:sz w:val="24"/>
                <w:szCs w:val="24"/>
              </w:rPr>
              <w:t>69Расчеты по социальному страхованию и обеспечению</w:t>
            </w:r>
          </w:p>
        </w:tc>
        <w:tc>
          <w:tcPr>
            <w:tcW w:w="9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34E16" w:rsidRPr="00F21618" w:rsidRDefault="00234E16"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3900</w:t>
            </w:r>
          </w:p>
        </w:tc>
      </w:tr>
      <w:tr w:rsidR="00234E16" w:rsidRPr="00F21618" w:rsidTr="00234E16">
        <w:tc>
          <w:tcPr>
            <w:tcW w:w="4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34E16" w:rsidRPr="00F21618" w:rsidRDefault="00234E16"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lastRenderedPageBreak/>
              <w:t>б)</w:t>
            </w:r>
          </w:p>
        </w:tc>
        <w:tc>
          <w:tcPr>
            <w:tcW w:w="40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34E16" w:rsidRPr="00F21618" w:rsidRDefault="00234E16"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69Расчеты по социальному страхованию и обеспечению</w:t>
            </w:r>
          </w:p>
        </w:tc>
        <w:tc>
          <w:tcPr>
            <w:tcW w:w="43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34E16" w:rsidRPr="00F21618" w:rsidRDefault="00234E16" w:rsidP="00234E16">
            <w:pPr>
              <w:spacing w:after="0" w:line="240" w:lineRule="auto"/>
              <w:ind w:left="46" w:right="-143"/>
              <w:rPr>
                <w:rFonts w:ascii="Times New Roman" w:hAnsi="Times New Roman" w:cs="Times New Roman"/>
                <w:sz w:val="24"/>
                <w:szCs w:val="24"/>
              </w:rPr>
            </w:pPr>
            <w:r w:rsidRPr="00F21618">
              <w:rPr>
                <w:rFonts w:ascii="Times New Roman" w:hAnsi="Times New Roman" w:cs="Times New Roman"/>
                <w:sz w:val="24"/>
                <w:szCs w:val="24"/>
              </w:rPr>
              <w:t>20Основное производство</w:t>
            </w:r>
          </w:p>
        </w:tc>
        <w:tc>
          <w:tcPr>
            <w:tcW w:w="9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34E16" w:rsidRPr="00F21618" w:rsidRDefault="00234E16"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3900</w:t>
            </w:r>
          </w:p>
        </w:tc>
      </w:tr>
      <w:tr w:rsidR="00234E16" w:rsidRPr="00F21618" w:rsidTr="00234E16">
        <w:tc>
          <w:tcPr>
            <w:tcW w:w="4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34E16" w:rsidRPr="00F21618" w:rsidRDefault="00234E16"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в)</w:t>
            </w:r>
          </w:p>
        </w:tc>
        <w:tc>
          <w:tcPr>
            <w:tcW w:w="40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34E16" w:rsidRPr="00F21618" w:rsidRDefault="00234E16"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26Общехозяйственные расходы</w:t>
            </w:r>
          </w:p>
        </w:tc>
        <w:tc>
          <w:tcPr>
            <w:tcW w:w="43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34E16" w:rsidRPr="00F21618" w:rsidRDefault="00234E16" w:rsidP="00234E16">
            <w:pPr>
              <w:spacing w:after="0" w:line="240" w:lineRule="auto"/>
              <w:ind w:left="46" w:right="-143"/>
              <w:rPr>
                <w:rFonts w:ascii="Times New Roman" w:hAnsi="Times New Roman" w:cs="Times New Roman"/>
                <w:sz w:val="24"/>
                <w:szCs w:val="24"/>
              </w:rPr>
            </w:pPr>
            <w:r w:rsidRPr="00F21618">
              <w:rPr>
                <w:rFonts w:ascii="Times New Roman" w:hAnsi="Times New Roman" w:cs="Times New Roman"/>
                <w:sz w:val="24"/>
                <w:szCs w:val="24"/>
              </w:rPr>
              <w:t>69Расчеты по социальному страхованию и обеспечению</w:t>
            </w:r>
          </w:p>
        </w:tc>
        <w:tc>
          <w:tcPr>
            <w:tcW w:w="9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34E16" w:rsidRPr="00F21618" w:rsidRDefault="00234E16"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3900</w:t>
            </w:r>
          </w:p>
        </w:tc>
      </w:tr>
      <w:tr w:rsidR="00234E16" w:rsidRPr="00F21618" w:rsidTr="00234E16">
        <w:tc>
          <w:tcPr>
            <w:tcW w:w="4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34E16" w:rsidRPr="00F21618" w:rsidRDefault="00234E16"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г)</w:t>
            </w:r>
          </w:p>
        </w:tc>
        <w:tc>
          <w:tcPr>
            <w:tcW w:w="40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34E16" w:rsidRPr="00F21618" w:rsidRDefault="00234E16"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70Расчеты с персоналом по оплате труда</w:t>
            </w:r>
          </w:p>
        </w:tc>
        <w:tc>
          <w:tcPr>
            <w:tcW w:w="43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34E16" w:rsidRPr="00F21618" w:rsidRDefault="00234E16" w:rsidP="00234E16">
            <w:pPr>
              <w:spacing w:after="0" w:line="240" w:lineRule="auto"/>
              <w:ind w:left="46" w:right="-143"/>
              <w:rPr>
                <w:rFonts w:ascii="Times New Roman" w:hAnsi="Times New Roman" w:cs="Times New Roman"/>
                <w:sz w:val="24"/>
                <w:szCs w:val="24"/>
              </w:rPr>
            </w:pPr>
            <w:r w:rsidRPr="00F21618">
              <w:rPr>
                <w:rFonts w:ascii="Times New Roman" w:hAnsi="Times New Roman" w:cs="Times New Roman"/>
                <w:sz w:val="24"/>
                <w:szCs w:val="24"/>
              </w:rPr>
              <w:t>69Расчеты по социальному страхованию и обеспечению</w:t>
            </w:r>
          </w:p>
        </w:tc>
        <w:tc>
          <w:tcPr>
            <w:tcW w:w="9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34E16" w:rsidRPr="00F21618" w:rsidRDefault="00234E16"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3900</w:t>
            </w:r>
          </w:p>
        </w:tc>
      </w:tr>
    </w:tbl>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 </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 </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b/>
          <w:bCs/>
          <w:sz w:val="24"/>
          <w:szCs w:val="24"/>
        </w:rPr>
        <w:t>15. Какая корреспонденция составляется по хозяйственной операции: «Выписан счет покупателю за проданные товары по продажной стоимости, включая НДС, на сумму 47200 руб.»?</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 </w:t>
      </w:r>
    </w:p>
    <w:tbl>
      <w:tblPr>
        <w:tblW w:w="10313" w:type="dxa"/>
        <w:tblInd w:w="-708" w:type="dxa"/>
        <w:shd w:val="clear" w:color="auto" w:fill="FFFFFF"/>
        <w:tblCellMar>
          <w:left w:w="0" w:type="dxa"/>
          <w:right w:w="0" w:type="dxa"/>
        </w:tblCellMar>
        <w:tblLook w:val="04A0" w:firstRow="1" w:lastRow="0" w:firstColumn="1" w:lastColumn="0" w:noHBand="0" w:noVBand="1"/>
      </w:tblPr>
      <w:tblGrid>
        <w:gridCol w:w="414"/>
        <w:gridCol w:w="4537"/>
        <w:gridCol w:w="4176"/>
        <w:gridCol w:w="1186"/>
      </w:tblGrid>
      <w:tr w:rsidR="00F16A6C" w:rsidRPr="00F21618" w:rsidTr="00234E16">
        <w:trPr>
          <w:trHeight w:val="306"/>
        </w:trPr>
        <w:tc>
          <w:tcPr>
            <w:tcW w:w="4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53" w:right="-143"/>
              <w:rPr>
                <w:rFonts w:ascii="Times New Roman" w:hAnsi="Times New Roman" w:cs="Times New Roman"/>
                <w:sz w:val="24"/>
                <w:szCs w:val="24"/>
              </w:rPr>
            </w:pPr>
            <w:r w:rsidRPr="00F21618">
              <w:rPr>
                <w:rFonts w:ascii="Times New Roman" w:hAnsi="Times New Roman" w:cs="Times New Roman"/>
                <w:sz w:val="24"/>
                <w:szCs w:val="24"/>
              </w:rPr>
              <w:t> </w:t>
            </w:r>
          </w:p>
        </w:tc>
        <w:tc>
          <w:tcPr>
            <w:tcW w:w="453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proofErr w:type="spellStart"/>
            <w:r w:rsidRPr="00F21618">
              <w:rPr>
                <w:rFonts w:ascii="Times New Roman" w:hAnsi="Times New Roman" w:cs="Times New Roman"/>
                <w:sz w:val="24"/>
                <w:szCs w:val="24"/>
              </w:rPr>
              <w:t>Дт</w:t>
            </w:r>
            <w:proofErr w:type="spellEnd"/>
          </w:p>
        </w:tc>
        <w:tc>
          <w:tcPr>
            <w:tcW w:w="417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34" w:right="-143"/>
              <w:rPr>
                <w:rFonts w:ascii="Times New Roman" w:hAnsi="Times New Roman" w:cs="Times New Roman"/>
                <w:sz w:val="24"/>
                <w:szCs w:val="24"/>
              </w:rPr>
            </w:pPr>
            <w:proofErr w:type="spellStart"/>
            <w:r w:rsidRPr="00F21618">
              <w:rPr>
                <w:rFonts w:ascii="Times New Roman" w:hAnsi="Times New Roman" w:cs="Times New Roman"/>
                <w:sz w:val="24"/>
                <w:szCs w:val="24"/>
              </w:rPr>
              <w:t>Кт</w:t>
            </w:r>
            <w:proofErr w:type="spellEnd"/>
          </w:p>
        </w:tc>
        <w:tc>
          <w:tcPr>
            <w:tcW w:w="118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32" w:right="-143"/>
              <w:rPr>
                <w:rFonts w:ascii="Times New Roman" w:hAnsi="Times New Roman" w:cs="Times New Roman"/>
                <w:sz w:val="24"/>
                <w:szCs w:val="24"/>
              </w:rPr>
            </w:pPr>
            <w:r w:rsidRPr="00F21618">
              <w:rPr>
                <w:rFonts w:ascii="Times New Roman" w:hAnsi="Times New Roman" w:cs="Times New Roman"/>
                <w:sz w:val="24"/>
                <w:szCs w:val="24"/>
              </w:rPr>
              <w:t>Сумма</w:t>
            </w:r>
          </w:p>
        </w:tc>
      </w:tr>
      <w:tr w:rsidR="00F16A6C" w:rsidRPr="00F21618" w:rsidTr="00234E16">
        <w:trPr>
          <w:trHeight w:val="597"/>
        </w:trPr>
        <w:tc>
          <w:tcPr>
            <w:tcW w:w="41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53" w:right="-143"/>
              <w:rPr>
                <w:rFonts w:ascii="Times New Roman" w:hAnsi="Times New Roman" w:cs="Times New Roman"/>
                <w:sz w:val="24"/>
                <w:szCs w:val="24"/>
              </w:rPr>
            </w:pPr>
            <w:r w:rsidRPr="00F21618">
              <w:rPr>
                <w:rFonts w:ascii="Times New Roman" w:hAnsi="Times New Roman" w:cs="Times New Roman"/>
                <w:sz w:val="24"/>
                <w:szCs w:val="24"/>
              </w:rPr>
              <w:t>а)</w:t>
            </w:r>
          </w:p>
        </w:tc>
        <w:tc>
          <w:tcPr>
            <w:tcW w:w="453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90Продажи</w:t>
            </w:r>
          </w:p>
        </w:tc>
        <w:tc>
          <w:tcPr>
            <w:tcW w:w="41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34" w:right="-143"/>
              <w:rPr>
                <w:rFonts w:ascii="Times New Roman" w:hAnsi="Times New Roman" w:cs="Times New Roman"/>
                <w:sz w:val="24"/>
                <w:szCs w:val="24"/>
              </w:rPr>
            </w:pPr>
            <w:r w:rsidRPr="00F21618">
              <w:rPr>
                <w:rFonts w:ascii="Times New Roman" w:hAnsi="Times New Roman" w:cs="Times New Roman"/>
                <w:sz w:val="24"/>
                <w:szCs w:val="24"/>
              </w:rPr>
              <w:t>62Расчеты с покупателями и заказчиками</w:t>
            </w:r>
          </w:p>
        </w:tc>
        <w:tc>
          <w:tcPr>
            <w:tcW w:w="11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32" w:right="-143"/>
              <w:rPr>
                <w:rFonts w:ascii="Times New Roman" w:hAnsi="Times New Roman" w:cs="Times New Roman"/>
                <w:sz w:val="24"/>
                <w:szCs w:val="24"/>
              </w:rPr>
            </w:pPr>
            <w:r w:rsidRPr="00F21618">
              <w:rPr>
                <w:rFonts w:ascii="Times New Roman" w:hAnsi="Times New Roman" w:cs="Times New Roman"/>
                <w:sz w:val="24"/>
                <w:szCs w:val="24"/>
              </w:rPr>
              <w:t>47200</w:t>
            </w:r>
          </w:p>
        </w:tc>
      </w:tr>
      <w:tr w:rsidR="00F16A6C" w:rsidRPr="00F21618" w:rsidTr="00234E16">
        <w:trPr>
          <w:trHeight w:val="306"/>
        </w:trPr>
        <w:tc>
          <w:tcPr>
            <w:tcW w:w="41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53" w:right="-143"/>
              <w:rPr>
                <w:rFonts w:ascii="Times New Roman" w:hAnsi="Times New Roman" w:cs="Times New Roman"/>
                <w:sz w:val="24"/>
                <w:szCs w:val="24"/>
              </w:rPr>
            </w:pPr>
            <w:r w:rsidRPr="00F21618">
              <w:rPr>
                <w:rFonts w:ascii="Times New Roman" w:hAnsi="Times New Roman" w:cs="Times New Roman"/>
                <w:sz w:val="24"/>
                <w:szCs w:val="24"/>
              </w:rPr>
              <w:t>б)</w:t>
            </w:r>
          </w:p>
        </w:tc>
        <w:tc>
          <w:tcPr>
            <w:tcW w:w="453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62Расчеты с покупателями и заказчиками</w:t>
            </w:r>
          </w:p>
        </w:tc>
        <w:tc>
          <w:tcPr>
            <w:tcW w:w="41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34" w:right="-143"/>
              <w:rPr>
                <w:rFonts w:ascii="Times New Roman" w:hAnsi="Times New Roman" w:cs="Times New Roman"/>
                <w:sz w:val="24"/>
                <w:szCs w:val="24"/>
              </w:rPr>
            </w:pPr>
            <w:r w:rsidRPr="00F21618">
              <w:rPr>
                <w:rFonts w:ascii="Times New Roman" w:hAnsi="Times New Roman" w:cs="Times New Roman"/>
                <w:sz w:val="24"/>
                <w:szCs w:val="24"/>
              </w:rPr>
              <w:t>41Товары</w:t>
            </w:r>
          </w:p>
        </w:tc>
        <w:tc>
          <w:tcPr>
            <w:tcW w:w="11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32" w:right="-143"/>
              <w:rPr>
                <w:rFonts w:ascii="Times New Roman" w:hAnsi="Times New Roman" w:cs="Times New Roman"/>
                <w:sz w:val="24"/>
                <w:szCs w:val="24"/>
              </w:rPr>
            </w:pPr>
            <w:r w:rsidRPr="00F21618">
              <w:rPr>
                <w:rFonts w:ascii="Times New Roman" w:hAnsi="Times New Roman" w:cs="Times New Roman"/>
                <w:sz w:val="24"/>
                <w:szCs w:val="24"/>
              </w:rPr>
              <w:t>47200</w:t>
            </w:r>
          </w:p>
        </w:tc>
      </w:tr>
      <w:tr w:rsidR="00F16A6C" w:rsidRPr="00F21618" w:rsidTr="00234E16">
        <w:trPr>
          <w:trHeight w:val="290"/>
        </w:trPr>
        <w:tc>
          <w:tcPr>
            <w:tcW w:w="41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53" w:right="-143"/>
              <w:rPr>
                <w:rFonts w:ascii="Times New Roman" w:hAnsi="Times New Roman" w:cs="Times New Roman"/>
                <w:sz w:val="24"/>
                <w:szCs w:val="24"/>
              </w:rPr>
            </w:pPr>
            <w:r w:rsidRPr="00F21618">
              <w:rPr>
                <w:rFonts w:ascii="Times New Roman" w:hAnsi="Times New Roman" w:cs="Times New Roman"/>
                <w:sz w:val="24"/>
                <w:szCs w:val="24"/>
              </w:rPr>
              <w:t>в)</w:t>
            </w:r>
          </w:p>
        </w:tc>
        <w:tc>
          <w:tcPr>
            <w:tcW w:w="453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90Продажи</w:t>
            </w:r>
          </w:p>
        </w:tc>
        <w:tc>
          <w:tcPr>
            <w:tcW w:w="41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34" w:right="-143"/>
              <w:rPr>
                <w:rFonts w:ascii="Times New Roman" w:hAnsi="Times New Roman" w:cs="Times New Roman"/>
                <w:sz w:val="24"/>
                <w:szCs w:val="24"/>
              </w:rPr>
            </w:pPr>
            <w:r w:rsidRPr="00F21618">
              <w:rPr>
                <w:rFonts w:ascii="Times New Roman" w:hAnsi="Times New Roman" w:cs="Times New Roman"/>
                <w:sz w:val="24"/>
                <w:szCs w:val="24"/>
              </w:rPr>
              <w:t>41Товары</w:t>
            </w:r>
          </w:p>
        </w:tc>
        <w:tc>
          <w:tcPr>
            <w:tcW w:w="11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32" w:right="-143"/>
              <w:rPr>
                <w:rFonts w:ascii="Times New Roman" w:hAnsi="Times New Roman" w:cs="Times New Roman"/>
                <w:sz w:val="24"/>
                <w:szCs w:val="24"/>
              </w:rPr>
            </w:pPr>
            <w:r w:rsidRPr="00F21618">
              <w:rPr>
                <w:rFonts w:ascii="Times New Roman" w:hAnsi="Times New Roman" w:cs="Times New Roman"/>
                <w:sz w:val="24"/>
                <w:szCs w:val="24"/>
              </w:rPr>
              <w:t>47200</w:t>
            </w:r>
          </w:p>
        </w:tc>
      </w:tr>
      <w:tr w:rsidR="00F16A6C" w:rsidRPr="00F21618" w:rsidTr="00234E16">
        <w:trPr>
          <w:trHeight w:val="306"/>
        </w:trPr>
        <w:tc>
          <w:tcPr>
            <w:tcW w:w="41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53" w:right="-143"/>
              <w:rPr>
                <w:rFonts w:ascii="Times New Roman" w:hAnsi="Times New Roman" w:cs="Times New Roman"/>
                <w:sz w:val="24"/>
                <w:szCs w:val="24"/>
              </w:rPr>
            </w:pPr>
            <w:r w:rsidRPr="00F21618">
              <w:rPr>
                <w:rFonts w:ascii="Times New Roman" w:hAnsi="Times New Roman" w:cs="Times New Roman"/>
                <w:sz w:val="24"/>
                <w:szCs w:val="24"/>
              </w:rPr>
              <w:t>г)</w:t>
            </w:r>
          </w:p>
        </w:tc>
        <w:tc>
          <w:tcPr>
            <w:tcW w:w="453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62Расчеты с покупателями и заказчиками</w:t>
            </w:r>
          </w:p>
        </w:tc>
        <w:tc>
          <w:tcPr>
            <w:tcW w:w="41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34" w:right="-143"/>
              <w:rPr>
                <w:rFonts w:ascii="Times New Roman" w:hAnsi="Times New Roman" w:cs="Times New Roman"/>
                <w:sz w:val="24"/>
                <w:szCs w:val="24"/>
              </w:rPr>
            </w:pPr>
            <w:r w:rsidRPr="00F21618">
              <w:rPr>
                <w:rFonts w:ascii="Times New Roman" w:hAnsi="Times New Roman" w:cs="Times New Roman"/>
                <w:sz w:val="24"/>
                <w:szCs w:val="24"/>
              </w:rPr>
              <w:t>90Продажи</w:t>
            </w:r>
          </w:p>
        </w:tc>
        <w:tc>
          <w:tcPr>
            <w:tcW w:w="11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32" w:right="-143"/>
              <w:rPr>
                <w:rFonts w:ascii="Times New Roman" w:hAnsi="Times New Roman" w:cs="Times New Roman"/>
                <w:sz w:val="24"/>
                <w:szCs w:val="24"/>
              </w:rPr>
            </w:pPr>
            <w:r w:rsidRPr="00F21618">
              <w:rPr>
                <w:rFonts w:ascii="Times New Roman" w:hAnsi="Times New Roman" w:cs="Times New Roman"/>
                <w:sz w:val="24"/>
                <w:szCs w:val="24"/>
              </w:rPr>
              <w:t>47200</w:t>
            </w:r>
          </w:p>
        </w:tc>
      </w:tr>
    </w:tbl>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 </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b/>
          <w:bCs/>
          <w:sz w:val="24"/>
          <w:szCs w:val="24"/>
        </w:rPr>
        <w:t>16. Определите правильную проводку по хозяйственной операции: «На расчетный счет поступил платеж от покупателя на сумму 23600 руб.»:</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b/>
          <w:bCs/>
          <w:sz w:val="24"/>
          <w:szCs w:val="24"/>
        </w:rPr>
        <w:t> </w:t>
      </w:r>
    </w:p>
    <w:tbl>
      <w:tblPr>
        <w:tblW w:w="10328" w:type="dxa"/>
        <w:tblInd w:w="-708" w:type="dxa"/>
        <w:shd w:val="clear" w:color="auto" w:fill="FFFFFF"/>
        <w:tblCellMar>
          <w:left w:w="0" w:type="dxa"/>
          <w:right w:w="0" w:type="dxa"/>
        </w:tblCellMar>
        <w:tblLook w:val="04A0" w:firstRow="1" w:lastRow="0" w:firstColumn="1" w:lastColumn="0" w:noHBand="0" w:noVBand="1"/>
      </w:tblPr>
      <w:tblGrid>
        <w:gridCol w:w="442"/>
        <w:gridCol w:w="3883"/>
        <w:gridCol w:w="4970"/>
        <w:gridCol w:w="1033"/>
      </w:tblGrid>
      <w:tr w:rsidR="00F16A6C" w:rsidRPr="00F21618" w:rsidTr="00234E16">
        <w:trPr>
          <w:trHeight w:val="301"/>
        </w:trPr>
        <w:tc>
          <w:tcPr>
            <w:tcW w:w="4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 </w:t>
            </w:r>
          </w:p>
        </w:tc>
        <w:tc>
          <w:tcPr>
            <w:tcW w:w="388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proofErr w:type="spellStart"/>
            <w:r w:rsidRPr="00F21618">
              <w:rPr>
                <w:rFonts w:ascii="Times New Roman" w:hAnsi="Times New Roman" w:cs="Times New Roman"/>
                <w:sz w:val="24"/>
                <w:szCs w:val="24"/>
              </w:rPr>
              <w:t>Дт</w:t>
            </w:r>
            <w:proofErr w:type="spellEnd"/>
          </w:p>
        </w:tc>
        <w:tc>
          <w:tcPr>
            <w:tcW w:w="497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49" w:right="-143"/>
              <w:rPr>
                <w:rFonts w:ascii="Times New Roman" w:hAnsi="Times New Roman" w:cs="Times New Roman"/>
                <w:sz w:val="24"/>
                <w:szCs w:val="24"/>
              </w:rPr>
            </w:pPr>
            <w:proofErr w:type="spellStart"/>
            <w:r w:rsidRPr="00F21618">
              <w:rPr>
                <w:rFonts w:ascii="Times New Roman" w:hAnsi="Times New Roman" w:cs="Times New Roman"/>
                <w:sz w:val="24"/>
                <w:szCs w:val="24"/>
              </w:rPr>
              <w:t>Кт</w:t>
            </w:r>
            <w:proofErr w:type="spellEnd"/>
          </w:p>
        </w:tc>
        <w:tc>
          <w:tcPr>
            <w:tcW w:w="103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Сумма</w:t>
            </w:r>
          </w:p>
        </w:tc>
      </w:tr>
      <w:tr w:rsidR="00F16A6C" w:rsidRPr="00F21618" w:rsidTr="00234E16">
        <w:trPr>
          <w:trHeight w:val="587"/>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а)</w:t>
            </w:r>
          </w:p>
        </w:tc>
        <w:tc>
          <w:tcPr>
            <w:tcW w:w="38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60Расчеты с поставщиками и подрядчиками</w:t>
            </w:r>
          </w:p>
        </w:tc>
        <w:tc>
          <w:tcPr>
            <w:tcW w:w="49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49" w:right="-143"/>
              <w:rPr>
                <w:rFonts w:ascii="Times New Roman" w:hAnsi="Times New Roman" w:cs="Times New Roman"/>
                <w:sz w:val="24"/>
                <w:szCs w:val="24"/>
              </w:rPr>
            </w:pPr>
            <w:r w:rsidRPr="00F21618">
              <w:rPr>
                <w:rFonts w:ascii="Times New Roman" w:hAnsi="Times New Roman" w:cs="Times New Roman"/>
                <w:sz w:val="24"/>
                <w:szCs w:val="24"/>
              </w:rPr>
              <w:t>51Расчетные счета</w:t>
            </w:r>
          </w:p>
        </w:tc>
        <w:tc>
          <w:tcPr>
            <w:tcW w:w="10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23600</w:t>
            </w:r>
          </w:p>
        </w:tc>
      </w:tr>
      <w:tr w:rsidR="00F16A6C" w:rsidRPr="00F21618" w:rsidTr="00234E16">
        <w:trPr>
          <w:trHeight w:val="301"/>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б)</w:t>
            </w:r>
          </w:p>
        </w:tc>
        <w:tc>
          <w:tcPr>
            <w:tcW w:w="38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51Расчетные счета</w:t>
            </w:r>
          </w:p>
        </w:tc>
        <w:tc>
          <w:tcPr>
            <w:tcW w:w="49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49" w:right="-143"/>
              <w:rPr>
                <w:rFonts w:ascii="Times New Roman" w:hAnsi="Times New Roman" w:cs="Times New Roman"/>
                <w:sz w:val="24"/>
                <w:szCs w:val="24"/>
              </w:rPr>
            </w:pPr>
            <w:r w:rsidRPr="00F21618">
              <w:rPr>
                <w:rFonts w:ascii="Times New Roman" w:hAnsi="Times New Roman" w:cs="Times New Roman"/>
                <w:sz w:val="24"/>
                <w:szCs w:val="24"/>
              </w:rPr>
              <w:t>62Расчеты с покупателями и заказчиками</w:t>
            </w:r>
          </w:p>
        </w:tc>
        <w:tc>
          <w:tcPr>
            <w:tcW w:w="10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23600</w:t>
            </w:r>
          </w:p>
        </w:tc>
      </w:tr>
      <w:tr w:rsidR="00F16A6C" w:rsidRPr="00F21618" w:rsidTr="00234E16">
        <w:trPr>
          <w:trHeight w:val="587"/>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в)</w:t>
            </w:r>
          </w:p>
        </w:tc>
        <w:tc>
          <w:tcPr>
            <w:tcW w:w="38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62Расчеты с покупателями и заказчиками</w:t>
            </w:r>
          </w:p>
        </w:tc>
        <w:tc>
          <w:tcPr>
            <w:tcW w:w="49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49" w:right="-143"/>
              <w:rPr>
                <w:rFonts w:ascii="Times New Roman" w:hAnsi="Times New Roman" w:cs="Times New Roman"/>
                <w:sz w:val="24"/>
                <w:szCs w:val="24"/>
              </w:rPr>
            </w:pPr>
            <w:r w:rsidRPr="00F21618">
              <w:rPr>
                <w:rFonts w:ascii="Times New Roman" w:hAnsi="Times New Roman" w:cs="Times New Roman"/>
                <w:sz w:val="24"/>
                <w:szCs w:val="24"/>
              </w:rPr>
              <w:t>51Расчетные счета</w:t>
            </w:r>
          </w:p>
        </w:tc>
        <w:tc>
          <w:tcPr>
            <w:tcW w:w="10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23600</w:t>
            </w:r>
          </w:p>
        </w:tc>
      </w:tr>
      <w:tr w:rsidR="00F16A6C" w:rsidRPr="00F21618" w:rsidTr="00234E16">
        <w:trPr>
          <w:trHeight w:val="301"/>
        </w:trPr>
        <w:tc>
          <w:tcPr>
            <w:tcW w:w="4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23" w:right="-143"/>
              <w:rPr>
                <w:rFonts w:ascii="Times New Roman" w:hAnsi="Times New Roman" w:cs="Times New Roman"/>
                <w:sz w:val="24"/>
                <w:szCs w:val="24"/>
              </w:rPr>
            </w:pPr>
            <w:r w:rsidRPr="00F21618">
              <w:rPr>
                <w:rFonts w:ascii="Times New Roman" w:hAnsi="Times New Roman" w:cs="Times New Roman"/>
                <w:sz w:val="24"/>
                <w:szCs w:val="24"/>
              </w:rPr>
              <w:t>г)</w:t>
            </w:r>
          </w:p>
        </w:tc>
        <w:tc>
          <w:tcPr>
            <w:tcW w:w="38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51Расчетные счета</w:t>
            </w:r>
          </w:p>
        </w:tc>
        <w:tc>
          <w:tcPr>
            <w:tcW w:w="497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49" w:right="-143"/>
              <w:rPr>
                <w:rFonts w:ascii="Times New Roman" w:hAnsi="Times New Roman" w:cs="Times New Roman"/>
                <w:sz w:val="24"/>
                <w:szCs w:val="24"/>
              </w:rPr>
            </w:pPr>
            <w:r w:rsidRPr="00F21618">
              <w:rPr>
                <w:rFonts w:ascii="Times New Roman" w:hAnsi="Times New Roman" w:cs="Times New Roman"/>
                <w:sz w:val="24"/>
                <w:szCs w:val="24"/>
              </w:rPr>
              <w:t>60Расчеты с поставщиками и подрядчиками</w:t>
            </w:r>
          </w:p>
        </w:tc>
        <w:tc>
          <w:tcPr>
            <w:tcW w:w="10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right="-143"/>
              <w:rPr>
                <w:rFonts w:ascii="Times New Roman" w:hAnsi="Times New Roman" w:cs="Times New Roman"/>
                <w:sz w:val="24"/>
                <w:szCs w:val="24"/>
              </w:rPr>
            </w:pPr>
            <w:r w:rsidRPr="00F21618">
              <w:rPr>
                <w:rFonts w:ascii="Times New Roman" w:hAnsi="Times New Roman" w:cs="Times New Roman"/>
                <w:sz w:val="24"/>
                <w:szCs w:val="24"/>
              </w:rPr>
              <w:t>23600</w:t>
            </w:r>
          </w:p>
        </w:tc>
      </w:tr>
    </w:tbl>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 </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b/>
          <w:bCs/>
          <w:sz w:val="24"/>
          <w:szCs w:val="24"/>
        </w:rPr>
        <w:t>17. На какие виды подразделяются затраты в зависимости от периодичности их возникновения?</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а) текущие и единовременные (однократные);</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б) основные и накладные;</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в) прямые и косвенные;</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г) основные и вспомогательные.</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b/>
          <w:bCs/>
          <w:sz w:val="24"/>
          <w:szCs w:val="24"/>
        </w:rPr>
        <w:t>18. Найдите правильную корреспонденцию счетов по хозяйственной операции: «Отражается прибыль от продажи товаров 6000 руб.»:</w:t>
      </w:r>
    </w:p>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sz w:val="24"/>
          <w:szCs w:val="24"/>
        </w:rPr>
        <w:t> </w:t>
      </w:r>
    </w:p>
    <w:tbl>
      <w:tblPr>
        <w:tblW w:w="10281" w:type="dxa"/>
        <w:tblInd w:w="-708" w:type="dxa"/>
        <w:shd w:val="clear" w:color="auto" w:fill="FFFFFF"/>
        <w:tblCellMar>
          <w:left w:w="0" w:type="dxa"/>
          <w:right w:w="0" w:type="dxa"/>
        </w:tblCellMar>
        <w:tblLook w:val="04A0" w:firstRow="1" w:lastRow="0" w:firstColumn="1" w:lastColumn="0" w:noHBand="0" w:noVBand="1"/>
      </w:tblPr>
      <w:tblGrid>
        <w:gridCol w:w="414"/>
        <w:gridCol w:w="4403"/>
        <w:gridCol w:w="4431"/>
        <w:gridCol w:w="1033"/>
      </w:tblGrid>
      <w:tr w:rsidR="00F16A6C" w:rsidRPr="00F21618" w:rsidTr="00234E16">
        <w:trPr>
          <w:trHeight w:val="322"/>
        </w:trPr>
        <w:tc>
          <w:tcPr>
            <w:tcW w:w="4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53" w:right="-143"/>
              <w:rPr>
                <w:rFonts w:ascii="Times New Roman" w:hAnsi="Times New Roman" w:cs="Times New Roman"/>
                <w:sz w:val="24"/>
                <w:szCs w:val="24"/>
              </w:rPr>
            </w:pPr>
            <w:r w:rsidRPr="00F21618">
              <w:rPr>
                <w:rFonts w:ascii="Times New Roman" w:hAnsi="Times New Roman" w:cs="Times New Roman"/>
                <w:sz w:val="24"/>
                <w:szCs w:val="24"/>
              </w:rPr>
              <w:t> </w:t>
            </w:r>
          </w:p>
        </w:tc>
        <w:tc>
          <w:tcPr>
            <w:tcW w:w="440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34" w:right="-143"/>
              <w:rPr>
                <w:rFonts w:ascii="Times New Roman" w:hAnsi="Times New Roman" w:cs="Times New Roman"/>
                <w:sz w:val="24"/>
                <w:szCs w:val="24"/>
              </w:rPr>
            </w:pPr>
            <w:proofErr w:type="spellStart"/>
            <w:r w:rsidRPr="00F21618">
              <w:rPr>
                <w:rFonts w:ascii="Times New Roman" w:hAnsi="Times New Roman" w:cs="Times New Roman"/>
                <w:sz w:val="24"/>
                <w:szCs w:val="24"/>
              </w:rPr>
              <w:t>Дт</w:t>
            </w:r>
            <w:proofErr w:type="spellEnd"/>
          </w:p>
        </w:tc>
        <w:tc>
          <w:tcPr>
            <w:tcW w:w="443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26" w:right="-143"/>
              <w:rPr>
                <w:rFonts w:ascii="Times New Roman" w:hAnsi="Times New Roman" w:cs="Times New Roman"/>
                <w:sz w:val="24"/>
                <w:szCs w:val="24"/>
              </w:rPr>
            </w:pPr>
            <w:proofErr w:type="spellStart"/>
            <w:r w:rsidRPr="00F21618">
              <w:rPr>
                <w:rFonts w:ascii="Times New Roman" w:hAnsi="Times New Roman" w:cs="Times New Roman"/>
                <w:sz w:val="24"/>
                <w:szCs w:val="24"/>
              </w:rPr>
              <w:t>Кт</w:t>
            </w:r>
            <w:proofErr w:type="spellEnd"/>
          </w:p>
        </w:tc>
        <w:tc>
          <w:tcPr>
            <w:tcW w:w="103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A77275">
            <w:pPr>
              <w:spacing w:after="0" w:line="240" w:lineRule="auto"/>
              <w:ind w:left="-11" w:right="-143"/>
              <w:rPr>
                <w:rFonts w:ascii="Times New Roman" w:hAnsi="Times New Roman" w:cs="Times New Roman"/>
                <w:sz w:val="24"/>
                <w:szCs w:val="24"/>
              </w:rPr>
            </w:pPr>
            <w:r w:rsidRPr="00F21618">
              <w:rPr>
                <w:rFonts w:ascii="Times New Roman" w:hAnsi="Times New Roman" w:cs="Times New Roman"/>
                <w:sz w:val="24"/>
                <w:szCs w:val="24"/>
              </w:rPr>
              <w:t>Сумма</w:t>
            </w:r>
          </w:p>
        </w:tc>
      </w:tr>
      <w:tr w:rsidR="00F16A6C" w:rsidRPr="00F21618" w:rsidTr="00234E16">
        <w:trPr>
          <w:trHeight w:val="305"/>
        </w:trPr>
        <w:tc>
          <w:tcPr>
            <w:tcW w:w="41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53" w:right="-143"/>
              <w:rPr>
                <w:rFonts w:ascii="Times New Roman" w:hAnsi="Times New Roman" w:cs="Times New Roman"/>
                <w:sz w:val="24"/>
                <w:szCs w:val="24"/>
              </w:rPr>
            </w:pPr>
            <w:r w:rsidRPr="00F21618">
              <w:rPr>
                <w:rFonts w:ascii="Times New Roman" w:hAnsi="Times New Roman" w:cs="Times New Roman"/>
                <w:sz w:val="24"/>
                <w:szCs w:val="24"/>
              </w:rPr>
              <w:t>а)</w:t>
            </w:r>
          </w:p>
        </w:tc>
        <w:tc>
          <w:tcPr>
            <w:tcW w:w="44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34" w:right="-143"/>
              <w:rPr>
                <w:rFonts w:ascii="Times New Roman" w:hAnsi="Times New Roman" w:cs="Times New Roman"/>
                <w:sz w:val="24"/>
                <w:szCs w:val="24"/>
              </w:rPr>
            </w:pPr>
            <w:r w:rsidRPr="00F21618">
              <w:rPr>
                <w:rFonts w:ascii="Times New Roman" w:hAnsi="Times New Roman" w:cs="Times New Roman"/>
                <w:sz w:val="24"/>
                <w:szCs w:val="24"/>
              </w:rPr>
              <w:t>41Товары</w:t>
            </w:r>
          </w:p>
        </w:tc>
        <w:tc>
          <w:tcPr>
            <w:tcW w:w="443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26" w:right="-143"/>
              <w:rPr>
                <w:rFonts w:ascii="Times New Roman" w:hAnsi="Times New Roman" w:cs="Times New Roman"/>
                <w:sz w:val="24"/>
                <w:szCs w:val="24"/>
              </w:rPr>
            </w:pPr>
            <w:r w:rsidRPr="00F21618">
              <w:rPr>
                <w:rFonts w:ascii="Times New Roman" w:hAnsi="Times New Roman" w:cs="Times New Roman"/>
                <w:sz w:val="24"/>
                <w:szCs w:val="24"/>
              </w:rPr>
              <w:t>99Прибыли и убытки</w:t>
            </w:r>
          </w:p>
        </w:tc>
        <w:tc>
          <w:tcPr>
            <w:tcW w:w="10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A77275">
            <w:pPr>
              <w:spacing w:after="0" w:line="240" w:lineRule="auto"/>
              <w:ind w:left="-11" w:right="-143"/>
              <w:rPr>
                <w:rFonts w:ascii="Times New Roman" w:hAnsi="Times New Roman" w:cs="Times New Roman"/>
                <w:sz w:val="24"/>
                <w:szCs w:val="24"/>
              </w:rPr>
            </w:pPr>
            <w:r w:rsidRPr="00F21618">
              <w:rPr>
                <w:rFonts w:ascii="Times New Roman" w:hAnsi="Times New Roman" w:cs="Times New Roman"/>
                <w:sz w:val="24"/>
                <w:szCs w:val="24"/>
              </w:rPr>
              <w:t>6000</w:t>
            </w:r>
          </w:p>
        </w:tc>
      </w:tr>
      <w:tr w:rsidR="00F16A6C" w:rsidRPr="00F21618" w:rsidTr="00234E16">
        <w:trPr>
          <w:trHeight w:val="322"/>
        </w:trPr>
        <w:tc>
          <w:tcPr>
            <w:tcW w:w="41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53" w:right="-143"/>
              <w:rPr>
                <w:rFonts w:ascii="Times New Roman" w:hAnsi="Times New Roman" w:cs="Times New Roman"/>
                <w:sz w:val="24"/>
                <w:szCs w:val="24"/>
              </w:rPr>
            </w:pPr>
            <w:r w:rsidRPr="00F21618">
              <w:rPr>
                <w:rFonts w:ascii="Times New Roman" w:hAnsi="Times New Roman" w:cs="Times New Roman"/>
                <w:sz w:val="24"/>
                <w:szCs w:val="24"/>
              </w:rPr>
              <w:t>б)</w:t>
            </w:r>
          </w:p>
        </w:tc>
        <w:tc>
          <w:tcPr>
            <w:tcW w:w="44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34" w:right="-143"/>
              <w:rPr>
                <w:rFonts w:ascii="Times New Roman" w:hAnsi="Times New Roman" w:cs="Times New Roman"/>
                <w:sz w:val="24"/>
                <w:szCs w:val="24"/>
              </w:rPr>
            </w:pPr>
            <w:r w:rsidRPr="00F21618">
              <w:rPr>
                <w:rFonts w:ascii="Times New Roman" w:hAnsi="Times New Roman" w:cs="Times New Roman"/>
                <w:sz w:val="24"/>
                <w:szCs w:val="24"/>
              </w:rPr>
              <w:t>99Прибыли и убытки</w:t>
            </w:r>
          </w:p>
        </w:tc>
        <w:tc>
          <w:tcPr>
            <w:tcW w:w="443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26" w:right="-143"/>
              <w:rPr>
                <w:rFonts w:ascii="Times New Roman" w:hAnsi="Times New Roman" w:cs="Times New Roman"/>
                <w:sz w:val="24"/>
                <w:szCs w:val="24"/>
              </w:rPr>
            </w:pPr>
            <w:r w:rsidRPr="00F21618">
              <w:rPr>
                <w:rFonts w:ascii="Times New Roman" w:hAnsi="Times New Roman" w:cs="Times New Roman"/>
                <w:sz w:val="24"/>
                <w:szCs w:val="24"/>
              </w:rPr>
              <w:t>41Товары</w:t>
            </w:r>
          </w:p>
        </w:tc>
        <w:tc>
          <w:tcPr>
            <w:tcW w:w="10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A77275">
            <w:pPr>
              <w:spacing w:after="0" w:line="240" w:lineRule="auto"/>
              <w:ind w:left="-11" w:right="-143"/>
              <w:rPr>
                <w:rFonts w:ascii="Times New Roman" w:hAnsi="Times New Roman" w:cs="Times New Roman"/>
                <w:sz w:val="24"/>
                <w:szCs w:val="24"/>
              </w:rPr>
            </w:pPr>
            <w:r w:rsidRPr="00F21618">
              <w:rPr>
                <w:rFonts w:ascii="Times New Roman" w:hAnsi="Times New Roman" w:cs="Times New Roman"/>
                <w:sz w:val="24"/>
                <w:szCs w:val="24"/>
              </w:rPr>
              <w:t>6000</w:t>
            </w:r>
          </w:p>
        </w:tc>
      </w:tr>
      <w:tr w:rsidR="00F16A6C" w:rsidRPr="00F21618" w:rsidTr="00234E16">
        <w:trPr>
          <w:trHeight w:val="322"/>
        </w:trPr>
        <w:tc>
          <w:tcPr>
            <w:tcW w:w="41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53" w:right="-143"/>
              <w:rPr>
                <w:rFonts w:ascii="Times New Roman" w:hAnsi="Times New Roman" w:cs="Times New Roman"/>
                <w:sz w:val="24"/>
                <w:szCs w:val="24"/>
              </w:rPr>
            </w:pPr>
            <w:r w:rsidRPr="00F21618">
              <w:rPr>
                <w:rFonts w:ascii="Times New Roman" w:hAnsi="Times New Roman" w:cs="Times New Roman"/>
                <w:sz w:val="24"/>
                <w:szCs w:val="24"/>
              </w:rPr>
              <w:t>в)</w:t>
            </w:r>
          </w:p>
        </w:tc>
        <w:tc>
          <w:tcPr>
            <w:tcW w:w="44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34" w:right="-143"/>
              <w:rPr>
                <w:rFonts w:ascii="Times New Roman" w:hAnsi="Times New Roman" w:cs="Times New Roman"/>
                <w:sz w:val="24"/>
                <w:szCs w:val="24"/>
              </w:rPr>
            </w:pPr>
            <w:r w:rsidRPr="00F21618">
              <w:rPr>
                <w:rFonts w:ascii="Times New Roman" w:hAnsi="Times New Roman" w:cs="Times New Roman"/>
                <w:sz w:val="24"/>
                <w:szCs w:val="24"/>
              </w:rPr>
              <w:t>99Прибыли и убытки</w:t>
            </w:r>
          </w:p>
        </w:tc>
        <w:tc>
          <w:tcPr>
            <w:tcW w:w="443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26" w:right="-143"/>
              <w:rPr>
                <w:rFonts w:ascii="Times New Roman" w:hAnsi="Times New Roman" w:cs="Times New Roman"/>
                <w:sz w:val="24"/>
                <w:szCs w:val="24"/>
              </w:rPr>
            </w:pPr>
            <w:r w:rsidRPr="00F21618">
              <w:rPr>
                <w:rFonts w:ascii="Times New Roman" w:hAnsi="Times New Roman" w:cs="Times New Roman"/>
                <w:sz w:val="24"/>
                <w:szCs w:val="24"/>
              </w:rPr>
              <w:t>90Продажи</w:t>
            </w:r>
          </w:p>
        </w:tc>
        <w:tc>
          <w:tcPr>
            <w:tcW w:w="10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A77275">
            <w:pPr>
              <w:spacing w:after="0" w:line="240" w:lineRule="auto"/>
              <w:ind w:left="-11" w:right="-143"/>
              <w:rPr>
                <w:rFonts w:ascii="Times New Roman" w:hAnsi="Times New Roman" w:cs="Times New Roman"/>
                <w:sz w:val="24"/>
                <w:szCs w:val="24"/>
              </w:rPr>
            </w:pPr>
            <w:r w:rsidRPr="00F21618">
              <w:rPr>
                <w:rFonts w:ascii="Times New Roman" w:hAnsi="Times New Roman" w:cs="Times New Roman"/>
                <w:sz w:val="24"/>
                <w:szCs w:val="24"/>
              </w:rPr>
              <w:t>6000</w:t>
            </w:r>
          </w:p>
        </w:tc>
      </w:tr>
      <w:tr w:rsidR="00F16A6C" w:rsidRPr="00F21618" w:rsidTr="00234E16">
        <w:trPr>
          <w:trHeight w:val="322"/>
        </w:trPr>
        <w:tc>
          <w:tcPr>
            <w:tcW w:w="41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53" w:right="-143"/>
              <w:rPr>
                <w:rFonts w:ascii="Times New Roman" w:hAnsi="Times New Roman" w:cs="Times New Roman"/>
                <w:sz w:val="24"/>
                <w:szCs w:val="24"/>
              </w:rPr>
            </w:pPr>
            <w:r w:rsidRPr="00F21618">
              <w:rPr>
                <w:rFonts w:ascii="Times New Roman" w:hAnsi="Times New Roman" w:cs="Times New Roman"/>
                <w:sz w:val="24"/>
                <w:szCs w:val="24"/>
              </w:rPr>
              <w:t>г)</w:t>
            </w:r>
          </w:p>
        </w:tc>
        <w:tc>
          <w:tcPr>
            <w:tcW w:w="44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34" w:right="-143"/>
              <w:rPr>
                <w:rFonts w:ascii="Times New Roman" w:hAnsi="Times New Roman" w:cs="Times New Roman"/>
                <w:sz w:val="24"/>
                <w:szCs w:val="24"/>
              </w:rPr>
            </w:pPr>
            <w:r w:rsidRPr="00F21618">
              <w:rPr>
                <w:rFonts w:ascii="Times New Roman" w:hAnsi="Times New Roman" w:cs="Times New Roman"/>
                <w:sz w:val="24"/>
                <w:szCs w:val="24"/>
              </w:rPr>
              <w:t>90Продажи</w:t>
            </w:r>
          </w:p>
        </w:tc>
        <w:tc>
          <w:tcPr>
            <w:tcW w:w="443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234E16">
            <w:pPr>
              <w:spacing w:after="0" w:line="240" w:lineRule="auto"/>
              <w:ind w:left="26" w:right="-143"/>
              <w:rPr>
                <w:rFonts w:ascii="Times New Roman" w:hAnsi="Times New Roman" w:cs="Times New Roman"/>
                <w:sz w:val="24"/>
                <w:szCs w:val="24"/>
              </w:rPr>
            </w:pPr>
            <w:r w:rsidRPr="00F21618">
              <w:rPr>
                <w:rFonts w:ascii="Times New Roman" w:hAnsi="Times New Roman" w:cs="Times New Roman"/>
                <w:sz w:val="24"/>
                <w:szCs w:val="24"/>
              </w:rPr>
              <w:t>99Прибыли и убытки</w:t>
            </w:r>
          </w:p>
        </w:tc>
        <w:tc>
          <w:tcPr>
            <w:tcW w:w="10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16A6C" w:rsidRPr="00F21618" w:rsidRDefault="00F16A6C" w:rsidP="00A77275">
            <w:pPr>
              <w:spacing w:after="0" w:line="240" w:lineRule="auto"/>
              <w:ind w:left="-11" w:right="-143"/>
              <w:rPr>
                <w:rFonts w:ascii="Times New Roman" w:hAnsi="Times New Roman" w:cs="Times New Roman"/>
                <w:sz w:val="24"/>
                <w:szCs w:val="24"/>
              </w:rPr>
            </w:pPr>
            <w:r w:rsidRPr="00F21618">
              <w:rPr>
                <w:rFonts w:ascii="Times New Roman" w:hAnsi="Times New Roman" w:cs="Times New Roman"/>
                <w:sz w:val="24"/>
                <w:szCs w:val="24"/>
              </w:rPr>
              <w:t>6000</w:t>
            </w:r>
          </w:p>
        </w:tc>
      </w:tr>
    </w:tbl>
    <w:p w:rsidR="00F16A6C" w:rsidRPr="00F21618" w:rsidRDefault="00F16A6C" w:rsidP="00F21618">
      <w:pPr>
        <w:spacing w:after="0" w:line="240" w:lineRule="auto"/>
        <w:ind w:left="-284" w:right="-143"/>
        <w:rPr>
          <w:rFonts w:ascii="Times New Roman" w:hAnsi="Times New Roman" w:cs="Times New Roman"/>
          <w:sz w:val="24"/>
          <w:szCs w:val="24"/>
        </w:rPr>
      </w:pPr>
      <w:r w:rsidRPr="00F21618">
        <w:rPr>
          <w:rFonts w:ascii="Times New Roman" w:hAnsi="Times New Roman" w:cs="Times New Roman"/>
          <w:b/>
          <w:bCs/>
          <w:sz w:val="24"/>
          <w:szCs w:val="24"/>
        </w:rPr>
        <w:t> </w:t>
      </w:r>
    </w:p>
    <w:p w:rsidR="00FD444C" w:rsidRDefault="00FD444C" w:rsidP="004D431E">
      <w:pPr>
        <w:ind w:left="-567"/>
        <w:rPr>
          <w:b/>
          <w:bCs/>
        </w:rPr>
      </w:pPr>
    </w:p>
    <w:p w:rsidR="004D431E" w:rsidRPr="004D431E" w:rsidRDefault="004D431E" w:rsidP="00FD444C">
      <w:pPr>
        <w:ind w:left="-284"/>
      </w:pPr>
      <w:r w:rsidRPr="004D431E">
        <w:rPr>
          <w:b/>
          <w:bCs/>
        </w:rPr>
        <w:t> </w:t>
      </w:r>
      <w:r w:rsidR="001E23ED" w:rsidRPr="00C25663">
        <w:rPr>
          <w:rFonts w:ascii="Times New Roman" w:eastAsia="Times New Roman" w:hAnsi="Times New Roman" w:cs="Times New Roman"/>
          <w:b/>
          <w:bCs/>
          <w:sz w:val="24"/>
          <w:szCs w:val="24"/>
          <w:lang w:eastAsia="ru-RU"/>
        </w:rPr>
        <w:t>РАЗДЕЛ 4.</w:t>
      </w:r>
      <w:r w:rsidR="001E23ED" w:rsidRPr="00C25663">
        <w:rPr>
          <w:rFonts w:ascii="Times New Roman" w:eastAsia="Times New Roman" w:hAnsi="Times New Roman" w:cs="Times New Roman"/>
          <w:b/>
          <w:sz w:val="24"/>
          <w:szCs w:val="24"/>
          <w:lang w:eastAsia="ru-RU"/>
        </w:rPr>
        <w:t xml:space="preserve"> ТЕХНОЛОГИЯ ОБРАБОТКИ УЧЕТНОЙ ИНФОРМАЦИИ</w:t>
      </w:r>
    </w:p>
    <w:p w:rsidR="00493481" w:rsidRPr="00FD444C" w:rsidRDefault="004D431E" w:rsidP="00FD444C">
      <w:pPr>
        <w:spacing w:after="19" w:line="238" w:lineRule="auto"/>
        <w:ind w:left="-284" w:right="-15"/>
        <w:rPr>
          <w:rFonts w:ascii="Times New Roman" w:eastAsia="Times New Roman" w:hAnsi="Times New Roman" w:cs="Times New Roman"/>
          <w:color w:val="000000"/>
          <w:sz w:val="24"/>
          <w:szCs w:val="24"/>
          <w:lang w:eastAsia="ru-RU"/>
        </w:rPr>
      </w:pPr>
      <w:r w:rsidRPr="00FD444C">
        <w:rPr>
          <w:rFonts w:ascii="Times New Roman" w:hAnsi="Times New Roman" w:cs="Times New Roman"/>
          <w:b/>
          <w:bCs/>
          <w:sz w:val="24"/>
          <w:szCs w:val="24"/>
        </w:rPr>
        <w:t> </w:t>
      </w:r>
      <w:r w:rsidRPr="00FD444C">
        <w:rPr>
          <w:rFonts w:ascii="Times New Roman" w:hAnsi="Times New Roman" w:cs="Times New Roman"/>
          <w:sz w:val="24"/>
          <w:szCs w:val="24"/>
        </w:rPr>
        <w:t> </w:t>
      </w:r>
      <w:r w:rsidR="00493481" w:rsidRPr="00FD444C">
        <w:rPr>
          <w:rFonts w:ascii="Times New Roman" w:eastAsia="Times New Roman" w:hAnsi="Times New Roman" w:cs="Times New Roman"/>
          <w:b/>
          <w:color w:val="000000"/>
          <w:sz w:val="24"/>
          <w:szCs w:val="24"/>
          <w:lang w:eastAsia="ru-RU"/>
        </w:rPr>
        <w:t xml:space="preserve">Тема 6.1. Учетные регистры и </w:t>
      </w:r>
      <w:proofErr w:type="gramStart"/>
      <w:r w:rsidR="00493481" w:rsidRPr="00FD444C">
        <w:rPr>
          <w:rFonts w:ascii="Times New Roman" w:eastAsia="Times New Roman" w:hAnsi="Times New Roman" w:cs="Times New Roman"/>
          <w:b/>
          <w:color w:val="000000"/>
          <w:sz w:val="24"/>
          <w:szCs w:val="24"/>
          <w:lang w:eastAsia="ru-RU"/>
        </w:rPr>
        <w:t>способы  исправления</w:t>
      </w:r>
      <w:proofErr w:type="gramEnd"/>
      <w:r w:rsidR="00493481" w:rsidRPr="00FD444C">
        <w:rPr>
          <w:rFonts w:ascii="Times New Roman" w:eastAsia="Times New Roman" w:hAnsi="Times New Roman" w:cs="Times New Roman"/>
          <w:b/>
          <w:color w:val="000000"/>
          <w:sz w:val="24"/>
          <w:szCs w:val="24"/>
          <w:lang w:eastAsia="ru-RU"/>
        </w:rPr>
        <w:t xml:space="preserve"> ошибок в них </w:t>
      </w:r>
    </w:p>
    <w:p w:rsidR="00493481" w:rsidRPr="00FD444C" w:rsidRDefault="00493481" w:rsidP="00493481">
      <w:pPr>
        <w:spacing w:after="39" w:line="240" w:lineRule="auto"/>
        <w:jc w:val="center"/>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b/>
          <w:color w:val="000000"/>
          <w:sz w:val="24"/>
          <w:szCs w:val="24"/>
          <w:lang w:eastAsia="ru-RU"/>
        </w:rPr>
        <w:t xml:space="preserve"> </w:t>
      </w:r>
    </w:p>
    <w:p w:rsidR="00493481" w:rsidRPr="00FD444C" w:rsidRDefault="00493481" w:rsidP="00493481">
      <w:pPr>
        <w:spacing w:after="19" w:line="238" w:lineRule="auto"/>
        <w:ind w:left="10" w:right="-15" w:hanging="10"/>
        <w:jc w:val="center"/>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b/>
          <w:color w:val="000000"/>
          <w:sz w:val="24"/>
          <w:szCs w:val="24"/>
          <w:lang w:eastAsia="ru-RU"/>
        </w:rPr>
        <w:lastRenderedPageBreak/>
        <w:t xml:space="preserve">Практическая работа  </w:t>
      </w:r>
    </w:p>
    <w:p w:rsidR="00493481" w:rsidRPr="00FD444C" w:rsidRDefault="00493481" w:rsidP="00FD444C">
      <w:pPr>
        <w:numPr>
          <w:ilvl w:val="1"/>
          <w:numId w:val="18"/>
        </w:numPr>
        <w:spacing w:after="0" w:line="240" w:lineRule="auto"/>
        <w:ind w:left="-284" w:right="7"/>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b/>
          <w:color w:val="000000"/>
          <w:sz w:val="24"/>
          <w:szCs w:val="24"/>
          <w:lang w:eastAsia="ru-RU"/>
        </w:rPr>
        <w:t>Что такое учетные регистры?</w:t>
      </w:r>
      <w:r w:rsidRPr="00FD444C">
        <w:rPr>
          <w:rFonts w:ascii="Times New Roman" w:eastAsia="Times New Roman" w:hAnsi="Times New Roman" w:cs="Times New Roman"/>
          <w:color w:val="000000"/>
          <w:sz w:val="24"/>
          <w:szCs w:val="24"/>
          <w:lang w:eastAsia="ru-RU"/>
        </w:rPr>
        <w:t xml:space="preserve">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а) таблицы специальной формы, которые служат для обобщения и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группировки всех записей в бухгалтерском учете;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б) письменное свидетельство, удостоверяющее право на совершение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хозяйственной операции и подтверждающее факт ее выполнения;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в) совокупность средств и источников их образования в денежном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выражении на определенную дату;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г) документооборот. </w:t>
      </w:r>
    </w:p>
    <w:p w:rsidR="00493481" w:rsidRPr="00FD444C" w:rsidRDefault="00493481" w:rsidP="00FD444C">
      <w:pPr>
        <w:numPr>
          <w:ilvl w:val="1"/>
          <w:numId w:val="18"/>
        </w:numPr>
        <w:spacing w:after="0" w:line="240" w:lineRule="auto"/>
        <w:ind w:left="-284" w:right="7"/>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b/>
          <w:color w:val="000000"/>
          <w:sz w:val="24"/>
          <w:szCs w:val="24"/>
          <w:lang w:eastAsia="ru-RU"/>
        </w:rPr>
        <w:t>По каким признакам классифицируются учетные регистры?</w:t>
      </w:r>
      <w:r w:rsidRPr="00FD444C">
        <w:rPr>
          <w:rFonts w:ascii="Times New Roman" w:eastAsia="Times New Roman" w:hAnsi="Times New Roman" w:cs="Times New Roman"/>
          <w:color w:val="000000"/>
          <w:sz w:val="24"/>
          <w:szCs w:val="24"/>
          <w:lang w:eastAsia="ru-RU"/>
        </w:rPr>
        <w:t xml:space="preserve">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а) синтетические, аналитические, смешанные;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б) хронологические, систематические, комбинированные;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в) книги, карточки, сводные листы;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г)</w:t>
      </w:r>
      <w:r w:rsidRPr="00FD444C">
        <w:rPr>
          <w:rFonts w:ascii="Times New Roman" w:eastAsia="Times New Roman" w:hAnsi="Times New Roman" w:cs="Times New Roman"/>
          <w:b/>
          <w:color w:val="000000"/>
          <w:sz w:val="24"/>
          <w:szCs w:val="24"/>
          <w:lang w:eastAsia="ru-RU"/>
        </w:rPr>
        <w:t xml:space="preserve"> </w:t>
      </w:r>
      <w:r w:rsidRPr="00FD444C">
        <w:rPr>
          <w:rFonts w:ascii="Times New Roman" w:eastAsia="Times New Roman" w:hAnsi="Times New Roman" w:cs="Times New Roman"/>
          <w:color w:val="000000"/>
          <w:sz w:val="24"/>
          <w:szCs w:val="24"/>
          <w:lang w:eastAsia="ru-RU"/>
        </w:rPr>
        <w:t xml:space="preserve">по внешнему виду, по назначению, по объему учетных записей, по </w:t>
      </w:r>
    </w:p>
    <w:p w:rsidR="00FD444C" w:rsidRDefault="00493481" w:rsidP="00FD444C">
      <w:pPr>
        <w:spacing w:after="0" w:line="240" w:lineRule="auto"/>
        <w:ind w:left="-284" w:right="1076"/>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строению. </w:t>
      </w:r>
    </w:p>
    <w:p w:rsidR="00493481" w:rsidRPr="00FD444C" w:rsidRDefault="00493481" w:rsidP="00FD444C">
      <w:pPr>
        <w:spacing w:after="0" w:line="240" w:lineRule="auto"/>
        <w:ind w:left="-284" w:right="1076"/>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b/>
          <w:color w:val="000000"/>
          <w:sz w:val="24"/>
          <w:szCs w:val="24"/>
          <w:lang w:eastAsia="ru-RU"/>
        </w:rPr>
        <w:t>3.</w:t>
      </w:r>
      <w:r w:rsidRPr="00FD444C">
        <w:rPr>
          <w:rFonts w:ascii="Times New Roman" w:eastAsia="Arial" w:hAnsi="Times New Roman" w:cs="Times New Roman"/>
          <w:b/>
          <w:color w:val="000000"/>
          <w:sz w:val="24"/>
          <w:szCs w:val="24"/>
          <w:lang w:eastAsia="ru-RU"/>
        </w:rPr>
        <w:t xml:space="preserve"> </w:t>
      </w:r>
      <w:r w:rsidRPr="00FD444C">
        <w:rPr>
          <w:rFonts w:ascii="Times New Roman" w:eastAsia="Times New Roman" w:hAnsi="Times New Roman" w:cs="Times New Roman"/>
          <w:b/>
          <w:color w:val="000000"/>
          <w:sz w:val="24"/>
          <w:szCs w:val="24"/>
          <w:lang w:eastAsia="ru-RU"/>
        </w:rPr>
        <w:t>По внешнему виду учетные регистры подразделяются на:</w:t>
      </w:r>
      <w:r w:rsidRPr="00FD444C">
        <w:rPr>
          <w:rFonts w:ascii="Times New Roman" w:eastAsia="Times New Roman" w:hAnsi="Times New Roman" w:cs="Times New Roman"/>
          <w:color w:val="000000"/>
          <w:sz w:val="24"/>
          <w:szCs w:val="24"/>
          <w:lang w:eastAsia="ru-RU"/>
        </w:rPr>
        <w:t xml:space="preserve"> </w:t>
      </w:r>
    </w:p>
    <w:p w:rsidR="00493481" w:rsidRPr="00FD444C" w:rsidRDefault="00493481" w:rsidP="00FD444C">
      <w:pPr>
        <w:spacing w:after="0" w:line="240" w:lineRule="auto"/>
        <w:ind w:left="-284" w:right="325"/>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а) книги, карточки, сводные листы, машинные носители информации;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б) книги и журналы;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в) книги, журналы и карточки;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г) карточки и сводные листы. </w:t>
      </w:r>
    </w:p>
    <w:p w:rsidR="00493481" w:rsidRPr="00FD444C" w:rsidRDefault="00493481" w:rsidP="00FD444C">
      <w:pPr>
        <w:numPr>
          <w:ilvl w:val="0"/>
          <w:numId w:val="19"/>
        </w:numPr>
        <w:spacing w:after="0" w:line="240" w:lineRule="auto"/>
        <w:ind w:left="-284" w:right="7"/>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b/>
          <w:color w:val="000000"/>
          <w:sz w:val="24"/>
          <w:szCs w:val="24"/>
          <w:lang w:eastAsia="ru-RU"/>
        </w:rPr>
        <w:t>По назначению учетные регистры подразделяются на:</w:t>
      </w:r>
      <w:r w:rsidRPr="00FD444C">
        <w:rPr>
          <w:rFonts w:ascii="Times New Roman" w:eastAsia="Times New Roman" w:hAnsi="Times New Roman" w:cs="Times New Roman"/>
          <w:color w:val="000000"/>
          <w:sz w:val="24"/>
          <w:szCs w:val="24"/>
          <w:lang w:eastAsia="ru-RU"/>
        </w:rPr>
        <w:t xml:space="preserve">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а) хронологические, системат</w:t>
      </w:r>
      <w:r w:rsidR="00FD444C">
        <w:rPr>
          <w:rFonts w:ascii="Times New Roman" w:eastAsia="Times New Roman" w:hAnsi="Times New Roman" w:cs="Times New Roman"/>
          <w:color w:val="000000"/>
          <w:sz w:val="24"/>
          <w:szCs w:val="24"/>
          <w:lang w:eastAsia="ru-RU"/>
        </w:rPr>
        <w:t xml:space="preserve">ические, комбинированные;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б) систематические, комбинированные; </w:t>
      </w:r>
    </w:p>
    <w:p w:rsidR="00493481" w:rsidRPr="00FD444C" w:rsidRDefault="00493481" w:rsidP="00FD444C">
      <w:pPr>
        <w:spacing w:after="0" w:line="240" w:lineRule="auto"/>
        <w:ind w:left="-284"/>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в) книги, карточки, сводные листы, машинные носители информации;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г)</w:t>
      </w:r>
      <w:r w:rsidRPr="00FD444C">
        <w:rPr>
          <w:rFonts w:ascii="Times New Roman" w:eastAsia="Times New Roman" w:hAnsi="Times New Roman" w:cs="Times New Roman"/>
          <w:b/>
          <w:color w:val="000000"/>
          <w:sz w:val="24"/>
          <w:szCs w:val="24"/>
          <w:lang w:eastAsia="ru-RU"/>
        </w:rPr>
        <w:t xml:space="preserve"> </w:t>
      </w:r>
      <w:r w:rsidRPr="00FD444C">
        <w:rPr>
          <w:rFonts w:ascii="Times New Roman" w:eastAsia="Times New Roman" w:hAnsi="Times New Roman" w:cs="Times New Roman"/>
          <w:color w:val="000000"/>
          <w:sz w:val="24"/>
          <w:szCs w:val="24"/>
          <w:lang w:eastAsia="ru-RU"/>
        </w:rPr>
        <w:t xml:space="preserve">синтетические, аналитические, смешанные. </w:t>
      </w:r>
    </w:p>
    <w:p w:rsidR="00493481" w:rsidRPr="00FD444C" w:rsidRDefault="00493481" w:rsidP="00FD444C">
      <w:pPr>
        <w:numPr>
          <w:ilvl w:val="0"/>
          <w:numId w:val="19"/>
        </w:numPr>
        <w:spacing w:after="0" w:line="240" w:lineRule="auto"/>
        <w:ind w:left="-284" w:right="7"/>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b/>
          <w:color w:val="000000"/>
          <w:sz w:val="24"/>
          <w:szCs w:val="24"/>
          <w:lang w:eastAsia="ru-RU"/>
        </w:rPr>
        <w:t>По строению учетные регистры подразделяются на:</w:t>
      </w:r>
      <w:r w:rsidRPr="00FD444C">
        <w:rPr>
          <w:rFonts w:ascii="Times New Roman" w:eastAsia="Times New Roman" w:hAnsi="Times New Roman" w:cs="Times New Roman"/>
          <w:color w:val="000000"/>
          <w:sz w:val="24"/>
          <w:szCs w:val="24"/>
          <w:lang w:eastAsia="ru-RU"/>
        </w:rPr>
        <w:t xml:space="preserve">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а) хронологические, систематические, комбинированные;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б) синтетические, аналитические, смешанные;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в) односторонние, двусторонние, многоколончатые; </w:t>
      </w:r>
    </w:p>
    <w:p w:rsidR="00493481" w:rsidRPr="00FD444C" w:rsidRDefault="00493481" w:rsidP="00FD444C">
      <w:pPr>
        <w:spacing w:after="0" w:line="240" w:lineRule="auto"/>
        <w:ind w:left="-284"/>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г)</w:t>
      </w:r>
      <w:r w:rsidRPr="00FD444C">
        <w:rPr>
          <w:rFonts w:ascii="Times New Roman" w:eastAsia="Times New Roman" w:hAnsi="Times New Roman" w:cs="Times New Roman"/>
          <w:b/>
          <w:color w:val="000000"/>
          <w:sz w:val="24"/>
          <w:szCs w:val="24"/>
          <w:lang w:eastAsia="ru-RU"/>
        </w:rPr>
        <w:t xml:space="preserve"> </w:t>
      </w:r>
      <w:r w:rsidRPr="00FD444C">
        <w:rPr>
          <w:rFonts w:ascii="Times New Roman" w:eastAsia="Times New Roman" w:hAnsi="Times New Roman" w:cs="Times New Roman"/>
          <w:color w:val="000000"/>
          <w:sz w:val="24"/>
          <w:szCs w:val="24"/>
          <w:lang w:eastAsia="ru-RU"/>
        </w:rPr>
        <w:t xml:space="preserve">книги, карточки, сводные листы, машинные носители информации. </w:t>
      </w:r>
    </w:p>
    <w:p w:rsidR="00493481" w:rsidRPr="00FD444C" w:rsidRDefault="00493481" w:rsidP="00FD444C">
      <w:pPr>
        <w:numPr>
          <w:ilvl w:val="0"/>
          <w:numId w:val="19"/>
        </w:numPr>
        <w:spacing w:after="0" w:line="240" w:lineRule="auto"/>
        <w:ind w:left="-284" w:right="7"/>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b/>
          <w:color w:val="000000"/>
          <w:sz w:val="24"/>
          <w:szCs w:val="24"/>
          <w:lang w:eastAsia="ru-RU"/>
        </w:rPr>
        <w:t>По объему учтенных записей учетные регистры делятся на:</w:t>
      </w:r>
      <w:r w:rsidRPr="00FD444C">
        <w:rPr>
          <w:rFonts w:ascii="Times New Roman" w:eastAsia="Times New Roman" w:hAnsi="Times New Roman" w:cs="Times New Roman"/>
          <w:color w:val="000000"/>
          <w:sz w:val="24"/>
          <w:szCs w:val="24"/>
          <w:lang w:eastAsia="ru-RU"/>
        </w:rPr>
        <w:t xml:space="preserve">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а) хронологические, систематические, комбинированные;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б) синтетические, аналитические, смешанные;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в) односторонние, двусторонние, многоколончатые; </w:t>
      </w:r>
    </w:p>
    <w:p w:rsidR="00493481" w:rsidRPr="00FD444C" w:rsidRDefault="00493481" w:rsidP="00FD444C">
      <w:pPr>
        <w:spacing w:after="0" w:line="240" w:lineRule="auto"/>
        <w:ind w:left="-284"/>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г)</w:t>
      </w:r>
      <w:r w:rsidRPr="00FD444C">
        <w:rPr>
          <w:rFonts w:ascii="Times New Roman" w:eastAsia="Times New Roman" w:hAnsi="Times New Roman" w:cs="Times New Roman"/>
          <w:b/>
          <w:color w:val="000000"/>
          <w:sz w:val="24"/>
          <w:szCs w:val="24"/>
          <w:lang w:eastAsia="ru-RU"/>
        </w:rPr>
        <w:t xml:space="preserve"> </w:t>
      </w:r>
      <w:r w:rsidRPr="00FD444C">
        <w:rPr>
          <w:rFonts w:ascii="Times New Roman" w:eastAsia="Times New Roman" w:hAnsi="Times New Roman" w:cs="Times New Roman"/>
          <w:color w:val="000000"/>
          <w:sz w:val="24"/>
          <w:szCs w:val="24"/>
          <w:lang w:eastAsia="ru-RU"/>
        </w:rPr>
        <w:t xml:space="preserve">книги, карточки, сводные листы, машинные носители информации. </w:t>
      </w:r>
    </w:p>
    <w:p w:rsidR="00493481" w:rsidRPr="00FD444C" w:rsidRDefault="00493481" w:rsidP="00FD444C">
      <w:pPr>
        <w:numPr>
          <w:ilvl w:val="0"/>
          <w:numId w:val="19"/>
        </w:numPr>
        <w:spacing w:after="0" w:line="240" w:lineRule="auto"/>
        <w:ind w:left="-284" w:right="7"/>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b/>
          <w:color w:val="000000"/>
          <w:sz w:val="24"/>
          <w:szCs w:val="24"/>
          <w:lang w:eastAsia="ru-RU"/>
        </w:rPr>
        <w:t>Для регистрации всех документов, поступающих в бухгалтерию, в порядке времени их поступления применяются регистры:</w:t>
      </w:r>
      <w:r w:rsidRPr="00FD444C">
        <w:rPr>
          <w:rFonts w:ascii="Times New Roman" w:eastAsia="Times New Roman" w:hAnsi="Times New Roman" w:cs="Times New Roman"/>
          <w:color w:val="000000"/>
          <w:sz w:val="24"/>
          <w:szCs w:val="24"/>
          <w:lang w:eastAsia="ru-RU"/>
        </w:rPr>
        <w:t xml:space="preserve">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а) систематические;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б) хронологические;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в) комбинированные;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г) аналитические. </w:t>
      </w:r>
    </w:p>
    <w:p w:rsidR="00493481" w:rsidRPr="00FD444C" w:rsidRDefault="00493481" w:rsidP="00FD444C">
      <w:pPr>
        <w:numPr>
          <w:ilvl w:val="0"/>
          <w:numId w:val="19"/>
        </w:numPr>
        <w:spacing w:after="0" w:line="240" w:lineRule="auto"/>
        <w:ind w:left="-284" w:right="7"/>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b/>
          <w:color w:val="000000"/>
          <w:sz w:val="24"/>
          <w:szCs w:val="24"/>
          <w:lang w:eastAsia="ru-RU"/>
        </w:rPr>
        <w:t>Чем заверяется количество страниц в учетном регистре?</w:t>
      </w:r>
      <w:r w:rsidRPr="00FD444C">
        <w:rPr>
          <w:rFonts w:ascii="Times New Roman" w:eastAsia="Times New Roman" w:hAnsi="Times New Roman" w:cs="Times New Roman"/>
          <w:color w:val="000000"/>
          <w:sz w:val="24"/>
          <w:szCs w:val="24"/>
          <w:lang w:eastAsia="ru-RU"/>
        </w:rPr>
        <w:t xml:space="preserve">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а) подписью руководителя и печатью организации;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б) подписью главного бухгалтера и печатью организации;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в) подписью руководителя и главного бухгалтера; </w:t>
      </w:r>
    </w:p>
    <w:p w:rsidR="00493481" w:rsidRPr="00FD444C" w:rsidRDefault="00493481" w:rsidP="00FD444C">
      <w:pPr>
        <w:spacing w:after="0" w:line="240" w:lineRule="auto"/>
        <w:ind w:left="-284"/>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г) подписью руководителя, главного бухгалтера и печатью организации. </w:t>
      </w:r>
    </w:p>
    <w:p w:rsidR="00493481" w:rsidRPr="00FD444C" w:rsidRDefault="00493481" w:rsidP="00FD444C">
      <w:pPr>
        <w:numPr>
          <w:ilvl w:val="0"/>
          <w:numId w:val="19"/>
        </w:numPr>
        <w:spacing w:after="0" w:line="240" w:lineRule="auto"/>
        <w:ind w:left="-284" w:right="7"/>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b/>
          <w:color w:val="000000"/>
          <w:sz w:val="24"/>
          <w:szCs w:val="24"/>
          <w:lang w:eastAsia="ru-RU"/>
        </w:rPr>
        <w:t>Когда открываются учетные регистры?</w:t>
      </w:r>
      <w:r w:rsidRPr="00FD444C">
        <w:rPr>
          <w:rFonts w:ascii="Times New Roman" w:eastAsia="Times New Roman" w:hAnsi="Times New Roman" w:cs="Times New Roman"/>
          <w:color w:val="000000"/>
          <w:sz w:val="24"/>
          <w:szCs w:val="24"/>
          <w:lang w:eastAsia="ru-RU"/>
        </w:rPr>
        <w:t xml:space="preserve">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а) в начале года;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б) в конце года;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в) в начале каждого квартала;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г) перед составлением бухгалтерского баланса. </w:t>
      </w:r>
    </w:p>
    <w:p w:rsidR="00493481" w:rsidRPr="00FD444C" w:rsidRDefault="00493481" w:rsidP="00FD444C">
      <w:pPr>
        <w:numPr>
          <w:ilvl w:val="0"/>
          <w:numId w:val="19"/>
        </w:numPr>
        <w:spacing w:after="0" w:line="240" w:lineRule="auto"/>
        <w:ind w:left="-284" w:right="7"/>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b/>
          <w:color w:val="000000"/>
          <w:sz w:val="24"/>
          <w:szCs w:val="24"/>
          <w:lang w:eastAsia="ru-RU"/>
        </w:rPr>
        <w:t>Что значит «открыть регистр»?</w:t>
      </w:r>
      <w:r w:rsidRPr="00FD444C">
        <w:rPr>
          <w:rFonts w:ascii="Times New Roman" w:eastAsia="Times New Roman" w:hAnsi="Times New Roman" w:cs="Times New Roman"/>
          <w:color w:val="000000"/>
          <w:sz w:val="24"/>
          <w:szCs w:val="24"/>
          <w:lang w:eastAsia="ru-RU"/>
        </w:rPr>
        <w:t xml:space="preserve">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а) на обложке написать название организации, шифр и наименование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lastRenderedPageBreak/>
        <w:t xml:space="preserve">счета, пронумеровать страницы и заверить их количество в установленном порядке, записать начальные остатки; </w:t>
      </w:r>
    </w:p>
    <w:p w:rsidR="00493481" w:rsidRPr="00FD444C" w:rsidRDefault="00493481" w:rsidP="00FD444C">
      <w:pPr>
        <w:spacing w:after="0" w:line="240" w:lineRule="auto"/>
        <w:ind w:left="-284"/>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б) на обложке написать название организации, шифр и наименование счета;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в) пронумеровать страницы и заверить их количество в установлен-</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ном порядке; </w:t>
      </w:r>
    </w:p>
    <w:p w:rsidR="00493481" w:rsidRPr="00FD444C" w:rsidRDefault="00493481" w:rsidP="00FD444C">
      <w:pPr>
        <w:spacing w:after="0" w:line="240" w:lineRule="auto"/>
        <w:ind w:left="-284"/>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г)</w:t>
      </w:r>
      <w:r w:rsidRPr="00FD444C">
        <w:rPr>
          <w:rFonts w:ascii="Times New Roman" w:eastAsia="Times New Roman" w:hAnsi="Times New Roman" w:cs="Times New Roman"/>
          <w:b/>
          <w:color w:val="000000"/>
          <w:sz w:val="24"/>
          <w:szCs w:val="24"/>
          <w:lang w:eastAsia="ru-RU"/>
        </w:rPr>
        <w:t xml:space="preserve"> </w:t>
      </w:r>
      <w:r w:rsidRPr="00FD444C">
        <w:rPr>
          <w:rFonts w:ascii="Times New Roman" w:eastAsia="Times New Roman" w:hAnsi="Times New Roman" w:cs="Times New Roman"/>
          <w:color w:val="000000"/>
          <w:sz w:val="24"/>
          <w:szCs w:val="24"/>
          <w:lang w:eastAsia="ru-RU"/>
        </w:rPr>
        <w:t xml:space="preserve">на обложке написать название организации, шифр и наименование счета, а также записать начальные остатки. </w:t>
      </w:r>
    </w:p>
    <w:p w:rsidR="00493481" w:rsidRPr="00FD444C" w:rsidRDefault="00493481" w:rsidP="00FD444C">
      <w:pPr>
        <w:numPr>
          <w:ilvl w:val="0"/>
          <w:numId w:val="19"/>
        </w:numPr>
        <w:spacing w:after="0" w:line="240" w:lineRule="auto"/>
        <w:ind w:left="-284" w:right="7"/>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b/>
          <w:color w:val="000000"/>
          <w:sz w:val="24"/>
          <w:szCs w:val="24"/>
          <w:lang w:eastAsia="ru-RU"/>
        </w:rPr>
        <w:t>Какие действия должны быть произведены перед открытием учетных регистров?</w:t>
      </w:r>
      <w:r w:rsidRPr="00FD444C">
        <w:rPr>
          <w:rFonts w:ascii="Times New Roman" w:eastAsia="Times New Roman" w:hAnsi="Times New Roman" w:cs="Times New Roman"/>
          <w:color w:val="000000"/>
          <w:sz w:val="24"/>
          <w:szCs w:val="24"/>
          <w:lang w:eastAsia="ru-RU"/>
        </w:rPr>
        <w:t xml:space="preserve">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а) нужно пронумеровать страницы, на обороте последней страницы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прописью указать количество пронумерованных страниц и заверить их подписями руководителя, главного бухгалтера и печатью организации;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б) нужно пронумеровать страницы, на обороте последней страницы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прописью указать количество пронумерованных страниц; </w:t>
      </w:r>
    </w:p>
    <w:p w:rsidR="00493481" w:rsidRPr="00FD444C" w:rsidRDefault="00493481" w:rsidP="00FD444C">
      <w:pPr>
        <w:spacing w:after="0" w:line="240" w:lineRule="auto"/>
        <w:ind w:left="-284"/>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в) следует на обложке написать название </w:t>
      </w:r>
      <w:proofErr w:type="gramStart"/>
      <w:r w:rsidRPr="00FD444C">
        <w:rPr>
          <w:rFonts w:ascii="Times New Roman" w:eastAsia="Times New Roman" w:hAnsi="Times New Roman" w:cs="Times New Roman"/>
          <w:color w:val="000000"/>
          <w:sz w:val="24"/>
          <w:szCs w:val="24"/>
          <w:lang w:eastAsia="ru-RU"/>
        </w:rPr>
        <w:t>организации ,</w:t>
      </w:r>
      <w:proofErr w:type="gramEnd"/>
      <w:r w:rsidRPr="00FD444C">
        <w:rPr>
          <w:rFonts w:ascii="Times New Roman" w:eastAsia="Times New Roman" w:hAnsi="Times New Roman" w:cs="Times New Roman"/>
          <w:color w:val="000000"/>
          <w:sz w:val="24"/>
          <w:szCs w:val="24"/>
          <w:lang w:eastAsia="ru-RU"/>
        </w:rPr>
        <w:t xml:space="preserve"> номер и наименование счета, по которому будет вестись регистр, указать период, на который открыт регистр;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г) нужно пронумеровать страницы, на обороте последней страницы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прописью указать количество пронумерованных страниц и заверить их подписями руководителя, главного бухгалтера и печатью организации; на обложке написать название </w:t>
      </w:r>
      <w:proofErr w:type="gramStart"/>
      <w:r w:rsidRPr="00FD444C">
        <w:rPr>
          <w:rFonts w:ascii="Times New Roman" w:eastAsia="Times New Roman" w:hAnsi="Times New Roman" w:cs="Times New Roman"/>
          <w:color w:val="000000"/>
          <w:sz w:val="24"/>
          <w:szCs w:val="24"/>
          <w:lang w:eastAsia="ru-RU"/>
        </w:rPr>
        <w:t>организации ,</w:t>
      </w:r>
      <w:proofErr w:type="gramEnd"/>
      <w:r w:rsidRPr="00FD444C">
        <w:rPr>
          <w:rFonts w:ascii="Times New Roman" w:eastAsia="Times New Roman" w:hAnsi="Times New Roman" w:cs="Times New Roman"/>
          <w:color w:val="000000"/>
          <w:sz w:val="24"/>
          <w:szCs w:val="24"/>
          <w:lang w:eastAsia="ru-RU"/>
        </w:rPr>
        <w:t xml:space="preserve"> номер и наименование счета, по которому будет вестись регистр, указать период, на который открыт регистр. </w:t>
      </w:r>
    </w:p>
    <w:p w:rsidR="00493481" w:rsidRPr="00FD444C" w:rsidRDefault="00493481" w:rsidP="00FD444C">
      <w:pPr>
        <w:numPr>
          <w:ilvl w:val="0"/>
          <w:numId w:val="20"/>
        </w:numPr>
        <w:spacing w:after="0" w:line="240" w:lineRule="auto"/>
        <w:ind w:left="-284" w:right="7"/>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b/>
          <w:color w:val="000000"/>
          <w:sz w:val="24"/>
          <w:szCs w:val="24"/>
          <w:lang w:eastAsia="ru-RU"/>
        </w:rPr>
        <w:t>Записи в учетных регистрах должны производиться:</w:t>
      </w:r>
      <w:r w:rsidRPr="00FD444C">
        <w:rPr>
          <w:rFonts w:ascii="Times New Roman" w:eastAsia="Times New Roman" w:hAnsi="Times New Roman" w:cs="Times New Roman"/>
          <w:color w:val="000000"/>
          <w:sz w:val="24"/>
          <w:szCs w:val="24"/>
          <w:lang w:eastAsia="ru-RU"/>
        </w:rPr>
        <w:t xml:space="preserve">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а) четко, разборчиво, без подчисток и помарок;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б) без пропуска страниц и строк; </w:t>
      </w:r>
    </w:p>
    <w:p w:rsidR="00493481" w:rsidRPr="00FD444C" w:rsidRDefault="00493481" w:rsidP="00FD444C">
      <w:pPr>
        <w:spacing w:after="0" w:line="240" w:lineRule="auto"/>
        <w:ind w:left="-284"/>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в) четко, разборчиво, без подчисток и помарок, без пропуска страниц и строк;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г) полно, подробно. </w:t>
      </w:r>
    </w:p>
    <w:p w:rsidR="00493481" w:rsidRPr="00FD444C" w:rsidRDefault="00493481" w:rsidP="00FD444C">
      <w:pPr>
        <w:numPr>
          <w:ilvl w:val="0"/>
          <w:numId w:val="20"/>
        </w:numPr>
        <w:spacing w:after="0" w:line="240" w:lineRule="auto"/>
        <w:ind w:left="-284" w:right="7"/>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b/>
          <w:color w:val="000000"/>
          <w:sz w:val="24"/>
          <w:szCs w:val="24"/>
          <w:lang w:eastAsia="ru-RU"/>
        </w:rPr>
        <w:t>Какой способ исправления ошибок применяется, когда в регистрах записана сумма меньше действительной?</w:t>
      </w:r>
      <w:r w:rsidRPr="00FD444C">
        <w:rPr>
          <w:rFonts w:ascii="Times New Roman" w:eastAsia="Times New Roman" w:hAnsi="Times New Roman" w:cs="Times New Roman"/>
          <w:color w:val="000000"/>
          <w:sz w:val="24"/>
          <w:szCs w:val="24"/>
          <w:lang w:eastAsia="ru-RU"/>
        </w:rPr>
        <w:t xml:space="preserve">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а) корректурный способ;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б) способ «красное сторно»;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в) способ дополнительной проводки;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г) исправление не производится. </w:t>
      </w:r>
    </w:p>
    <w:p w:rsidR="00493481" w:rsidRPr="00FD444C" w:rsidRDefault="00493481" w:rsidP="00FD444C">
      <w:pPr>
        <w:numPr>
          <w:ilvl w:val="0"/>
          <w:numId w:val="20"/>
        </w:numPr>
        <w:spacing w:after="0" w:line="240" w:lineRule="auto"/>
        <w:ind w:left="-284" w:right="7"/>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b/>
          <w:color w:val="000000"/>
          <w:sz w:val="24"/>
          <w:szCs w:val="24"/>
          <w:lang w:eastAsia="ru-RU"/>
        </w:rPr>
        <w:t>Для исправления ошибочно подсчитанной итоговой суммы в регистре применяется способ:</w:t>
      </w:r>
      <w:r w:rsidRPr="00FD444C">
        <w:rPr>
          <w:rFonts w:ascii="Times New Roman" w:eastAsia="Times New Roman" w:hAnsi="Times New Roman" w:cs="Times New Roman"/>
          <w:color w:val="000000"/>
          <w:sz w:val="24"/>
          <w:szCs w:val="24"/>
          <w:lang w:eastAsia="ru-RU"/>
        </w:rPr>
        <w:t xml:space="preserve">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а) корректурный способ;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б) способ «красное сторно»;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в) способ дополнительной проводки;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г) исправление не производится. </w:t>
      </w:r>
    </w:p>
    <w:p w:rsidR="00493481" w:rsidRPr="00FD444C" w:rsidRDefault="00493481" w:rsidP="00FD444C">
      <w:pPr>
        <w:numPr>
          <w:ilvl w:val="0"/>
          <w:numId w:val="20"/>
        </w:numPr>
        <w:spacing w:after="0" w:line="240" w:lineRule="auto"/>
        <w:ind w:left="-284" w:right="7"/>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b/>
          <w:color w:val="000000"/>
          <w:sz w:val="24"/>
          <w:szCs w:val="24"/>
          <w:lang w:eastAsia="ru-RU"/>
        </w:rPr>
        <w:t>Сумма, отраженная в бухгалтерском учете красными чернилами:</w:t>
      </w:r>
      <w:r w:rsidRPr="00FD444C">
        <w:rPr>
          <w:rFonts w:ascii="Times New Roman" w:eastAsia="Times New Roman" w:hAnsi="Times New Roman" w:cs="Times New Roman"/>
          <w:color w:val="000000"/>
          <w:sz w:val="24"/>
          <w:szCs w:val="24"/>
          <w:lang w:eastAsia="ru-RU"/>
        </w:rPr>
        <w:t xml:space="preserve">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а) прибавляется;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б) вычитается;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в) не считается;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г) зачеркивается. </w:t>
      </w:r>
    </w:p>
    <w:p w:rsidR="00493481" w:rsidRPr="00FD444C" w:rsidRDefault="00493481" w:rsidP="00FD444C">
      <w:pPr>
        <w:numPr>
          <w:ilvl w:val="0"/>
          <w:numId w:val="20"/>
        </w:numPr>
        <w:spacing w:after="0" w:line="240" w:lineRule="auto"/>
        <w:ind w:left="-284" w:right="7"/>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b/>
          <w:color w:val="000000"/>
          <w:sz w:val="24"/>
          <w:szCs w:val="24"/>
          <w:lang w:eastAsia="ru-RU"/>
        </w:rPr>
        <w:t>Что такое форма бухгалтерского учета?</w:t>
      </w:r>
      <w:r w:rsidRPr="00FD444C">
        <w:rPr>
          <w:rFonts w:ascii="Times New Roman" w:eastAsia="Times New Roman" w:hAnsi="Times New Roman" w:cs="Times New Roman"/>
          <w:color w:val="000000"/>
          <w:sz w:val="24"/>
          <w:szCs w:val="24"/>
          <w:lang w:eastAsia="ru-RU"/>
        </w:rPr>
        <w:t xml:space="preserve">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а) совокупность учетных регистров и порядок записей в них;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б) совокупность обязательных и дополнительных реквизитов; </w:t>
      </w:r>
    </w:p>
    <w:p w:rsidR="00493481" w:rsidRPr="00FD444C" w:rsidRDefault="00493481" w:rsidP="00FD444C">
      <w:pPr>
        <w:spacing w:after="0" w:line="240" w:lineRule="auto"/>
        <w:ind w:left="-284"/>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в) движение документов в бухгалтерском учете от момента составления до сдачи в архив;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г) совокупность средств и источников их образования в денежном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выражении на определенную дату. </w:t>
      </w:r>
    </w:p>
    <w:p w:rsidR="00493481" w:rsidRPr="00FD444C" w:rsidRDefault="00493481" w:rsidP="00FD444C">
      <w:pPr>
        <w:numPr>
          <w:ilvl w:val="0"/>
          <w:numId w:val="20"/>
        </w:numPr>
        <w:spacing w:after="0" w:line="240" w:lineRule="auto"/>
        <w:ind w:left="-284" w:right="7"/>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b/>
          <w:color w:val="000000"/>
          <w:sz w:val="24"/>
          <w:szCs w:val="24"/>
          <w:lang w:eastAsia="ru-RU"/>
        </w:rPr>
        <w:t>От чего зависит форма бухгалтерского учета?</w:t>
      </w:r>
      <w:r w:rsidRPr="00FD444C">
        <w:rPr>
          <w:rFonts w:ascii="Times New Roman" w:eastAsia="Times New Roman" w:hAnsi="Times New Roman" w:cs="Times New Roman"/>
          <w:color w:val="000000"/>
          <w:sz w:val="24"/>
          <w:szCs w:val="24"/>
          <w:lang w:eastAsia="ru-RU"/>
        </w:rPr>
        <w:t xml:space="preserve">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а) от вида учетных регистров, их количества, порядка и </w:t>
      </w:r>
      <w:proofErr w:type="spellStart"/>
      <w:r w:rsidRPr="00FD444C">
        <w:rPr>
          <w:rFonts w:ascii="Times New Roman" w:eastAsia="Times New Roman" w:hAnsi="Times New Roman" w:cs="Times New Roman"/>
          <w:color w:val="000000"/>
          <w:sz w:val="24"/>
          <w:szCs w:val="24"/>
          <w:lang w:eastAsia="ru-RU"/>
        </w:rPr>
        <w:t>последова</w:t>
      </w:r>
      <w:proofErr w:type="spellEnd"/>
      <w:r w:rsidRPr="00FD444C">
        <w:rPr>
          <w:rFonts w:ascii="Times New Roman" w:eastAsia="Times New Roman" w:hAnsi="Times New Roman" w:cs="Times New Roman"/>
          <w:color w:val="000000"/>
          <w:sz w:val="24"/>
          <w:szCs w:val="24"/>
          <w:lang w:eastAsia="ru-RU"/>
        </w:rPr>
        <w:t>-</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proofErr w:type="spellStart"/>
      <w:r w:rsidRPr="00FD444C">
        <w:rPr>
          <w:rFonts w:ascii="Times New Roman" w:eastAsia="Times New Roman" w:hAnsi="Times New Roman" w:cs="Times New Roman"/>
          <w:color w:val="000000"/>
          <w:sz w:val="24"/>
          <w:szCs w:val="24"/>
          <w:lang w:eastAsia="ru-RU"/>
        </w:rPr>
        <w:t>тельности</w:t>
      </w:r>
      <w:proofErr w:type="spellEnd"/>
      <w:r w:rsidRPr="00FD444C">
        <w:rPr>
          <w:rFonts w:ascii="Times New Roman" w:eastAsia="Times New Roman" w:hAnsi="Times New Roman" w:cs="Times New Roman"/>
          <w:color w:val="000000"/>
          <w:sz w:val="24"/>
          <w:szCs w:val="24"/>
          <w:lang w:eastAsia="ru-RU"/>
        </w:rPr>
        <w:t xml:space="preserve"> записей в них, от степени применения средств автоматизации;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б) от вида учетных регистров и их количества; </w:t>
      </w:r>
    </w:p>
    <w:p w:rsidR="00493481" w:rsidRPr="00FD444C" w:rsidRDefault="00493481" w:rsidP="00FD444C">
      <w:pPr>
        <w:spacing w:after="0" w:line="240" w:lineRule="auto"/>
        <w:ind w:left="-284"/>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в) от вида учетных регистров, порядка и последовательности записей в них;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г)</w:t>
      </w:r>
      <w:r w:rsidRPr="00FD444C">
        <w:rPr>
          <w:rFonts w:ascii="Times New Roman" w:eastAsia="Times New Roman" w:hAnsi="Times New Roman" w:cs="Times New Roman"/>
          <w:b/>
          <w:color w:val="000000"/>
          <w:sz w:val="24"/>
          <w:szCs w:val="24"/>
          <w:lang w:eastAsia="ru-RU"/>
        </w:rPr>
        <w:t xml:space="preserve"> </w:t>
      </w:r>
      <w:r w:rsidRPr="00FD444C">
        <w:rPr>
          <w:rFonts w:ascii="Times New Roman" w:eastAsia="Times New Roman" w:hAnsi="Times New Roman" w:cs="Times New Roman"/>
          <w:color w:val="000000"/>
          <w:sz w:val="24"/>
          <w:szCs w:val="24"/>
          <w:lang w:eastAsia="ru-RU"/>
        </w:rPr>
        <w:t xml:space="preserve">от степени применения средств автоматизации. </w:t>
      </w:r>
    </w:p>
    <w:p w:rsidR="00493481" w:rsidRPr="00FD444C" w:rsidRDefault="00493481" w:rsidP="00FD444C">
      <w:pPr>
        <w:numPr>
          <w:ilvl w:val="0"/>
          <w:numId w:val="20"/>
        </w:numPr>
        <w:spacing w:after="0" w:line="240" w:lineRule="auto"/>
        <w:ind w:left="-284" w:right="7"/>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b/>
          <w:color w:val="000000"/>
          <w:sz w:val="24"/>
          <w:szCs w:val="24"/>
          <w:lang w:eastAsia="ru-RU"/>
        </w:rPr>
        <w:lastRenderedPageBreak/>
        <w:t>Какие формы бухгалтерского учета применяются в Российской Федерации?</w:t>
      </w:r>
      <w:r w:rsidRPr="00FD444C">
        <w:rPr>
          <w:rFonts w:ascii="Times New Roman" w:eastAsia="Times New Roman" w:hAnsi="Times New Roman" w:cs="Times New Roman"/>
          <w:color w:val="000000"/>
          <w:sz w:val="24"/>
          <w:szCs w:val="24"/>
          <w:lang w:eastAsia="ru-RU"/>
        </w:rPr>
        <w:t xml:space="preserve">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а) Журнал-Главная, простая, упрощенная, журнально-ордерная;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б) Журнал-Главная, простая, упрощенная, мемориально-ордерная,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журнально-ордерная, автоматизированная;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в) простая, </w:t>
      </w:r>
      <w:r w:rsidRPr="00FD444C">
        <w:rPr>
          <w:rFonts w:ascii="Times New Roman" w:eastAsia="Times New Roman" w:hAnsi="Times New Roman" w:cs="Times New Roman"/>
          <w:color w:val="000000"/>
          <w:sz w:val="24"/>
          <w:szCs w:val="24"/>
          <w:lang w:eastAsia="ru-RU"/>
        </w:rPr>
        <w:tab/>
        <w:t xml:space="preserve">упрощенная, </w:t>
      </w:r>
      <w:r w:rsidRPr="00FD444C">
        <w:rPr>
          <w:rFonts w:ascii="Times New Roman" w:eastAsia="Times New Roman" w:hAnsi="Times New Roman" w:cs="Times New Roman"/>
          <w:color w:val="000000"/>
          <w:sz w:val="24"/>
          <w:szCs w:val="24"/>
          <w:lang w:eastAsia="ru-RU"/>
        </w:rPr>
        <w:tab/>
        <w:t xml:space="preserve">мемориально-ордерная, </w:t>
      </w:r>
      <w:r w:rsidRPr="00FD444C">
        <w:rPr>
          <w:rFonts w:ascii="Times New Roman" w:eastAsia="Times New Roman" w:hAnsi="Times New Roman" w:cs="Times New Roman"/>
          <w:color w:val="000000"/>
          <w:sz w:val="24"/>
          <w:szCs w:val="24"/>
          <w:lang w:eastAsia="ru-RU"/>
        </w:rPr>
        <w:tab/>
      </w:r>
      <w:proofErr w:type="spellStart"/>
      <w:r w:rsidRPr="00FD444C">
        <w:rPr>
          <w:rFonts w:ascii="Times New Roman" w:eastAsia="Times New Roman" w:hAnsi="Times New Roman" w:cs="Times New Roman"/>
          <w:color w:val="000000"/>
          <w:sz w:val="24"/>
          <w:szCs w:val="24"/>
          <w:lang w:eastAsia="ru-RU"/>
        </w:rPr>
        <w:t>книжно</w:t>
      </w:r>
      <w:proofErr w:type="spellEnd"/>
      <w:r w:rsidRPr="00FD444C">
        <w:rPr>
          <w:rFonts w:ascii="Times New Roman" w:eastAsia="Times New Roman" w:hAnsi="Times New Roman" w:cs="Times New Roman"/>
          <w:color w:val="000000"/>
          <w:sz w:val="24"/>
          <w:szCs w:val="24"/>
          <w:lang w:eastAsia="ru-RU"/>
        </w:rPr>
        <w:t>-</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журнальная, журнально-ордерная, автоматизированная;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г)</w:t>
      </w:r>
      <w:r w:rsidRPr="00FD444C">
        <w:rPr>
          <w:rFonts w:ascii="Times New Roman" w:eastAsia="Times New Roman" w:hAnsi="Times New Roman" w:cs="Times New Roman"/>
          <w:b/>
          <w:color w:val="000000"/>
          <w:sz w:val="24"/>
          <w:szCs w:val="24"/>
          <w:lang w:eastAsia="ru-RU"/>
        </w:rPr>
        <w:t xml:space="preserve"> </w:t>
      </w:r>
      <w:r w:rsidRPr="00FD444C">
        <w:rPr>
          <w:rFonts w:ascii="Times New Roman" w:eastAsia="Times New Roman" w:hAnsi="Times New Roman" w:cs="Times New Roman"/>
          <w:color w:val="000000"/>
          <w:sz w:val="24"/>
          <w:szCs w:val="24"/>
          <w:lang w:eastAsia="ru-RU"/>
        </w:rPr>
        <w:t xml:space="preserve">мемориально-ордерная, </w:t>
      </w:r>
      <w:proofErr w:type="spellStart"/>
      <w:r w:rsidRPr="00FD444C">
        <w:rPr>
          <w:rFonts w:ascii="Times New Roman" w:eastAsia="Times New Roman" w:hAnsi="Times New Roman" w:cs="Times New Roman"/>
          <w:color w:val="000000"/>
          <w:sz w:val="24"/>
          <w:szCs w:val="24"/>
          <w:lang w:eastAsia="ru-RU"/>
        </w:rPr>
        <w:t>книжно</w:t>
      </w:r>
      <w:proofErr w:type="spellEnd"/>
      <w:r w:rsidRPr="00FD444C">
        <w:rPr>
          <w:rFonts w:ascii="Times New Roman" w:eastAsia="Times New Roman" w:hAnsi="Times New Roman" w:cs="Times New Roman"/>
          <w:color w:val="000000"/>
          <w:sz w:val="24"/>
          <w:szCs w:val="24"/>
          <w:lang w:eastAsia="ru-RU"/>
        </w:rPr>
        <w:t xml:space="preserve">-журнальная, журнально-ордерная, </w:t>
      </w:r>
    </w:p>
    <w:p w:rsidR="00493481" w:rsidRPr="00FD444C" w:rsidRDefault="00493481" w:rsidP="00FD444C">
      <w:pPr>
        <w:spacing w:after="0" w:line="240" w:lineRule="auto"/>
        <w:ind w:left="-284" w:hanging="10"/>
        <w:jc w:val="both"/>
        <w:rPr>
          <w:rFonts w:ascii="Times New Roman" w:eastAsia="Times New Roman" w:hAnsi="Times New Roman" w:cs="Times New Roman"/>
          <w:color w:val="000000"/>
          <w:sz w:val="24"/>
          <w:szCs w:val="24"/>
          <w:lang w:eastAsia="ru-RU"/>
        </w:rPr>
      </w:pPr>
      <w:r w:rsidRPr="00FD444C">
        <w:rPr>
          <w:rFonts w:ascii="Times New Roman" w:eastAsia="Times New Roman" w:hAnsi="Times New Roman" w:cs="Times New Roman"/>
          <w:color w:val="000000"/>
          <w:sz w:val="24"/>
          <w:szCs w:val="24"/>
          <w:lang w:eastAsia="ru-RU"/>
        </w:rPr>
        <w:t xml:space="preserve">автоматизированная. </w:t>
      </w:r>
    </w:p>
    <w:p w:rsidR="00493481" w:rsidRPr="00493481" w:rsidRDefault="00493481" w:rsidP="00493481">
      <w:pPr>
        <w:spacing w:after="45" w:line="240" w:lineRule="auto"/>
        <w:ind w:left="708"/>
        <w:rPr>
          <w:rFonts w:ascii="Times New Roman" w:eastAsia="Times New Roman" w:hAnsi="Times New Roman" w:cs="Times New Roman"/>
          <w:color w:val="000000"/>
          <w:sz w:val="20"/>
          <w:lang w:eastAsia="ru-RU"/>
        </w:rPr>
      </w:pPr>
      <w:r w:rsidRPr="00493481">
        <w:rPr>
          <w:rFonts w:ascii="Times New Roman" w:eastAsia="Times New Roman" w:hAnsi="Times New Roman" w:cs="Times New Roman"/>
          <w:color w:val="000000"/>
          <w:sz w:val="20"/>
          <w:lang w:eastAsia="ru-RU"/>
        </w:rPr>
        <w:t xml:space="preserve"> </w:t>
      </w:r>
    </w:p>
    <w:p w:rsidR="004D431E" w:rsidRPr="00FD444C" w:rsidRDefault="004D431E" w:rsidP="00FD444C">
      <w:pPr>
        <w:spacing w:after="0" w:line="240" w:lineRule="auto"/>
        <w:ind w:left="-284"/>
        <w:rPr>
          <w:rFonts w:ascii="Times New Roman" w:hAnsi="Times New Roman" w:cs="Times New Roman"/>
          <w:sz w:val="24"/>
          <w:szCs w:val="24"/>
        </w:rPr>
      </w:pPr>
    </w:p>
    <w:p w:rsidR="004D431E" w:rsidRDefault="004D431E" w:rsidP="00FD444C">
      <w:pPr>
        <w:spacing w:after="0" w:line="240" w:lineRule="auto"/>
        <w:ind w:left="-284"/>
        <w:rPr>
          <w:rFonts w:ascii="Times New Roman" w:hAnsi="Times New Roman" w:cs="Times New Roman"/>
          <w:b/>
          <w:bCs/>
          <w:i/>
          <w:sz w:val="24"/>
          <w:szCs w:val="24"/>
        </w:rPr>
      </w:pPr>
      <w:r w:rsidRPr="00FD444C">
        <w:rPr>
          <w:rFonts w:ascii="Times New Roman" w:hAnsi="Times New Roman" w:cs="Times New Roman"/>
          <w:b/>
          <w:bCs/>
          <w:i/>
          <w:sz w:val="24"/>
          <w:szCs w:val="24"/>
        </w:rPr>
        <w:t>Решение ситуационных задач</w:t>
      </w:r>
    </w:p>
    <w:p w:rsidR="00FD444C" w:rsidRPr="00FD444C" w:rsidRDefault="00FD444C" w:rsidP="00FD444C">
      <w:pPr>
        <w:spacing w:after="0" w:line="240" w:lineRule="auto"/>
        <w:ind w:left="-284"/>
        <w:rPr>
          <w:rFonts w:ascii="Times New Roman" w:hAnsi="Times New Roman" w:cs="Times New Roman"/>
          <w:i/>
          <w:sz w:val="24"/>
          <w:szCs w:val="24"/>
        </w:rPr>
      </w:pPr>
    </w:p>
    <w:p w:rsidR="004D431E" w:rsidRPr="00FD444C" w:rsidRDefault="004D431E" w:rsidP="00FD444C">
      <w:pPr>
        <w:spacing w:after="0" w:line="240" w:lineRule="auto"/>
        <w:ind w:left="-284"/>
        <w:rPr>
          <w:rFonts w:ascii="Times New Roman" w:hAnsi="Times New Roman" w:cs="Times New Roman"/>
          <w:sz w:val="24"/>
          <w:szCs w:val="24"/>
        </w:rPr>
      </w:pPr>
      <w:r w:rsidRPr="00FD444C">
        <w:rPr>
          <w:rFonts w:ascii="Times New Roman" w:hAnsi="Times New Roman" w:cs="Times New Roman"/>
          <w:i/>
          <w:sz w:val="24"/>
          <w:szCs w:val="24"/>
        </w:rPr>
        <w:t xml:space="preserve">Время выполнения: </w:t>
      </w:r>
      <w:r w:rsidRPr="00FD444C">
        <w:rPr>
          <w:rFonts w:ascii="Times New Roman" w:hAnsi="Times New Roman" w:cs="Times New Roman"/>
          <w:sz w:val="24"/>
          <w:szCs w:val="24"/>
        </w:rPr>
        <w:t>Решение задач во время занятия</w:t>
      </w:r>
    </w:p>
    <w:p w:rsidR="004D431E" w:rsidRPr="00FD444C" w:rsidRDefault="004D431E" w:rsidP="00FD444C">
      <w:pPr>
        <w:spacing w:after="0" w:line="240" w:lineRule="auto"/>
        <w:ind w:left="-284"/>
        <w:rPr>
          <w:rFonts w:ascii="Times New Roman" w:hAnsi="Times New Roman" w:cs="Times New Roman"/>
          <w:sz w:val="24"/>
          <w:szCs w:val="24"/>
        </w:rPr>
      </w:pPr>
      <w:r w:rsidRPr="00FD444C">
        <w:rPr>
          <w:rFonts w:ascii="Times New Roman" w:hAnsi="Times New Roman" w:cs="Times New Roman"/>
          <w:i/>
          <w:sz w:val="24"/>
          <w:szCs w:val="24"/>
        </w:rPr>
        <w:t>Условия выполнения:</w:t>
      </w:r>
      <w:r w:rsidRPr="00FD444C">
        <w:rPr>
          <w:rFonts w:ascii="Times New Roman" w:hAnsi="Times New Roman" w:cs="Times New Roman"/>
          <w:sz w:val="24"/>
          <w:szCs w:val="24"/>
        </w:rPr>
        <w:t xml:space="preserve"> демонстрационное оборудование, комплект учебно-методической документации, раздаточный материал по </w:t>
      </w:r>
      <w:r w:rsidR="00FD444C" w:rsidRPr="00FD444C">
        <w:rPr>
          <w:rFonts w:ascii="Times New Roman" w:hAnsi="Times New Roman" w:cs="Times New Roman"/>
          <w:sz w:val="24"/>
          <w:szCs w:val="24"/>
        </w:rPr>
        <w:t>дисциплине, учебно</w:t>
      </w:r>
      <w:r w:rsidRPr="00FD444C">
        <w:rPr>
          <w:rFonts w:ascii="Times New Roman" w:hAnsi="Times New Roman" w:cs="Times New Roman"/>
          <w:sz w:val="24"/>
          <w:szCs w:val="24"/>
        </w:rPr>
        <w:t>-наглядные пособия</w:t>
      </w:r>
    </w:p>
    <w:p w:rsidR="00FD444C" w:rsidRDefault="00FD444C" w:rsidP="00FD444C">
      <w:pPr>
        <w:spacing w:after="0" w:line="240" w:lineRule="auto"/>
        <w:ind w:left="-284"/>
        <w:rPr>
          <w:rFonts w:ascii="Times New Roman" w:hAnsi="Times New Roman" w:cs="Times New Roman"/>
          <w:b/>
          <w:bCs/>
          <w:sz w:val="24"/>
          <w:szCs w:val="24"/>
        </w:rPr>
      </w:pPr>
    </w:p>
    <w:p w:rsidR="004D431E" w:rsidRPr="00FD444C" w:rsidRDefault="004D431E" w:rsidP="00FD444C">
      <w:pPr>
        <w:spacing w:after="0" w:line="240" w:lineRule="auto"/>
        <w:ind w:left="-284"/>
        <w:rPr>
          <w:rFonts w:ascii="Times New Roman" w:hAnsi="Times New Roman" w:cs="Times New Roman"/>
          <w:sz w:val="24"/>
          <w:szCs w:val="24"/>
        </w:rPr>
      </w:pPr>
      <w:r w:rsidRPr="00FD444C">
        <w:rPr>
          <w:rFonts w:ascii="Times New Roman" w:hAnsi="Times New Roman" w:cs="Times New Roman"/>
          <w:b/>
          <w:bCs/>
          <w:sz w:val="24"/>
          <w:szCs w:val="24"/>
        </w:rPr>
        <w:t>Критерии оценивания:</w:t>
      </w:r>
    </w:p>
    <w:p w:rsidR="004D431E" w:rsidRPr="00FD444C" w:rsidRDefault="004D431E" w:rsidP="00FD444C">
      <w:pPr>
        <w:spacing w:after="0" w:line="240" w:lineRule="auto"/>
        <w:ind w:left="-284"/>
        <w:rPr>
          <w:rFonts w:ascii="Times New Roman" w:hAnsi="Times New Roman" w:cs="Times New Roman"/>
          <w:sz w:val="24"/>
          <w:szCs w:val="24"/>
        </w:rPr>
      </w:pPr>
      <w:r w:rsidRPr="00FD444C">
        <w:rPr>
          <w:rFonts w:ascii="Times New Roman" w:hAnsi="Times New Roman" w:cs="Times New Roman"/>
          <w:i/>
          <w:sz w:val="24"/>
          <w:szCs w:val="24"/>
        </w:rPr>
        <w:t>Оценка 5</w:t>
      </w:r>
      <w:r w:rsidRPr="00FD444C">
        <w:rPr>
          <w:rFonts w:ascii="Times New Roman" w:hAnsi="Times New Roman" w:cs="Times New Roman"/>
          <w:sz w:val="24"/>
          <w:szCs w:val="24"/>
        </w:rPr>
        <w:t> ставится, если учащийся выполняет работу в полном объеме с соблюдением необходимой последовательности проведения расчетов; соблюдает требования правил техники безопасности; правильно и аккуратно выполняет все записи, таблицы, рисунки.</w:t>
      </w:r>
    </w:p>
    <w:p w:rsidR="004D431E" w:rsidRPr="00FD444C" w:rsidRDefault="004D431E" w:rsidP="00FD444C">
      <w:pPr>
        <w:spacing w:after="0" w:line="240" w:lineRule="auto"/>
        <w:ind w:left="-284"/>
        <w:rPr>
          <w:rFonts w:ascii="Times New Roman" w:hAnsi="Times New Roman" w:cs="Times New Roman"/>
          <w:sz w:val="24"/>
          <w:szCs w:val="24"/>
        </w:rPr>
      </w:pPr>
      <w:r w:rsidRPr="00FD444C">
        <w:rPr>
          <w:rFonts w:ascii="Times New Roman" w:hAnsi="Times New Roman" w:cs="Times New Roman"/>
          <w:i/>
          <w:sz w:val="24"/>
          <w:szCs w:val="24"/>
        </w:rPr>
        <w:t>Оценка 4</w:t>
      </w:r>
      <w:r w:rsidRPr="00FD444C">
        <w:rPr>
          <w:rFonts w:ascii="Times New Roman" w:hAnsi="Times New Roman" w:cs="Times New Roman"/>
          <w:sz w:val="24"/>
          <w:szCs w:val="24"/>
        </w:rPr>
        <w:t> ставится, если выполнены требования к оценке 5, но было допущено два-три недочета, не более одной негрубой ошибки и одного недочета.</w:t>
      </w:r>
    </w:p>
    <w:p w:rsidR="004D431E" w:rsidRPr="00FD444C" w:rsidRDefault="004D431E" w:rsidP="00FD444C">
      <w:pPr>
        <w:spacing w:after="0" w:line="240" w:lineRule="auto"/>
        <w:ind w:left="-284"/>
        <w:rPr>
          <w:rFonts w:ascii="Times New Roman" w:hAnsi="Times New Roman" w:cs="Times New Roman"/>
          <w:sz w:val="24"/>
          <w:szCs w:val="24"/>
        </w:rPr>
      </w:pPr>
      <w:r w:rsidRPr="00FD444C">
        <w:rPr>
          <w:rFonts w:ascii="Times New Roman" w:hAnsi="Times New Roman" w:cs="Times New Roman"/>
          <w:i/>
          <w:sz w:val="24"/>
          <w:szCs w:val="24"/>
        </w:rPr>
        <w:t>Оценка 3</w:t>
      </w:r>
      <w:r w:rsidRPr="00FD444C">
        <w:rPr>
          <w:rFonts w:ascii="Times New Roman" w:hAnsi="Times New Roman" w:cs="Times New Roman"/>
          <w:sz w:val="24"/>
          <w:szCs w:val="24"/>
        </w:rPr>
        <w:t> ставится, если работа выполнена не полностью, но объем выполненной её части позволяет получить правильный результат и вывод; или если в ходе проведения опыта и измерения были допущены ошибки.</w:t>
      </w:r>
    </w:p>
    <w:p w:rsidR="004D431E" w:rsidRPr="00FD444C" w:rsidRDefault="004D431E" w:rsidP="00FD444C">
      <w:pPr>
        <w:spacing w:after="0" w:line="240" w:lineRule="auto"/>
        <w:ind w:left="-284"/>
        <w:rPr>
          <w:rFonts w:ascii="Times New Roman" w:hAnsi="Times New Roman" w:cs="Times New Roman"/>
          <w:sz w:val="24"/>
          <w:szCs w:val="24"/>
        </w:rPr>
      </w:pPr>
      <w:r w:rsidRPr="00FD444C">
        <w:rPr>
          <w:rFonts w:ascii="Times New Roman" w:hAnsi="Times New Roman" w:cs="Times New Roman"/>
          <w:i/>
          <w:sz w:val="24"/>
          <w:szCs w:val="24"/>
        </w:rPr>
        <w:t>Оценка 2</w:t>
      </w:r>
      <w:r w:rsidRPr="00FD444C">
        <w:rPr>
          <w:rFonts w:ascii="Times New Roman" w:hAnsi="Times New Roman" w:cs="Times New Roman"/>
          <w:sz w:val="24"/>
          <w:szCs w:val="24"/>
        </w:rPr>
        <w:t> ставится, если работа выполнена не полностью или объем выполненной части работ не позволяет сделать правильных выводов; или если опыты, измерения, вычисления, наблюдения производились неправильно.</w:t>
      </w:r>
    </w:p>
    <w:p w:rsidR="004D431E" w:rsidRPr="00FD444C" w:rsidRDefault="004D431E" w:rsidP="00FD444C">
      <w:pPr>
        <w:spacing w:after="0" w:line="240" w:lineRule="auto"/>
        <w:ind w:left="-284"/>
        <w:rPr>
          <w:rFonts w:ascii="Times New Roman" w:hAnsi="Times New Roman" w:cs="Times New Roman"/>
          <w:sz w:val="24"/>
          <w:szCs w:val="24"/>
        </w:rPr>
      </w:pPr>
      <w:r w:rsidRPr="00FD444C">
        <w:rPr>
          <w:rFonts w:ascii="Times New Roman" w:hAnsi="Times New Roman" w:cs="Times New Roman"/>
          <w:i/>
          <w:sz w:val="24"/>
          <w:szCs w:val="24"/>
        </w:rPr>
        <w:t>Оценка 1</w:t>
      </w:r>
      <w:r w:rsidRPr="00FD444C">
        <w:rPr>
          <w:rFonts w:ascii="Times New Roman" w:hAnsi="Times New Roman" w:cs="Times New Roman"/>
          <w:sz w:val="24"/>
          <w:szCs w:val="24"/>
        </w:rPr>
        <w:t> ставится, если учащийся совсем не выполнил работу. Во всех случаях оценка снижается, если ученик не соблюдал правила техники безопасности.</w:t>
      </w:r>
    </w:p>
    <w:p w:rsidR="004D431E" w:rsidRPr="0064214B" w:rsidRDefault="004D431E" w:rsidP="0064214B">
      <w:pPr>
        <w:spacing w:after="0" w:line="276" w:lineRule="auto"/>
        <w:ind w:left="-284"/>
        <w:rPr>
          <w:rFonts w:ascii="Times New Roman" w:hAnsi="Times New Roman" w:cs="Times New Roman"/>
          <w:b/>
          <w:i/>
          <w:sz w:val="24"/>
          <w:szCs w:val="24"/>
        </w:rPr>
      </w:pPr>
    </w:p>
    <w:p w:rsidR="004D431E" w:rsidRPr="0064214B" w:rsidRDefault="004D431E" w:rsidP="0064214B">
      <w:pPr>
        <w:spacing w:after="0" w:line="276" w:lineRule="auto"/>
        <w:ind w:left="-284"/>
        <w:rPr>
          <w:rFonts w:ascii="Times New Roman" w:hAnsi="Times New Roman" w:cs="Times New Roman"/>
          <w:b/>
          <w:i/>
          <w:sz w:val="24"/>
          <w:szCs w:val="24"/>
        </w:rPr>
      </w:pPr>
      <w:r w:rsidRPr="0064214B">
        <w:rPr>
          <w:rFonts w:ascii="Times New Roman" w:hAnsi="Times New Roman" w:cs="Times New Roman"/>
          <w:b/>
          <w:i/>
          <w:sz w:val="24"/>
          <w:szCs w:val="24"/>
        </w:rPr>
        <w:t>Тексты ситуационных задач:</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b/>
          <w:bCs/>
          <w:sz w:val="24"/>
          <w:szCs w:val="24"/>
        </w:rPr>
        <w:t>Задача 1</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Выберите из предложенного списка объекты, составляющие активы, обязательства, заемные и собственные средства фирмы:</w:t>
      </w:r>
    </w:p>
    <w:p w:rsidR="004D431E" w:rsidRPr="0064214B" w:rsidRDefault="0064214B" w:rsidP="0064214B">
      <w:pPr>
        <w:spacing w:after="0" w:line="276" w:lineRule="auto"/>
        <w:ind w:left="-284"/>
        <w:rPr>
          <w:rFonts w:ascii="Times New Roman" w:hAnsi="Times New Roman" w:cs="Times New Roman"/>
          <w:sz w:val="24"/>
          <w:szCs w:val="24"/>
        </w:rPr>
      </w:pPr>
      <w:r>
        <w:rPr>
          <w:rFonts w:ascii="Times New Roman" w:hAnsi="Times New Roman" w:cs="Times New Roman"/>
          <w:sz w:val="24"/>
          <w:szCs w:val="24"/>
        </w:rPr>
        <w:t>1. </w:t>
      </w:r>
      <w:r w:rsidR="004D431E" w:rsidRPr="0064214B">
        <w:rPr>
          <w:rFonts w:ascii="Times New Roman" w:hAnsi="Times New Roman" w:cs="Times New Roman"/>
          <w:sz w:val="24"/>
          <w:szCs w:val="24"/>
        </w:rPr>
        <w:t>долги предприятия своим поставщикам материалов;</w:t>
      </w:r>
    </w:p>
    <w:p w:rsidR="004D431E" w:rsidRPr="0064214B" w:rsidRDefault="0064214B" w:rsidP="0064214B">
      <w:pPr>
        <w:spacing w:after="0" w:line="276" w:lineRule="auto"/>
        <w:ind w:left="-284"/>
        <w:rPr>
          <w:rFonts w:ascii="Times New Roman" w:hAnsi="Times New Roman" w:cs="Times New Roman"/>
          <w:sz w:val="24"/>
          <w:szCs w:val="24"/>
        </w:rPr>
      </w:pPr>
      <w:r>
        <w:rPr>
          <w:rFonts w:ascii="Times New Roman" w:hAnsi="Times New Roman" w:cs="Times New Roman"/>
          <w:sz w:val="24"/>
          <w:szCs w:val="24"/>
        </w:rPr>
        <w:t>2. </w:t>
      </w:r>
      <w:r w:rsidR="004D431E" w:rsidRPr="0064214B">
        <w:rPr>
          <w:rFonts w:ascii="Times New Roman" w:hAnsi="Times New Roman" w:cs="Times New Roman"/>
          <w:sz w:val="24"/>
          <w:szCs w:val="24"/>
        </w:rPr>
        <w:t>задолженность по авансам, полученным от покупателей под будущие поставки;</w:t>
      </w:r>
    </w:p>
    <w:p w:rsidR="004D431E" w:rsidRPr="0064214B" w:rsidRDefault="0064214B" w:rsidP="0064214B">
      <w:pPr>
        <w:spacing w:after="0" w:line="276" w:lineRule="auto"/>
        <w:ind w:left="-284"/>
        <w:rPr>
          <w:rFonts w:ascii="Times New Roman" w:hAnsi="Times New Roman" w:cs="Times New Roman"/>
          <w:sz w:val="24"/>
          <w:szCs w:val="24"/>
        </w:rPr>
      </w:pPr>
      <w:r>
        <w:rPr>
          <w:rFonts w:ascii="Times New Roman" w:hAnsi="Times New Roman" w:cs="Times New Roman"/>
          <w:sz w:val="24"/>
          <w:szCs w:val="24"/>
        </w:rPr>
        <w:t xml:space="preserve">3. </w:t>
      </w:r>
      <w:r w:rsidR="004D431E" w:rsidRPr="0064214B">
        <w:rPr>
          <w:rFonts w:ascii="Times New Roman" w:hAnsi="Times New Roman" w:cs="Times New Roman"/>
          <w:sz w:val="24"/>
          <w:szCs w:val="24"/>
        </w:rPr>
        <w:t>долги покупателей перед предприятием;</w:t>
      </w:r>
    </w:p>
    <w:p w:rsidR="004D431E" w:rsidRPr="0064214B" w:rsidRDefault="0064214B" w:rsidP="0064214B">
      <w:pPr>
        <w:spacing w:after="0" w:line="276" w:lineRule="auto"/>
        <w:ind w:left="-284"/>
        <w:rPr>
          <w:rFonts w:ascii="Times New Roman" w:hAnsi="Times New Roman" w:cs="Times New Roman"/>
          <w:sz w:val="24"/>
          <w:szCs w:val="24"/>
        </w:rPr>
      </w:pPr>
      <w:r>
        <w:rPr>
          <w:rFonts w:ascii="Times New Roman" w:hAnsi="Times New Roman" w:cs="Times New Roman"/>
          <w:sz w:val="24"/>
          <w:szCs w:val="24"/>
        </w:rPr>
        <w:t>4. </w:t>
      </w:r>
      <w:r w:rsidR="004D431E" w:rsidRPr="0064214B">
        <w:rPr>
          <w:rFonts w:ascii="Times New Roman" w:hAnsi="Times New Roman" w:cs="Times New Roman"/>
          <w:sz w:val="24"/>
          <w:szCs w:val="24"/>
        </w:rPr>
        <w:t>задолженность предприятия бюджету по налогам;</w:t>
      </w:r>
    </w:p>
    <w:p w:rsidR="004D431E" w:rsidRPr="0064214B" w:rsidRDefault="0064214B" w:rsidP="0064214B">
      <w:pPr>
        <w:spacing w:after="0" w:line="276" w:lineRule="auto"/>
        <w:ind w:left="-284"/>
        <w:rPr>
          <w:rFonts w:ascii="Times New Roman" w:hAnsi="Times New Roman" w:cs="Times New Roman"/>
          <w:sz w:val="24"/>
          <w:szCs w:val="24"/>
        </w:rPr>
      </w:pPr>
      <w:r>
        <w:rPr>
          <w:rFonts w:ascii="Times New Roman" w:hAnsi="Times New Roman" w:cs="Times New Roman"/>
          <w:sz w:val="24"/>
          <w:szCs w:val="24"/>
        </w:rPr>
        <w:t xml:space="preserve">5. </w:t>
      </w:r>
      <w:r w:rsidR="004D431E" w:rsidRPr="0064214B">
        <w:rPr>
          <w:rFonts w:ascii="Times New Roman" w:hAnsi="Times New Roman" w:cs="Times New Roman"/>
          <w:sz w:val="24"/>
          <w:szCs w:val="24"/>
        </w:rPr>
        <w:t>уставный капитал;</w:t>
      </w:r>
    </w:p>
    <w:p w:rsidR="004D431E" w:rsidRPr="0064214B" w:rsidRDefault="0064214B" w:rsidP="0064214B">
      <w:pPr>
        <w:spacing w:after="0" w:line="276" w:lineRule="auto"/>
        <w:ind w:left="-284"/>
        <w:rPr>
          <w:rFonts w:ascii="Times New Roman" w:hAnsi="Times New Roman" w:cs="Times New Roman"/>
          <w:sz w:val="24"/>
          <w:szCs w:val="24"/>
        </w:rPr>
      </w:pPr>
      <w:r>
        <w:rPr>
          <w:rFonts w:ascii="Times New Roman" w:hAnsi="Times New Roman" w:cs="Times New Roman"/>
          <w:sz w:val="24"/>
          <w:szCs w:val="24"/>
        </w:rPr>
        <w:t>6. </w:t>
      </w:r>
      <w:r w:rsidR="004D431E" w:rsidRPr="0064214B">
        <w:rPr>
          <w:rFonts w:ascii="Times New Roman" w:hAnsi="Times New Roman" w:cs="Times New Roman"/>
          <w:sz w:val="24"/>
          <w:szCs w:val="24"/>
        </w:rPr>
        <w:t>авансы, выданные поставщикам;</w:t>
      </w:r>
    </w:p>
    <w:p w:rsidR="004D431E" w:rsidRPr="0064214B" w:rsidRDefault="0064214B" w:rsidP="0064214B">
      <w:pPr>
        <w:spacing w:after="0" w:line="276" w:lineRule="auto"/>
        <w:ind w:left="-284"/>
        <w:rPr>
          <w:rFonts w:ascii="Times New Roman" w:hAnsi="Times New Roman" w:cs="Times New Roman"/>
          <w:sz w:val="24"/>
          <w:szCs w:val="24"/>
        </w:rPr>
      </w:pPr>
      <w:r>
        <w:rPr>
          <w:rFonts w:ascii="Times New Roman" w:hAnsi="Times New Roman" w:cs="Times New Roman"/>
          <w:sz w:val="24"/>
          <w:szCs w:val="24"/>
        </w:rPr>
        <w:t>7. </w:t>
      </w:r>
      <w:r w:rsidR="004D431E" w:rsidRPr="0064214B">
        <w:rPr>
          <w:rFonts w:ascii="Times New Roman" w:hAnsi="Times New Roman" w:cs="Times New Roman"/>
          <w:sz w:val="24"/>
          <w:szCs w:val="24"/>
        </w:rPr>
        <w:t>основные средства;</w:t>
      </w:r>
    </w:p>
    <w:p w:rsidR="004D431E" w:rsidRPr="0064214B" w:rsidRDefault="0064214B" w:rsidP="0064214B">
      <w:pPr>
        <w:spacing w:after="0" w:line="276" w:lineRule="auto"/>
        <w:ind w:left="-284"/>
        <w:rPr>
          <w:rFonts w:ascii="Times New Roman" w:hAnsi="Times New Roman" w:cs="Times New Roman"/>
          <w:sz w:val="24"/>
          <w:szCs w:val="24"/>
        </w:rPr>
      </w:pPr>
      <w:r>
        <w:rPr>
          <w:rFonts w:ascii="Times New Roman" w:hAnsi="Times New Roman" w:cs="Times New Roman"/>
          <w:sz w:val="24"/>
          <w:szCs w:val="24"/>
        </w:rPr>
        <w:t>8. </w:t>
      </w:r>
      <w:r w:rsidR="004D431E" w:rsidRPr="0064214B">
        <w:rPr>
          <w:rFonts w:ascii="Times New Roman" w:hAnsi="Times New Roman" w:cs="Times New Roman"/>
          <w:sz w:val="24"/>
          <w:szCs w:val="24"/>
        </w:rPr>
        <w:t>задолженность по кредиту банка, полученному на расширение производства;</w:t>
      </w:r>
    </w:p>
    <w:p w:rsidR="004D431E" w:rsidRPr="0064214B" w:rsidRDefault="0064214B" w:rsidP="0064214B">
      <w:pPr>
        <w:spacing w:after="0" w:line="276" w:lineRule="auto"/>
        <w:ind w:left="-284"/>
        <w:rPr>
          <w:rFonts w:ascii="Times New Roman" w:hAnsi="Times New Roman" w:cs="Times New Roman"/>
          <w:sz w:val="24"/>
          <w:szCs w:val="24"/>
        </w:rPr>
      </w:pPr>
      <w:r>
        <w:rPr>
          <w:rFonts w:ascii="Times New Roman" w:hAnsi="Times New Roman" w:cs="Times New Roman"/>
          <w:sz w:val="24"/>
          <w:szCs w:val="24"/>
        </w:rPr>
        <w:t>9. </w:t>
      </w:r>
      <w:r w:rsidR="004D431E" w:rsidRPr="0064214B">
        <w:rPr>
          <w:rFonts w:ascii="Times New Roman" w:hAnsi="Times New Roman" w:cs="Times New Roman"/>
          <w:sz w:val="24"/>
          <w:szCs w:val="24"/>
        </w:rPr>
        <w:t>задолженность по НДС перед бюджетом;</w:t>
      </w:r>
    </w:p>
    <w:p w:rsidR="004D431E" w:rsidRPr="0064214B" w:rsidRDefault="0064214B" w:rsidP="0064214B">
      <w:pPr>
        <w:spacing w:after="0" w:line="276" w:lineRule="auto"/>
        <w:ind w:left="-284"/>
        <w:rPr>
          <w:rFonts w:ascii="Times New Roman" w:hAnsi="Times New Roman" w:cs="Times New Roman"/>
          <w:sz w:val="24"/>
          <w:szCs w:val="24"/>
        </w:rPr>
      </w:pPr>
      <w:r>
        <w:rPr>
          <w:rFonts w:ascii="Times New Roman" w:hAnsi="Times New Roman" w:cs="Times New Roman"/>
          <w:sz w:val="24"/>
          <w:szCs w:val="24"/>
        </w:rPr>
        <w:t>10. </w:t>
      </w:r>
      <w:r w:rsidR="004D431E" w:rsidRPr="0064214B">
        <w:rPr>
          <w:rFonts w:ascii="Times New Roman" w:hAnsi="Times New Roman" w:cs="Times New Roman"/>
          <w:sz w:val="24"/>
          <w:szCs w:val="24"/>
        </w:rPr>
        <w:t>задолженность по собственным облигациям со сроком погашения 20лет;</w:t>
      </w:r>
    </w:p>
    <w:p w:rsidR="004D431E" w:rsidRPr="0064214B" w:rsidRDefault="0064214B" w:rsidP="0064214B">
      <w:pPr>
        <w:spacing w:after="0" w:line="276" w:lineRule="auto"/>
        <w:ind w:left="-284"/>
        <w:rPr>
          <w:rFonts w:ascii="Times New Roman" w:hAnsi="Times New Roman" w:cs="Times New Roman"/>
          <w:sz w:val="24"/>
          <w:szCs w:val="24"/>
        </w:rPr>
      </w:pPr>
      <w:r>
        <w:rPr>
          <w:rFonts w:ascii="Times New Roman" w:hAnsi="Times New Roman" w:cs="Times New Roman"/>
          <w:sz w:val="24"/>
          <w:szCs w:val="24"/>
        </w:rPr>
        <w:t xml:space="preserve">11. </w:t>
      </w:r>
      <w:r w:rsidR="004D431E" w:rsidRPr="0064214B">
        <w:rPr>
          <w:rFonts w:ascii="Times New Roman" w:hAnsi="Times New Roman" w:cs="Times New Roman"/>
          <w:sz w:val="24"/>
          <w:szCs w:val="24"/>
        </w:rPr>
        <w:t>задолженность по заработной плате своим рабочим;</w:t>
      </w:r>
    </w:p>
    <w:p w:rsidR="004D431E" w:rsidRPr="0064214B" w:rsidRDefault="0064214B" w:rsidP="0064214B">
      <w:pPr>
        <w:spacing w:after="0" w:line="276" w:lineRule="auto"/>
        <w:ind w:left="-284"/>
        <w:rPr>
          <w:rFonts w:ascii="Times New Roman" w:hAnsi="Times New Roman" w:cs="Times New Roman"/>
          <w:sz w:val="24"/>
          <w:szCs w:val="24"/>
        </w:rPr>
      </w:pPr>
      <w:r>
        <w:rPr>
          <w:rFonts w:ascii="Times New Roman" w:hAnsi="Times New Roman" w:cs="Times New Roman"/>
          <w:sz w:val="24"/>
          <w:szCs w:val="24"/>
        </w:rPr>
        <w:t>12. </w:t>
      </w:r>
      <w:r w:rsidR="004D431E" w:rsidRPr="0064214B">
        <w:rPr>
          <w:rFonts w:ascii="Times New Roman" w:hAnsi="Times New Roman" w:cs="Times New Roman"/>
          <w:sz w:val="24"/>
          <w:szCs w:val="24"/>
        </w:rPr>
        <w:t>материалы;</w:t>
      </w:r>
    </w:p>
    <w:p w:rsidR="004D431E" w:rsidRPr="0064214B" w:rsidRDefault="0064214B" w:rsidP="0064214B">
      <w:pPr>
        <w:spacing w:after="0" w:line="276" w:lineRule="auto"/>
        <w:ind w:left="-284"/>
        <w:rPr>
          <w:rFonts w:ascii="Times New Roman" w:hAnsi="Times New Roman" w:cs="Times New Roman"/>
          <w:sz w:val="24"/>
          <w:szCs w:val="24"/>
        </w:rPr>
      </w:pPr>
      <w:r>
        <w:rPr>
          <w:rFonts w:ascii="Times New Roman" w:hAnsi="Times New Roman" w:cs="Times New Roman"/>
          <w:sz w:val="24"/>
          <w:szCs w:val="24"/>
        </w:rPr>
        <w:t>13. </w:t>
      </w:r>
      <w:r w:rsidR="004D431E" w:rsidRPr="0064214B">
        <w:rPr>
          <w:rFonts w:ascii="Times New Roman" w:hAnsi="Times New Roman" w:cs="Times New Roman"/>
          <w:sz w:val="24"/>
          <w:szCs w:val="24"/>
        </w:rPr>
        <w:t>денежные средства.</w:t>
      </w:r>
    </w:p>
    <w:p w:rsidR="0064214B" w:rsidRDefault="0064214B" w:rsidP="0064214B">
      <w:pPr>
        <w:spacing w:after="0" w:line="276" w:lineRule="auto"/>
        <w:ind w:left="-284"/>
        <w:rPr>
          <w:rFonts w:ascii="Times New Roman" w:hAnsi="Times New Roman" w:cs="Times New Roman"/>
          <w:b/>
          <w:bCs/>
          <w:sz w:val="24"/>
          <w:szCs w:val="24"/>
        </w:rPr>
      </w:pP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b/>
          <w:bCs/>
          <w:sz w:val="24"/>
          <w:szCs w:val="24"/>
        </w:rPr>
        <w:t>Задача 2</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На основе предложенных данных составить начальный баланс и оформить в таблице № 1</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lastRenderedPageBreak/>
        <w:t>а.       1 Основные средства 879650</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б.      2 Амортизация основных средств 539800</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в.      4 Нематериальные активы 6200</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г.       5 Амортизация нематериальных активов 1950</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д.      8 Вложения во внеоборотные активы -</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е.       10 Материалы 16100</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ж.     19 НДС по приобретенным ценностям 9900</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з.       50 Касса 900</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и.      51 Расчетный счет 49242</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к.      60 Расчеты с поставщиками 64900</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л.      62 Расчеты с покупателями и заказчиками 29500</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м.     66 Расчеты по краткосрочным кредитам 160000</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н.      68.1 Расчеты по НДФЛ 2500</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о.      68.2 Расчеты по НДС 1790</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п.      68.3 Расчеты по налогу на прибыль 2210</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р.      68.4 Расчеты по налогу на имущество 1250</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с.       69.1 Социальное страхование 774</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т.       69.2 Федеральный фонд ОМС 194</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у.      69.3 Территориальный фонд ОМС 484</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ф.     69.4 Расчеты с ПФР (страховая часть) 1573</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х.      69.5 Расчеты с ПФР (накопительная часть) 3388</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ц.      70 Расчеты с персоналом по оплате труда 24200</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ч.      71 Расчеты с подотчетными лицами 3050</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ш.    75.1 Расчеты по вкладам в УК 10000</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щ.    80 Уставный капитал 150000</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ы.     84 Нераспределенная прибыль 52100</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э.       96 Резерв на оплату отпусков 2329</w:t>
      </w: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ю.    97 Расходы будущих периодов 4900</w:t>
      </w:r>
    </w:p>
    <w:p w:rsidR="009004CA" w:rsidRDefault="009004CA" w:rsidP="0064214B">
      <w:pPr>
        <w:spacing w:after="0" w:line="276" w:lineRule="auto"/>
        <w:ind w:left="-284"/>
        <w:rPr>
          <w:rFonts w:ascii="Times New Roman" w:hAnsi="Times New Roman" w:cs="Times New Roman"/>
          <w:sz w:val="24"/>
          <w:szCs w:val="24"/>
        </w:rPr>
      </w:pPr>
    </w:p>
    <w:p w:rsidR="004D431E" w:rsidRPr="0064214B" w:rsidRDefault="004D431E" w:rsidP="0064214B">
      <w:pPr>
        <w:spacing w:after="0" w:line="276" w:lineRule="auto"/>
        <w:ind w:left="-284"/>
        <w:rPr>
          <w:rFonts w:ascii="Times New Roman" w:hAnsi="Times New Roman" w:cs="Times New Roman"/>
          <w:sz w:val="24"/>
          <w:szCs w:val="24"/>
        </w:rPr>
      </w:pPr>
      <w:r w:rsidRPr="0064214B">
        <w:rPr>
          <w:rFonts w:ascii="Times New Roman" w:hAnsi="Times New Roman" w:cs="Times New Roman"/>
          <w:sz w:val="24"/>
          <w:szCs w:val="24"/>
        </w:rPr>
        <w:t>Таблица № 1</w:t>
      </w:r>
    </w:p>
    <w:tbl>
      <w:tblPr>
        <w:tblW w:w="9900" w:type="dxa"/>
        <w:tblInd w:w="-708" w:type="dxa"/>
        <w:shd w:val="clear" w:color="auto" w:fill="FFFFFF"/>
        <w:tblCellMar>
          <w:left w:w="0" w:type="dxa"/>
          <w:right w:w="0" w:type="dxa"/>
        </w:tblCellMar>
        <w:tblLook w:val="04A0" w:firstRow="1" w:lastRow="0" w:firstColumn="1" w:lastColumn="0" w:noHBand="0" w:noVBand="1"/>
      </w:tblPr>
      <w:tblGrid>
        <w:gridCol w:w="3823"/>
        <w:gridCol w:w="1127"/>
        <w:gridCol w:w="3768"/>
        <w:gridCol w:w="1182"/>
      </w:tblGrid>
      <w:tr w:rsidR="004D431E" w:rsidRPr="009004CA" w:rsidTr="009004CA">
        <w:tc>
          <w:tcPr>
            <w:tcW w:w="38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ind w:left="24"/>
              <w:rPr>
                <w:rFonts w:ascii="Times New Roman" w:hAnsi="Times New Roman" w:cs="Times New Roman"/>
                <w:sz w:val="24"/>
                <w:szCs w:val="24"/>
              </w:rPr>
            </w:pPr>
            <w:r w:rsidRPr="009004CA">
              <w:rPr>
                <w:rFonts w:ascii="Times New Roman" w:hAnsi="Times New Roman" w:cs="Times New Roman"/>
                <w:b/>
                <w:bCs/>
                <w:sz w:val="24"/>
                <w:szCs w:val="24"/>
              </w:rPr>
              <w:t>Актив</w:t>
            </w:r>
          </w:p>
        </w:tc>
        <w:tc>
          <w:tcPr>
            <w:tcW w:w="112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rPr>
                <w:rFonts w:ascii="Times New Roman" w:hAnsi="Times New Roman" w:cs="Times New Roman"/>
                <w:sz w:val="24"/>
                <w:szCs w:val="24"/>
              </w:rPr>
            </w:pPr>
            <w:r w:rsidRPr="009004CA">
              <w:rPr>
                <w:rFonts w:ascii="Times New Roman" w:hAnsi="Times New Roman" w:cs="Times New Roman"/>
                <w:b/>
                <w:bCs/>
                <w:sz w:val="24"/>
                <w:szCs w:val="24"/>
              </w:rPr>
              <w:t>Сумма</w:t>
            </w:r>
          </w:p>
        </w:tc>
        <w:tc>
          <w:tcPr>
            <w:tcW w:w="3768"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ind w:left="35"/>
              <w:rPr>
                <w:rFonts w:ascii="Times New Roman" w:hAnsi="Times New Roman" w:cs="Times New Roman"/>
                <w:sz w:val="24"/>
                <w:szCs w:val="24"/>
              </w:rPr>
            </w:pPr>
            <w:r w:rsidRPr="009004CA">
              <w:rPr>
                <w:rFonts w:ascii="Times New Roman" w:hAnsi="Times New Roman" w:cs="Times New Roman"/>
                <w:b/>
                <w:bCs/>
                <w:sz w:val="24"/>
                <w:szCs w:val="24"/>
              </w:rPr>
              <w:t>Пассив</w:t>
            </w:r>
          </w:p>
        </w:tc>
        <w:tc>
          <w:tcPr>
            <w:tcW w:w="118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ind w:left="-48"/>
              <w:rPr>
                <w:rFonts w:ascii="Times New Roman" w:hAnsi="Times New Roman" w:cs="Times New Roman"/>
                <w:sz w:val="24"/>
                <w:szCs w:val="24"/>
              </w:rPr>
            </w:pPr>
            <w:r w:rsidRPr="009004CA">
              <w:rPr>
                <w:rFonts w:ascii="Times New Roman" w:hAnsi="Times New Roman" w:cs="Times New Roman"/>
                <w:b/>
                <w:bCs/>
                <w:sz w:val="24"/>
                <w:szCs w:val="24"/>
              </w:rPr>
              <w:t>Сумма</w:t>
            </w:r>
          </w:p>
        </w:tc>
      </w:tr>
      <w:tr w:rsidR="004D431E" w:rsidRPr="009004CA" w:rsidTr="009004CA">
        <w:tc>
          <w:tcPr>
            <w:tcW w:w="382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ind w:left="24"/>
              <w:rPr>
                <w:rFonts w:ascii="Times New Roman" w:hAnsi="Times New Roman" w:cs="Times New Roman"/>
                <w:sz w:val="24"/>
                <w:szCs w:val="24"/>
              </w:rPr>
            </w:pPr>
            <w:r w:rsidRPr="009004CA">
              <w:rPr>
                <w:rFonts w:ascii="Times New Roman" w:hAnsi="Times New Roman" w:cs="Times New Roman"/>
                <w:sz w:val="24"/>
                <w:szCs w:val="24"/>
              </w:rPr>
              <w:t>1</w:t>
            </w:r>
          </w:p>
        </w:tc>
        <w:tc>
          <w:tcPr>
            <w:tcW w:w="11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rPr>
                <w:rFonts w:ascii="Times New Roman" w:hAnsi="Times New Roman" w:cs="Times New Roman"/>
                <w:sz w:val="24"/>
                <w:szCs w:val="24"/>
              </w:rPr>
            </w:pPr>
            <w:r w:rsidRPr="009004CA">
              <w:rPr>
                <w:rFonts w:ascii="Times New Roman" w:hAnsi="Times New Roman" w:cs="Times New Roman"/>
                <w:sz w:val="24"/>
                <w:szCs w:val="24"/>
              </w:rPr>
              <w:t> </w:t>
            </w:r>
          </w:p>
        </w:tc>
        <w:tc>
          <w:tcPr>
            <w:tcW w:w="37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ind w:left="35"/>
              <w:rPr>
                <w:rFonts w:ascii="Times New Roman" w:hAnsi="Times New Roman" w:cs="Times New Roman"/>
                <w:sz w:val="24"/>
                <w:szCs w:val="24"/>
              </w:rPr>
            </w:pPr>
            <w:r w:rsidRPr="009004CA">
              <w:rPr>
                <w:rFonts w:ascii="Times New Roman" w:hAnsi="Times New Roman" w:cs="Times New Roman"/>
                <w:sz w:val="24"/>
                <w:szCs w:val="24"/>
              </w:rPr>
              <w:t>1</w:t>
            </w:r>
          </w:p>
        </w:tc>
        <w:tc>
          <w:tcPr>
            <w:tcW w:w="11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ind w:left="-48"/>
              <w:rPr>
                <w:rFonts w:ascii="Times New Roman" w:hAnsi="Times New Roman" w:cs="Times New Roman"/>
                <w:sz w:val="24"/>
                <w:szCs w:val="24"/>
              </w:rPr>
            </w:pPr>
            <w:r w:rsidRPr="009004CA">
              <w:rPr>
                <w:rFonts w:ascii="Times New Roman" w:hAnsi="Times New Roman" w:cs="Times New Roman"/>
                <w:sz w:val="24"/>
                <w:szCs w:val="24"/>
              </w:rPr>
              <w:t> </w:t>
            </w:r>
          </w:p>
        </w:tc>
      </w:tr>
      <w:tr w:rsidR="004D431E" w:rsidRPr="009004CA" w:rsidTr="009004CA">
        <w:tc>
          <w:tcPr>
            <w:tcW w:w="382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ind w:left="24"/>
              <w:rPr>
                <w:rFonts w:ascii="Times New Roman" w:hAnsi="Times New Roman" w:cs="Times New Roman"/>
                <w:sz w:val="24"/>
                <w:szCs w:val="24"/>
              </w:rPr>
            </w:pPr>
            <w:r w:rsidRPr="009004CA">
              <w:rPr>
                <w:rFonts w:ascii="Times New Roman" w:hAnsi="Times New Roman" w:cs="Times New Roman"/>
                <w:sz w:val="24"/>
                <w:szCs w:val="24"/>
              </w:rPr>
              <w:t>2</w:t>
            </w:r>
          </w:p>
        </w:tc>
        <w:tc>
          <w:tcPr>
            <w:tcW w:w="11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rPr>
                <w:rFonts w:ascii="Times New Roman" w:hAnsi="Times New Roman" w:cs="Times New Roman"/>
                <w:sz w:val="24"/>
                <w:szCs w:val="24"/>
              </w:rPr>
            </w:pPr>
            <w:r w:rsidRPr="009004CA">
              <w:rPr>
                <w:rFonts w:ascii="Times New Roman" w:hAnsi="Times New Roman" w:cs="Times New Roman"/>
                <w:sz w:val="24"/>
                <w:szCs w:val="24"/>
              </w:rPr>
              <w:t> </w:t>
            </w:r>
          </w:p>
        </w:tc>
        <w:tc>
          <w:tcPr>
            <w:tcW w:w="37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ind w:left="35"/>
              <w:rPr>
                <w:rFonts w:ascii="Times New Roman" w:hAnsi="Times New Roman" w:cs="Times New Roman"/>
                <w:sz w:val="24"/>
                <w:szCs w:val="24"/>
              </w:rPr>
            </w:pPr>
            <w:r w:rsidRPr="009004CA">
              <w:rPr>
                <w:rFonts w:ascii="Times New Roman" w:hAnsi="Times New Roman" w:cs="Times New Roman"/>
                <w:sz w:val="24"/>
                <w:szCs w:val="24"/>
              </w:rPr>
              <w:t>2</w:t>
            </w:r>
          </w:p>
        </w:tc>
        <w:tc>
          <w:tcPr>
            <w:tcW w:w="11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ind w:left="-48"/>
              <w:rPr>
                <w:rFonts w:ascii="Times New Roman" w:hAnsi="Times New Roman" w:cs="Times New Roman"/>
                <w:sz w:val="24"/>
                <w:szCs w:val="24"/>
              </w:rPr>
            </w:pPr>
            <w:r w:rsidRPr="009004CA">
              <w:rPr>
                <w:rFonts w:ascii="Times New Roman" w:hAnsi="Times New Roman" w:cs="Times New Roman"/>
                <w:sz w:val="24"/>
                <w:szCs w:val="24"/>
              </w:rPr>
              <w:t> </w:t>
            </w:r>
          </w:p>
        </w:tc>
      </w:tr>
      <w:tr w:rsidR="004D431E" w:rsidRPr="009004CA" w:rsidTr="009004CA">
        <w:tc>
          <w:tcPr>
            <w:tcW w:w="382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ind w:left="24"/>
              <w:rPr>
                <w:rFonts w:ascii="Times New Roman" w:hAnsi="Times New Roman" w:cs="Times New Roman"/>
                <w:sz w:val="24"/>
                <w:szCs w:val="24"/>
              </w:rPr>
            </w:pPr>
            <w:r w:rsidRPr="009004CA">
              <w:rPr>
                <w:rFonts w:ascii="Times New Roman" w:hAnsi="Times New Roman" w:cs="Times New Roman"/>
                <w:sz w:val="24"/>
                <w:szCs w:val="24"/>
              </w:rPr>
              <w:t>…</w:t>
            </w:r>
          </w:p>
        </w:tc>
        <w:tc>
          <w:tcPr>
            <w:tcW w:w="11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rPr>
                <w:rFonts w:ascii="Times New Roman" w:hAnsi="Times New Roman" w:cs="Times New Roman"/>
                <w:sz w:val="24"/>
                <w:szCs w:val="24"/>
              </w:rPr>
            </w:pPr>
            <w:r w:rsidRPr="009004CA">
              <w:rPr>
                <w:rFonts w:ascii="Times New Roman" w:hAnsi="Times New Roman" w:cs="Times New Roman"/>
                <w:sz w:val="24"/>
                <w:szCs w:val="24"/>
              </w:rPr>
              <w:t> </w:t>
            </w:r>
          </w:p>
        </w:tc>
        <w:tc>
          <w:tcPr>
            <w:tcW w:w="37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ind w:left="35"/>
              <w:rPr>
                <w:rFonts w:ascii="Times New Roman" w:hAnsi="Times New Roman" w:cs="Times New Roman"/>
                <w:sz w:val="24"/>
                <w:szCs w:val="24"/>
              </w:rPr>
            </w:pPr>
            <w:r w:rsidRPr="009004CA">
              <w:rPr>
                <w:rFonts w:ascii="Times New Roman" w:hAnsi="Times New Roman" w:cs="Times New Roman"/>
                <w:sz w:val="24"/>
                <w:szCs w:val="24"/>
              </w:rPr>
              <w:t>…</w:t>
            </w:r>
          </w:p>
        </w:tc>
        <w:tc>
          <w:tcPr>
            <w:tcW w:w="11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ind w:left="-48"/>
              <w:rPr>
                <w:rFonts w:ascii="Times New Roman" w:hAnsi="Times New Roman" w:cs="Times New Roman"/>
                <w:sz w:val="24"/>
                <w:szCs w:val="24"/>
              </w:rPr>
            </w:pPr>
            <w:r w:rsidRPr="009004CA">
              <w:rPr>
                <w:rFonts w:ascii="Times New Roman" w:hAnsi="Times New Roman" w:cs="Times New Roman"/>
                <w:sz w:val="24"/>
                <w:szCs w:val="24"/>
              </w:rPr>
              <w:t> </w:t>
            </w:r>
          </w:p>
        </w:tc>
      </w:tr>
      <w:tr w:rsidR="004D431E" w:rsidRPr="009004CA" w:rsidTr="009004CA">
        <w:tc>
          <w:tcPr>
            <w:tcW w:w="382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ind w:left="24"/>
              <w:rPr>
                <w:rFonts w:ascii="Times New Roman" w:hAnsi="Times New Roman" w:cs="Times New Roman"/>
                <w:sz w:val="24"/>
                <w:szCs w:val="24"/>
              </w:rPr>
            </w:pPr>
            <w:r w:rsidRPr="009004CA">
              <w:rPr>
                <w:rFonts w:ascii="Times New Roman" w:hAnsi="Times New Roman" w:cs="Times New Roman"/>
                <w:sz w:val="24"/>
                <w:szCs w:val="24"/>
              </w:rPr>
              <w:t>Баланс</w:t>
            </w:r>
          </w:p>
        </w:tc>
        <w:tc>
          <w:tcPr>
            <w:tcW w:w="112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rPr>
                <w:rFonts w:ascii="Times New Roman" w:hAnsi="Times New Roman" w:cs="Times New Roman"/>
                <w:sz w:val="24"/>
                <w:szCs w:val="24"/>
              </w:rPr>
            </w:pPr>
            <w:r w:rsidRPr="009004CA">
              <w:rPr>
                <w:rFonts w:ascii="Times New Roman" w:hAnsi="Times New Roman" w:cs="Times New Roman"/>
                <w:sz w:val="24"/>
                <w:szCs w:val="24"/>
              </w:rPr>
              <w:t> </w:t>
            </w:r>
          </w:p>
        </w:tc>
        <w:tc>
          <w:tcPr>
            <w:tcW w:w="37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ind w:left="35"/>
              <w:rPr>
                <w:rFonts w:ascii="Times New Roman" w:hAnsi="Times New Roman" w:cs="Times New Roman"/>
                <w:sz w:val="24"/>
                <w:szCs w:val="24"/>
              </w:rPr>
            </w:pPr>
            <w:r w:rsidRPr="009004CA">
              <w:rPr>
                <w:rFonts w:ascii="Times New Roman" w:hAnsi="Times New Roman" w:cs="Times New Roman"/>
                <w:sz w:val="24"/>
                <w:szCs w:val="24"/>
              </w:rPr>
              <w:t>баланс</w:t>
            </w:r>
          </w:p>
        </w:tc>
        <w:tc>
          <w:tcPr>
            <w:tcW w:w="11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ind w:left="-48"/>
              <w:rPr>
                <w:rFonts w:ascii="Times New Roman" w:hAnsi="Times New Roman" w:cs="Times New Roman"/>
                <w:sz w:val="24"/>
                <w:szCs w:val="24"/>
              </w:rPr>
            </w:pPr>
            <w:r w:rsidRPr="009004CA">
              <w:rPr>
                <w:rFonts w:ascii="Times New Roman" w:hAnsi="Times New Roman" w:cs="Times New Roman"/>
                <w:sz w:val="24"/>
                <w:szCs w:val="24"/>
              </w:rPr>
              <w:t> </w:t>
            </w:r>
          </w:p>
        </w:tc>
      </w:tr>
    </w:tbl>
    <w:p w:rsidR="004D431E" w:rsidRPr="004D431E" w:rsidRDefault="004D431E" w:rsidP="004D431E">
      <w:pPr>
        <w:ind w:left="-567"/>
      </w:pPr>
      <w:r w:rsidRPr="004D431E">
        <w:rPr>
          <w:b/>
          <w:bCs/>
        </w:rPr>
        <w:t> </w:t>
      </w:r>
    </w:p>
    <w:p w:rsidR="004D431E" w:rsidRPr="009004CA" w:rsidRDefault="004D431E" w:rsidP="009004CA">
      <w:pPr>
        <w:spacing w:after="0"/>
        <w:ind w:left="-426"/>
        <w:rPr>
          <w:rFonts w:ascii="Times New Roman" w:hAnsi="Times New Roman" w:cs="Times New Roman"/>
          <w:sz w:val="24"/>
          <w:szCs w:val="24"/>
        </w:rPr>
      </w:pPr>
      <w:r w:rsidRPr="009004CA">
        <w:rPr>
          <w:rFonts w:ascii="Times New Roman" w:hAnsi="Times New Roman" w:cs="Times New Roman"/>
          <w:b/>
          <w:bCs/>
          <w:sz w:val="24"/>
          <w:szCs w:val="24"/>
        </w:rPr>
        <w:t>Задача 3</w:t>
      </w:r>
    </w:p>
    <w:p w:rsidR="004D431E" w:rsidRPr="009004CA" w:rsidRDefault="004D431E" w:rsidP="009004CA">
      <w:pPr>
        <w:spacing w:after="0"/>
        <w:ind w:left="-426"/>
        <w:rPr>
          <w:rFonts w:ascii="Times New Roman" w:hAnsi="Times New Roman" w:cs="Times New Roman"/>
          <w:sz w:val="24"/>
          <w:szCs w:val="24"/>
        </w:rPr>
      </w:pPr>
      <w:r w:rsidRPr="009004CA">
        <w:rPr>
          <w:rFonts w:ascii="Times New Roman" w:hAnsi="Times New Roman" w:cs="Times New Roman"/>
          <w:sz w:val="24"/>
          <w:szCs w:val="24"/>
        </w:rPr>
        <w:t>Составить бухгалтерские проводки по хозяйственным операциям, приведенным в таблице 1 (определить корреспондирующие счета, выявить тип каждого счета по отношению к балансу).</w:t>
      </w:r>
    </w:p>
    <w:p w:rsidR="009004CA" w:rsidRDefault="009004CA" w:rsidP="009004CA">
      <w:pPr>
        <w:spacing w:after="0"/>
        <w:ind w:left="-426"/>
        <w:rPr>
          <w:rFonts w:ascii="Times New Roman" w:hAnsi="Times New Roman" w:cs="Times New Roman"/>
          <w:sz w:val="24"/>
          <w:szCs w:val="24"/>
        </w:rPr>
      </w:pPr>
    </w:p>
    <w:p w:rsidR="004D431E" w:rsidRDefault="009004CA" w:rsidP="009004CA">
      <w:pPr>
        <w:spacing w:after="0"/>
        <w:ind w:left="-426"/>
        <w:rPr>
          <w:rFonts w:ascii="Times New Roman" w:hAnsi="Times New Roman" w:cs="Times New Roman"/>
          <w:sz w:val="24"/>
          <w:szCs w:val="24"/>
        </w:rPr>
      </w:pPr>
      <w:r>
        <w:rPr>
          <w:rFonts w:ascii="Times New Roman" w:hAnsi="Times New Roman" w:cs="Times New Roman"/>
          <w:sz w:val="24"/>
          <w:szCs w:val="24"/>
        </w:rPr>
        <w:t xml:space="preserve">Таблица 1: </w:t>
      </w:r>
      <w:r w:rsidR="004D431E" w:rsidRPr="009004CA">
        <w:rPr>
          <w:rFonts w:ascii="Times New Roman" w:hAnsi="Times New Roman" w:cs="Times New Roman"/>
          <w:sz w:val="24"/>
          <w:szCs w:val="24"/>
        </w:rPr>
        <w:t>Составление бухгалтерских проводок по хозяйственным операциям</w:t>
      </w:r>
    </w:p>
    <w:p w:rsidR="009004CA" w:rsidRPr="009004CA" w:rsidRDefault="009004CA" w:rsidP="009004CA">
      <w:pPr>
        <w:spacing w:after="0"/>
        <w:ind w:left="-426"/>
        <w:rPr>
          <w:rFonts w:ascii="Times New Roman" w:hAnsi="Times New Roman" w:cs="Times New Roman"/>
          <w:sz w:val="24"/>
          <w:szCs w:val="24"/>
        </w:rPr>
      </w:pPr>
    </w:p>
    <w:tbl>
      <w:tblPr>
        <w:tblW w:w="8959" w:type="dxa"/>
        <w:tblInd w:w="-50" w:type="dxa"/>
        <w:shd w:val="clear" w:color="auto" w:fill="FFFFFF"/>
        <w:tblCellMar>
          <w:left w:w="0" w:type="dxa"/>
          <w:right w:w="0" w:type="dxa"/>
        </w:tblCellMar>
        <w:tblLook w:val="04A0" w:firstRow="1" w:lastRow="0" w:firstColumn="1" w:lastColumn="0" w:noHBand="0" w:noVBand="1"/>
      </w:tblPr>
      <w:tblGrid>
        <w:gridCol w:w="755"/>
        <w:gridCol w:w="4324"/>
        <w:gridCol w:w="1047"/>
        <w:gridCol w:w="1391"/>
        <w:gridCol w:w="20"/>
        <w:gridCol w:w="1337"/>
        <w:gridCol w:w="20"/>
        <w:gridCol w:w="65"/>
      </w:tblGrid>
      <w:tr w:rsidR="004D431E" w:rsidRPr="009004CA" w:rsidTr="009004CA">
        <w:trPr>
          <w:gridAfter w:val="2"/>
          <w:wAfter w:w="85" w:type="dxa"/>
        </w:trPr>
        <w:tc>
          <w:tcPr>
            <w:tcW w:w="75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152"/>
              <w:rPr>
                <w:rFonts w:ascii="Times New Roman" w:hAnsi="Times New Roman" w:cs="Times New Roman"/>
                <w:sz w:val="24"/>
                <w:szCs w:val="24"/>
              </w:rPr>
            </w:pPr>
            <w:r w:rsidRPr="009004CA">
              <w:rPr>
                <w:rFonts w:ascii="Times New Roman" w:hAnsi="Times New Roman" w:cs="Times New Roman"/>
                <w:b/>
                <w:bCs/>
                <w:i/>
                <w:iCs/>
                <w:sz w:val="24"/>
                <w:szCs w:val="24"/>
              </w:rPr>
              <w:t xml:space="preserve">№ </w:t>
            </w:r>
            <w:proofErr w:type="spellStart"/>
            <w:r w:rsidRPr="009004CA">
              <w:rPr>
                <w:rFonts w:ascii="Times New Roman" w:hAnsi="Times New Roman" w:cs="Times New Roman"/>
                <w:b/>
                <w:bCs/>
                <w:i/>
                <w:iCs/>
                <w:sz w:val="24"/>
                <w:szCs w:val="24"/>
              </w:rPr>
              <w:t>п.п</w:t>
            </w:r>
            <w:proofErr w:type="spellEnd"/>
            <w:r w:rsidRPr="009004CA">
              <w:rPr>
                <w:rFonts w:ascii="Times New Roman" w:hAnsi="Times New Roman" w:cs="Times New Roman"/>
                <w:b/>
                <w:bCs/>
                <w:i/>
                <w:iCs/>
                <w:sz w:val="24"/>
                <w:szCs w:val="24"/>
              </w:rPr>
              <w:t>.</w:t>
            </w:r>
          </w:p>
        </w:tc>
        <w:tc>
          <w:tcPr>
            <w:tcW w:w="4324"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26"/>
              <w:rPr>
                <w:rFonts w:ascii="Times New Roman" w:hAnsi="Times New Roman" w:cs="Times New Roman"/>
                <w:sz w:val="24"/>
                <w:szCs w:val="24"/>
              </w:rPr>
            </w:pPr>
            <w:r w:rsidRPr="009004CA">
              <w:rPr>
                <w:rFonts w:ascii="Times New Roman" w:hAnsi="Times New Roman" w:cs="Times New Roman"/>
                <w:b/>
                <w:bCs/>
                <w:i/>
                <w:iCs/>
                <w:sz w:val="24"/>
                <w:szCs w:val="24"/>
              </w:rPr>
              <w:t>Содержание хозяйственной операции</w:t>
            </w:r>
          </w:p>
        </w:tc>
        <w:tc>
          <w:tcPr>
            <w:tcW w:w="1047"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44"/>
              <w:rPr>
                <w:rFonts w:ascii="Times New Roman" w:hAnsi="Times New Roman" w:cs="Times New Roman"/>
                <w:sz w:val="24"/>
                <w:szCs w:val="24"/>
              </w:rPr>
            </w:pPr>
            <w:r w:rsidRPr="009004CA">
              <w:rPr>
                <w:rFonts w:ascii="Times New Roman" w:hAnsi="Times New Roman" w:cs="Times New Roman"/>
                <w:b/>
                <w:bCs/>
                <w:i/>
                <w:iCs/>
                <w:sz w:val="24"/>
                <w:szCs w:val="24"/>
              </w:rPr>
              <w:t>Сумма</w:t>
            </w:r>
          </w:p>
        </w:tc>
        <w:tc>
          <w:tcPr>
            <w:tcW w:w="139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273"/>
              <w:rPr>
                <w:rFonts w:ascii="Times New Roman" w:hAnsi="Times New Roman" w:cs="Times New Roman"/>
                <w:sz w:val="24"/>
                <w:szCs w:val="24"/>
              </w:rPr>
            </w:pPr>
            <w:proofErr w:type="spellStart"/>
            <w:r w:rsidRPr="009004CA">
              <w:rPr>
                <w:rFonts w:ascii="Times New Roman" w:hAnsi="Times New Roman" w:cs="Times New Roman"/>
                <w:b/>
                <w:bCs/>
                <w:i/>
                <w:iCs/>
                <w:sz w:val="24"/>
                <w:szCs w:val="24"/>
              </w:rPr>
              <w:t>Дт</w:t>
            </w:r>
            <w:proofErr w:type="spellEnd"/>
          </w:p>
        </w:tc>
        <w:tc>
          <w:tcPr>
            <w:tcW w:w="1357"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6761F3">
            <w:pPr>
              <w:spacing w:after="0"/>
              <w:ind w:left="321"/>
              <w:rPr>
                <w:rFonts w:ascii="Times New Roman" w:hAnsi="Times New Roman" w:cs="Times New Roman"/>
                <w:sz w:val="24"/>
                <w:szCs w:val="24"/>
              </w:rPr>
            </w:pPr>
            <w:proofErr w:type="spellStart"/>
            <w:r w:rsidRPr="009004CA">
              <w:rPr>
                <w:rFonts w:ascii="Times New Roman" w:hAnsi="Times New Roman" w:cs="Times New Roman"/>
                <w:b/>
                <w:bCs/>
                <w:i/>
                <w:iCs/>
                <w:sz w:val="24"/>
                <w:szCs w:val="24"/>
              </w:rPr>
              <w:t>Кт</w:t>
            </w:r>
            <w:proofErr w:type="spellEnd"/>
          </w:p>
        </w:tc>
      </w:tr>
      <w:tr w:rsidR="004D431E" w:rsidRPr="009004CA" w:rsidTr="009004CA">
        <w:trPr>
          <w:gridAfter w:val="1"/>
          <w:wAfter w:w="65" w:type="dxa"/>
        </w:trPr>
        <w:tc>
          <w:tcPr>
            <w:tcW w:w="75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D431E" w:rsidRPr="009004CA" w:rsidRDefault="004D431E" w:rsidP="009004CA">
            <w:pPr>
              <w:spacing w:after="0"/>
              <w:ind w:left="152"/>
              <w:rPr>
                <w:rFonts w:ascii="Times New Roman" w:hAnsi="Times New Roman" w:cs="Times New Roman"/>
                <w:sz w:val="24"/>
                <w:szCs w:val="24"/>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4D431E" w:rsidRPr="009004CA" w:rsidRDefault="004D431E" w:rsidP="009004CA">
            <w:pPr>
              <w:spacing w:after="0"/>
              <w:ind w:left="-26"/>
              <w:rPr>
                <w:rFonts w:ascii="Times New Roman" w:hAnsi="Times New Roman" w:cs="Times New Roman"/>
                <w:sz w:val="24"/>
                <w:szCs w:val="24"/>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4D431E" w:rsidRPr="009004CA" w:rsidRDefault="004D431E" w:rsidP="009004CA">
            <w:pPr>
              <w:spacing w:after="0"/>
              <w:ind w:left="44"/>
              <w:rPr>
                <w:rFonts w:ascii="Times New Roman" w:hAnsi="Times New Roman" w:cs="Times New Roman"/>
                <w:sz w:val="24"/>
                <w:szCs w:val="24"/>
              </w:rPr>
            </w:pPr>
          </w:p>
        </w:tc>
        <w:tc>
          <w:tcPr>
            <w:tcW w:w="13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273"/>
              <w:rPr>
                <w:rFonts w:ascii="Times New Roman" w:hAnsi="Times New Roman" w:cs="Times New Roman"/>
                <w:sz w:val="24"/>
                <w:szCs w:val="24"/>
              </w:rPr>
            </w:pPr>
            <w:r w:rsidRPr="009004CA">
              <w:rPr>
                <w:rFonts w:ascii="Times New Roman" w:hAnsi="Times New Roman" w:cs="Times New Roman"/>
                <w:i/>
                <w:iCs/>
                <w:sz w:val="24"/>
                <w:szCs w:val="24"/>
              </w:rPr>
              <w:t>Счет</w:t>
            </w:r>
          </w:p>
        </w:tc>
        <w:tc>
          <w:tcPr>
            <w:tcW w:w="1357"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6761F3">
            <w:pPr>
              <w:spacing w:after="0"/>
              <w:ind w:left="321"/>
              <w:rPr>
                <w:rFonts w:ascii="Times New Roman" w:hAnsi="Times New Roman" w:cs="Times New Roman"/>
                <w:sz w:val="24"/>
                <w:szCs w:val="24"/>
              </w:rPr>
            </w:pPr>
            <w:r w:rsidRPr="009004CA">
              <w:rPr>
                <w:rFonts w:ascii="Times New Roman" w:hAnsi="Times New Roman" w:cs="Times New Roman"/>
                <w:i/>
                <w:iCs/>
                <w:sz w:val="24"/>
                <w:szCs w:val="24"/>
              </w:rPr>
              <w:t>Счет</w:t>
            </w:r>
          </w:p>
        </w:tc>
        <w:tc>
          <w:tcPr>
            <w:tcW w:w="20" w:type="dxa"/>
            <w:tcBorders>
              <w:top w:val="nil"/>
              <w:left w:val="nil"/>
              <w:bottom w:val="nil"/>
              <w:right w:val="nil"/>
            </w:tcBorders>
            <w:shd w:val="clear" w:color="auto" w:fill="FFFFFF"/>
            <w:vAlign w:val="center"/>
            <w:hideMark/>
          </w:tcPr>
          <w:p w:rsidR="004D431E" w:rsidRPr="009004CA" w:rsidRDefault="004D431E" w:rsidP="009004CA">
            <w:pPr>
              <w:spacing w:after="0"/>
              <w:ind w:left="-567"/>
              <w:rPr>
                <w:rFonts w:ascii="Times New Roman" w:hAnsi="Times New Roman" w:cs="Times New Roman"/>
                <w:sz w:val="24"/>
                <w:szCs w:val="24"/>
              </w:rPr>
            </w:pPr>
            <w:r w:rsidRPr="009004CA">
              <w:rPr>
                <w:rFonts w:ascii="Times New Roman" w:hAnsi="Times New Roman" w:cs="Times New Roman"/>
                <w:sz w:val="24"/>
                <w:szCs w:val="24"/>
              </w:rPr>
              <w:t> </w:t>
            </w:r>
          </w:p>
        </w:tc>
      </w:tr>
      <w:tr w:rsidR="004D431E" w:rsidRPr="009004CA" w:rsidTr="009004CA">
        <w:trPr>
          <w:gridAfter w:val="1"/>
          <w:wAfter w:w="65" w:type="dxa"/>
        </w:trPr>
        <w:tc>
          <w:tcPr>
            <w:tcW w:w="75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152"/>
              <w:rPr>
                <w:rFonts w:ascii="Times New Roman" w:hAnsi="Times New Roman" w:cs="Times New Roman"/>
                <w:sz w:val="24"/>
                <w:szCs w:val="24"/>
              </w:rPr>
            </w:pPr>
            <w:r w:rsidRPr="009004CA">
              <w:rPr>
                <w:rFonts w:ascii="Times New Roman" w:hAnsi="Times New Roman" w:cs="Times New Roman"/>
                <w:sz w:val="24"/>
                <w:szCs w:val="24"/>
              </w:rPr>
              <w:lastRenderedPageBreak/>
              <w:t>1</w:t>
            </w:r>
          </w:p>
        </w:tc>
        <w:tc>
          <w:tcPr>
            <w:tcW w:w="432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26"/>
              <w:rPr>
                <w:rFonts w:ascii="Times New Roman" w:hAnsi="Times New Roman" w:cs="Times New Roman"/>
                <w:sz w:val="24"/>
                <w:szCs w:val="24"/>
              </w:rPr>
            </w:pPr>
            <w:r w:rsidRPr="009004CA">
              <w:rPr>
                <w:rFonts w:ascii="Times New Roman" w:hAnsi="Times New Roman" w:cs="Times New Roman"/>
                <w:sz w:val="24"/>
                <w:szCs w:val="24"/>
              </w:rPr>
              <w:t>Зачислен на расчетный счет долг покупателя</w:t>
            </w:r>
          </w:p>
        </w:tc>
        <w:tc>
          <w:tcPr>
            <w:tcW w:w="10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44"/>
              <w:rPr>
                <w:rFonts w:ascii="Times New Roman" w:hAnsi="Times New Roman" w:cs="Times New Roman"/>
                <w:sz w:val="24"/>
                <w:szCs w:val="24"/>
              </w:rPr>
            </w:pPr>
            <w:r w:rsidRPr="009004CA">
              <w:rPr>
                <w:rFonts w:ascii="Times New Roman" w:hAnsi="Times New Roman" w:cs="Times New Roman"/>
                <w:sz w:val="24"/>
                <w:szCs w:val="24"/>
              </w:rPr>
              <w:t>600000</w:t>
            </w:r>
          </w:p>
        </w:tc>
        <w:tc>
          <w:tcPr>
            <w:tcW w:w="13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273"/>
              <w:rPr>
                <w:rFonts w:ascii="Times New Roman" w:hAnsi="Times New Roman" w:cs="Times New Roman"/>
                <w:sz w:val="24"/>
                <w:szCs w:val="24"/>
              </w:rPr>
            </w:pPr>
            <w:r w:rsidRPr="009004CA">
              <w:rPr>
                <w:rFonts w:ascii="Times New Roman" w:hAnsi="Times New Roman" w:cs="Times New Roman"/>
                <w:sz w:val="24"/>
                <w:szCs w:val="24"/>
              </w:rPr>
              <w:t> </w:t>
            </w:r>
          </w:p>
        </w:tc>
        <w:tc>
          <w:tcPr>
            <w:tcW w:w="1357"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6761F3">
            <w:pPr>
              <w:spacing w:after="0"/>
              <w:ind w:left="321"/>
              <w:rPr>
                <w:rFonts w:ascii="Times New Roman" w:hAnsi="Times New Roman" w:cs="Times New Roman"/>
                <w:sz w:val="24"/>
                <w:szCs w:val="24"/>
              </w:rPr>
            </w:pPr>
            <w:r w:rsidRPr="009004CA">
              <w:rPr>
                <w:rFonts w:ascii="Times New Roman" w:hAnsi="Times New Roman" w:cs="Times New Roman"/>
                <w:sz w:val="24"/>
                <w:szCs w:val="24"/>
              </w:rPr>
              <w:t> </w:t>
            </w:r>
          </w:p>
        </w:tc>
        <w:tc>
          <w:tcPr>
            <w:tcW w:w="20" w:type="dxa"/>
            <w:tcBorders>
              <w:top w:val="nil"/>
              <w:left w:val="nil"/>
              <w:bottom w:val="nil"/>
              <w:right w:val="nil"/>
            </w:tcBorders>
            <w:shd w:val="clear" w:color="auto" w:fill="FFFFFF"/>
            <w:vAlign w:val="center"/>
            <w:hideMark/>
          </w:tcPr>
          <w:p w:rsidR="004D431E" w:rsidRPr="009004CA" w:rsidRDefault="004D431E" w:rsidP="009004CA">
            <w:pPr>
              <w:spacing w:after="0"/>
              <w:ind w:left="-567"/>
              <w:rPr>
                <w:rFonts w:ascii="Times New Roman" w:hAnsi="Times New Roman" w:cs="Times New Roman"/>
                <w:sz w:val="24"/>
                <w:szCs w:val="24"/>
              </w:rPr>
            </w:pPr>
            <w:r w:rsidRPr="009004CA">
              <w:rPr>
                <w:rFonts w:ascii="Times New Roman" w:hAnsi="Times New Roman" w:cs="Times New Roman"/>
                <w:sz w:val="24"/>
                <w:szCs w:val="24"/>
              </w:rPr>
              <w:t> </w:t>
            </w:r>
          </w:p>
        </w:tc>
      </w:tr>
      <w:tr w:rsidR="004D431E" w:rsidRPr="009004CA" w:rsidTr="009004CA">
        <w:trPr>
          <w:gridAfter w:val="1"/>
          <w:wAfter w:w="65" w:type="dxa"/>
        </w:trPr>
        <w:tc>
          <w:tcPr>
            <w:tcW w:w="75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152"/>
              <w:rPr>
                <w:rFonts w:ascii="Times New Roman" w:hAnsi="Times New Roman" w:cs="Times New Roman"/>
                <w:sz w:val="24"/>
                <w:szCs w:val="24"/>
              </w:rPr>
            </w:pPr>
            <w:r w:rsidRPr="009004CA">
              <w:rPr>
                <w:rFonts w:ascii="Times New Roman" w:hAnsi="Times New Roman" w:cs="Times New Roman"/>
                <w:sz w:val="24"/>
                <w:szCs w:val="24"/>
              </w:rPr>
              <w:t>2</w:t>
            </w:r>
          </w:p>
        </w:tc>
        <w:tc>
          <w:tcPr>
            <w:tcW w:w="432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26"/>
              <w:rPr>
                <w:rFonts w:ascii="Times New Roman" w:hAnsi="Times New Roman" w:cs="Times New Roman"/>
                <w:sz w:val="24"/>
                <w:szCs w:val="24"/>
              </w:rPr>
            </w:pPr>
            <w:r w:rsidRPr="009004CA">
              <w:rPr>
                <w:rFonts w:ascii="Times New Roman" w:hAnsi="Times New Roman" w:cs="Times New Roman"/>
                <w:sz w:val="24"/>
                <w:szCs w:val="24"/>
              </w:rPr>
              <w:t>Отпущены на производство продукции материалы</w:t>
            </w:r>
          </w:p>
        </w:tc>
        <w:tc>
          <w:tcPr>
            <w:tcW w:w="10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44"/>
              <w:rPr>
                <w:rFonts w:ascii="Times New Roman" w:hAnsi="Times New Roman" w:cs="Times New Roman"/>
                <w:sz w:val="24"/>
                <w:szCs w:val="24"/>
              </w:rPr>
            </w:pPr>
            <w:r w:rsidRPr="009004CA">
              <w:rPr>
                <w:rFonts w:ascii="Times New Roman" w:hAnsi="Times New Roman" w:cs="Times New Roman"/>
                <w:sz w:val="24"/>
                <w:szCs w:val="24"/>
              </w:rPr>
              <w:t>20000</w:t>
            </w:r>
          </w:p>
        </w:tc>
        <w:tc>
          <w:tcPr>
            <w:tcW w:w="13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273"/>
              <w:rPr>
                <w:rFonts w:ascii="Times New Roman" w:hAnsi="Times New Roman" w:cs="Times New Roman"/>
                <w:sz w:val="24"/>
                <w:szCs w:val="24"/>
              </w:rPr>
            </w:pPr>
            <w:r w:rsidRPr="009004CA">
              <w:rPr>
                <w:rFonts w:ascii="Times New Roman" w:hAnsi="Times New Roman" w:cs="Times New Roman"/>
                <w:sz w:val="24"/>
                <w:szCs w:val="24"/>
              </w:rPr>
              <w:t> </w:t>
            </w:r>
          </w:p>
        </w:tc>
        <w:tc>
          <w:tcPr>
            <w:tcW w:w="1357"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6761F3">
            <w:pPr>
              <w:spacing w:after="0"/>
              <w:ind w:left="321"/>
              <w:rPr>
                <w:rFonts w:ascii="Times New Roman" w:hAnsi="Times New Roman" w:cs="Times New Roman"/>
                <w:sz w:val="24"/>
                <w:szCs w:val="24"/>
              </w:rPr>
            </w:pPr>
            <w:r w:rsidRPr="009004CA">
              <w:rPr>
                <w:rFonts w:ascii="Times New Roman" w:hAnsi="Times New Roman" w:cs="Times New Roman"/>
                <w:sz w:val="24"/>
                <w:szCs w:val="24"/>
              </w:rPr>
              <w:t> </w:t>
            </w:r>
          </w:p>
        </w:tc>
        <w:tc>
          <w:tcPr>
            <w:tcW w:w="20" w:type="dxa"/>
            <w:tcBorders>
              <w:top w:val="nil"/>
              <w:left w:val="nil"/>
              <w:bottom w:val="nil"/>
              <w:right w:val="nil"/>
            </w:tcBorders>
            <w:shd w:val="clear" w:color="auto" w:fill="FFFFFF"/>
            <w:vAlign w:val="center"/>
            <w:hideMark/>
          </w:tcPr>
          <w:p w:rsidR="004D431E" w:rsidRPr="009004CA" w:rsidRDefault="004D431E" w:rsidP="009004CA">
            <w:pPr>
              <w:spacing w:after="0"/>
              <w:ind w:left="-567"/>
              <w:rPr>
                <w:rFonts w:ascii="Times New Roman" w:hAnsi="Times New Roman" w:cs="Times New Roman"/>
                <w:sz w:val="24"/>
                <w:szCs w:val="24"/>
              </w:rPr>
            </w:pPr>
            <w:r w:rsidRPr="009004CA">
              <w:rPr>
                <w:rFonts w:ascii="Times New Roman" w:hAnsi="Times New Roman" w:cs="Times New Roman"/>
                <w:sz w:val="24"/>
                <w:szCs w:val="24"/>
              </w:rPr>
              <w:t> </w:t>
            </w:r>
          </w:p>
        </w:tc>
      </w:tr>
      <w:tr w:rsidR="004D431E" w:rsidRPr="009004CA" w:rsidTr="009004CA">
        <w:trPr>
          <w:gridAfter w:val="1"/>
          <w:wAfter w:w="65" w:type="dxa"/>
        </w:trPr>
        <w:tc>
          <w:tcPr>
            <w:tcW w:w="75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152"/>
              <w:rPr>
                <w:rFonts w:ascii="Times New Roman" w:hAnsi="Times New Roman" w:cs="Times New Roman"/>
                <w:sz w:val="24"/>
                <w:szCs w:val="24"/>
              </w:rPr>
            </w:pPr>
            <w:r w:rsidRPr="009004CA">
              <w:rPr>
                <w:rFonts w:ascii="Times New Roman" w:hAnsi="Times New Roman" w:cs="Times New Roman"/>
                <w:sz w:val="24"/>
                <w:szCs w:val="24"/>
              </w:rPr>
              <w:t>3</w:t>
            </w:r>
          </w:p>
        </w:tc>
        <w:tc>
          <w:tcPr>
            <w:tcW w:w="432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26"/>
              <w:rPr>
                <w:rFonts w:ascii="Times New Roman" w:hAnsi="Times New Roman" w:cs="Times New Roman"/>
                <w:sz w:val="24"/>
                <w:szCs w:val="24"/>
              </w:rPr>
            </w:pPr>
            <w:r w:rsidRPr="009004CA">
              <w:rPr>
                <w:rFonts w:ascii="Times New Roman" w:hAnsi="Times New Roman" w:cs="Times New Roman"/>
                <w:sz w:val="24"/>
                <w:szCs w:val="24"/>
              </w:rPr>
              <w:t>Сданы из кассы на расчетный счет денежные средства</w:t>
            </w:r>
          </w:p>
        </w:tc>
        <w:tc>
          <w:tcPr>
            <w:tcW w:w="10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44"/>
              <w:rPr>
                <w:rFonts w:ascii="Times New Roman" w:hAnsi="Times New Roman" w:cs="Times New Roman"/>
                <w:sz w:val="24"/>
                <w:szCs w:val="24"/>
              </w:rPr>
            </w:pPr>
            <w:r w:rsidRPr="009004CA">
              <w:rPr>
                <w:rFonts w:ascii="Times New Roman" w:hAnsi="Times New Roman" w:cs="Times New Roman"/>
                <w:sz w:val="24"/>
                <w:szCs w:val="24"/>
              </w:rPr>
              <w:t>10000</w:t>
            </w:r>
          </w:p>
        </w:tc>
        <w:tc>
          <w:tcPr>
            <w:tcW w:w="13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273"/>
              <w:rPr>
                <w:rFonts w:ascii="Times New Roman" w:hAnsi="Times New Roman" w:cs="Times New Roman"/>
                <w:sz w:val="24"/>
                <w:szCs w:val="24"/>
              </w:rPr>
            </w:pPr>
            <w:r w:rsidRPr="009004CA">
              <w:rPr>
                <w:rFonts w:ascii="Times New Roman" w:hAnsi="Times New Roman" w:cs="Times New Roman"/>
                <w:sz w:val="24"/>
                <w:szCs w:val="24"/>
              </w:rPr>
              <w:t> </w:t>
            </w:r>
          </w:p>
        </w:tc>
        <w:tc>
          <w:tcPr>
            <w:tcW w:w="1357"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6761F3">
            <w:pPr>
              <w:spacing w:after="0"/>
              <w:ind w:left="321"/>
              <w:rPr>
                <w:rFonts w:ascii="Times New Roman" w:hAnsi="Times New Roman" w:cs="Times New Roman"/>
                <w:sz w:val="24"/>
                <w:szCs w:val="24"/>
              </w:rPr>
            </w:pPr>
            <w:r w:rsidRPr="009004CA">
              <w:rPr>
                <w:rFonts w:ascii="Times New Roman" w:hAnsi="Times New Roman" w:cs="Times New Roman"/>
                <w:sz w:val="24"/>
                <w:szCs w:val="24"/>
              </w:rPr>
              <w:t> </w:t>
            </w:r>
          </w:p>
        </w:tc>
        <w:tc>
          <w:tcPr>
            <w:tcW w:w="20" w:type="dxa"/>
            <w:tcBorders>
              <w:top w:val="nil"/>
              <w:left w:val="nil"/>
              <w:bottom w:val="nil"/>
              <w:right w:val="nil"/>
            </w:tcBorders>
            <w:shd w:val="clear" w:color="auto" w:fill="FFFFFF"/>
            <w:vAlign w:val="center"/>
            <w:hideMark/>
          </w:tcPr>
          <w:p w:rsidR="004D431E" w:rsidRPr="009004CA" w:rsidRDefault="004D431E" w:rsidP="009004CA">
            <w:pPr>
              <w:spacing w:after="0"/>
              <w:ind w:left="-567"/>
              <w:rPr>
                <w:rFonts w:ascii="Times New Roman" w:hAnsi="Times New Roman" w:cs="Times New Roman"/>
                <w:sz w:val="24"/>
                <w:szCs w:val="24"/>
              </w:rPr>
            </w:pPr>
            <w:r w:rsidRPr="009004CA">
              <w:rPr>
                <w:rFonts w:ascii="Times New Roman" w:hAnsi="Times New Roman" w:cs="Times New Roman"/>
                <w:sz w:val="24"/>
                <w:szCs w:val="24"/>
              </w:rPr>
              <w:t> </w:t>
            </w:r>
          </w:p>
        </w:tc>
      </w:tr>
      <w:tr w:rsidR="004D431E" w:rsidRPr="009004CA" w:rsidTr="009004CA">
        <w:trPr>
          <w:gridAfter w:val="1"/>
          <w:wAfter w:w="65" w:type="dxa"/>
        </w:trPr>
        <w:tc>
          <w:tcPr>
            <w:tcW w:w="75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152"/>
              <w:rPr>
                <w:rFonts w:ascii="Times New Roman" w:hAnsi="Times New Roman" w:cs="Times New Roman"/>
                <w:sz w:val="24"/>
                <w:szCs w:val="24"/>
              </w:rPr>
            </w:pPr>
            <w:r w:rsidRPr="009004CA">
              <w:rPr>
                <w:rFonts w:ascii="Times New Roman" w:hAnsi="Times New Roman" w:cs="Times New Roman"/>
                <w:sz w:val="24"/>
                <w:szCs w:val="24"/>
              </w:rPr>
              <w:t>4</w:t>
            </w:r>
          </w:p>
        </w:tc>
        <w:tc>
          <w:tcPr>
            <w:tcW w:w="432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26"/>
              <w:rPr>
                <w:rFonts w:ascii="Times New Roman" w:hAnsi="Times New Roman" w:cs="Times New Roman"/>
                <w:sz w:val="24"/>
                <w:szCs w:val="24"/>
              </w:rPr>
            </w:pPr>
            <w:r w:rsidRPr="009004CA">
              <w:rPr>
                <w:rFonts w:ascii="Times New Roman" w:hAnsi="Times New Roman" w:cs="Times New Roman"/>
                <w:sz w:val="24"/>
                <w:szCs w:val="24"/>
              </w:rPr>
              <w:t xml:space="preserve">Оприходованы на склад материалы </w:t>
            </w:r>
            <w:r w:rsidR="006761F3" w:rsidRPr="009004CA">
              <w:rPr>
                <w:rFonts w:ascii="Times New Roman" w:hAnsi="Times New Roman" w:cs="Times New Roman"/>
                <w:sz w:val="24"/>
                <w:szCs w:val="24"/>
              </w:rPr>
              <w:t>поступившие от</w:t>
            </w:r>
            <w:r w:rsidRPr="009004CA">
              <w:rPr>
                <w:rFonts w:ascii="Times New Roman" w:hAnsi="Times New Roman" w:cs="Times New Roman"/>
                <w:sz w:val="24"/>
                <w:szCs w:val="24"/>
              </w:rPr>
              <w:t xml:space="preserve"> поставщиков</w:t>
            </w:r>
          </w:p>
        </w:tc>
        <w:tc>
          <w:tcPr>
            <w:tcW w:w="10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44"/>
              <w:rPr>
                <w:rFonts w:ascii="Times New Roman" w:hAnsi="Times New Roman" w:cs="Times New Roman"/>
                <w:sz w:val="24"/>
                <w:szCs w:val="24"/>
              </w:rPr>
            </w:pPr>
            <w:r w:rsidRPr="009004CA">
              <w:rPr>
                <w:rFonts w:ascii="Times New Roman" w:hAnsi="Times New Roman" w:cs="Times New Roman"/>
                <w:sz w:val="24"/>
                <w:szCs w:val="24"/>
              </w:rPr>
              <w:t>90000</w:t>
            </w:r>
          </w:p>
        </w:tc>
        <w:tc>
          <w:tcPr>
            <w:tcW w:w="13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273"/>
              <w:rPr>
                <w:rFonts w:ascii="Times New Roman" w:hAnsi="Times New Roman" w:cs="Times New Roman"/>
                <w:sz w:val="24"/>
                <w:szCs w:val="24"/>
              </w:rPr>
            </w:pPr>
            <w:r w:rsidRPr="009004CA">
              <w:rPr>
                <w:rFonts w:ascii="Times New Roman" w:hAnsi="Times New Roman" w:cs="Times New Roman"/>
                <w:sz w:val="24"/>
                <w:szCs w:val="24"/>
              </w:rPr>
              <w:t> </w:t>
            </w:r>
          </w:p>
        </w:tc>
        <w:tc>
          <w:tcPr>
            <w:tcW w:w="1357"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6761F3">
            <w:pPr>
              <w:spacing w:after="0"/>
              <w:ind w:left="321"/>
              <w:rPr>
                <w:rFonts w:ascii="Times New Roman" w:hAnsi="Times New Roman" w:cs="Times New Roman"/>
                <w:sz w:val="24"/>
                <w:szCs w:val="24"/>
              </w:rPr>
            </w:pPr>
            <w:r w:rsidRPr="009004CA">
              <w:rPr>
                <w:rFonts w:ascii="Times New Roman" w:hAnsi="Times New Roman" w:cs="Times New Roman"/>
                <w:sz w:val="24"/>
                <w:szCs w:val="24"/>
              </w:rPr>
              <w:t> </w:t>
            </w:r>
          </w:p>
        </w:tc>
        <w:tc>
          <w:tcPr>
            <w:tcW w:w="20" w:type="dxa"/>
            <w:tcBorders>
              <w:top w:val="nil"/>
              <w:left w:val="nil"/>
              <w:bottom w:val="nil"/>
              <w:right w:val="nil"/>
            </w:tcBorders>
            <w:shd w:val="clear" w:color="auto" w:fill="FFFFFF"/>
            <w:vAlign w:val="center"/>
            <w:hideMark/>
          </w:tcPr>
          <w:p w:rsidR="004D431E" w:rsidRPr="009004CA" w:rsidRDefault="004D431E" w:rsidP="009004CA">
            <w:pPr>
              <w:spacing w:after="0"/>
              <w:ind w:left="-567"/>
              <w:rPr>
                <w:rFonts w:ascii="Times New Roman" w:hAnsi="Times New Roman" w:cs="Times New Roman"/>
                <w:sz w:val="24"/>
                <w:szCs w:val="24"/>
              </w:rPr>
            </w:pPr>
            <w:r w:rsidRPr="009004CA">
              <w:rPr>
                <w:rFonts w:ascii="Times New Roman" w:hAnsi="Times New Roman" w:cs="Times New Roman"/>
                <w:sz w:val="24"/>
                <w:szCs w:val="24"/>
              </w:rPr>
              <w:t> </w:t>
            </w:r>
          </w:p>
        </w:tc>
      </w:tr>
      <w:tr w:rsidR="004D431E" w:rsidRPr="009004CA" w:rsidTr="009004CA">
        <w:trPr>
          <w:gridAfter w:val="1"/>
          <w:wAfter w:w="65" w:type="dxa"/>
        </w:trPr>
        <w:tc>
          <w:tcPr>
            <w:tcW w:w="75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152"/>
              <w:rPr>
                <w:rFonts w:ascii="Times New Roman" w:hAnsi="Times New Roman" w:cs="Times New Roman"/>
                <w:sz w:val="24"/>
                <w:szCs w:val="24"/>
              </w:rPr>
            </w:pPr>
            <w:r w:rsidRPr="009004CA">
              <w:rPr>
                <w:rFonts w:ascii="Times New Roman" w:hAnsi="Times New Roman" w:cs="Times New Roman"/>
                <w:sz w:val="24"/>
                <w:szCs w:val="24"/>
              </w:rPr>
              <w:t>5</w:t>
            </w:r>
          </w:p>
        </w:tc>
        <w:tc>
          <w:tcPr>
            <w:tcW w:w="432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26"/>
              <w:rPr>
                <w:rFonts w:ascii="Times New Roman" w:hAnsi="Times New Roman" w:cs="Times New Roman"/>
                <w:sz w:val="24"/>
                <w:szCs w:val="24"/>
              </w:rPr>
            </w:pPr>
            <w:r w:rsidRPr="009004CA">
              <w:rPr>
                <w:rFonts w:ascii="Times New Roman" w:hAnsi="Times New Roman" w:cs="Times New Roman"/>
                <w:sz w:val="24"/>
                <w:szCs w:val="24"/>
              </w:rPr>
              <w:t>Оплачены с расчетного счета:</w:t>
            </w:r>
          </w:p>
          <w:p w:rsidR="004D431E" w:rsidRPr="009004CA" w:rsidRDefault="004D431E" w:rsidP="009004CA">
            <w:pPr>
              <w:spacing w:after="0"/>
              <w:ind w:left="-26"/>
              <w:rPr>
                <w:rFonts w:ascii="Times New Roman" w:hAnsi="Times New Roman" w:cs="Times New Roman"/>
                <w:sz w:val="24"/>
                <w:szCs w:val="24"/>
              </w:rPr>
            </w:pPr>
            <w:r w:rsidRPr="009004CA">
              <w:rPr>
                <w:rFonts w:ascii="Times New Roman" w:hAnsi="Times New Roman" w:cs="Times New Roman"/>
                <w:sz w:val="24"/>
                <w:szCs w:val="24"/>
              </w:rPr>
              <w:t>Долг поставщикам</w:t>
            </w:r>
          </w:p>
          <w:p w:rsidR="004D431E" w:rsidRPr="009004CA" w:rsidRDefault="004D431E" w:rsidP="009004CA">
            <w:pPr>
              <w:spacing w:after="0"/>
              <w:ind w:left="-26"/>
              <w:rPr>
                <w:rFonts w:ascii="Times New Roman" w:hAnsi="Times New Roman" w:cs="Times New Roman"/>
                <w:sz w:val="24"/>
                <w:szCs w:val="24"/>
              </w:rPr>
            </w:pPr>
            <w:r w:rsidRPr="009004CA">
              <w:rPr>
                <w:rFonts w:ascii="Times New Roman" w:hAnsi="Times New Roman" w:cs="Times New Roman"/>
                <w:sz w:val="24"/>
                <w:szCs w:val="24"/>
              </w:rPr>
              <w:t>Долг бюджету по налогам</w:t>
            </w:r>
          </w:p>
        </w:tc>
        <w:tc>
          <w:tcPr>
            <w:tcW w:w="10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44"/>
              <w:rPr>
                <w:rFonts w:ascii="Times New Roman" w:hAnsi="Times New Roman" w:cs="Times New Roman"/>
                <w:sz w:val="24"/>
                <w:szCs w:val="24"/>
              </w:rPr>
            </w:pPr>
            <w:r w:rsidRPr="009004CA">
              <w:rPr>
                <w:rFonts w:ascii="Times New Roman" w:hAnsi="Times New Roman" w:cs="Times New Roman"/>
                <w:sz w:val="24"/>
                <w:szCs w:val="24"/>
              </w:rPr>
              <w:t> </w:t>
            </w:r>
          </w:p>
          <w:p w:rsidR="004D431E" w:rsidRPr="009004CA" w:rsidRDefault="004D431E" w:rsidP="009004CA">
            <w:pPr>
              <w:spacing w:after="0"/>
              <w:ind w:left="44"/>
              <w:rPr>
                <w:rFonts w:ascii="Times New Roman" w:hAnsi="Times New Roman" w:cs="Times New Roman"/>
                <w:sz w:val="24"/>
                <w:szCs w:val="24"/>
              </w:rPr>
            </w:pPr>
            <w:r w:rsidRPr="009004CA">
              <w:rPr>
                <w:rFonts w:ascii="Times New Roman" w:hAnsi="Times New Roman" w:cs="Times New Roman"/>
                <w:sz w:val="24"/>
                <w:szCs w:val="24"/>
              </w:rPr>
              <w:t>50000</w:t>
            </w:r>
          </w:p>
          <w:p w:rsidR="004D431E" w:rsidRPr="009004CA" w:rsidRDefault="004D431E" w:rsidP="009004CA">
            <w:pPr>
              <w:spacing w:after="0"/>
              <w:ind w:left="44"/>
              <w:rPr>
                <w:rFonts w:ascii="Times New Roman" w:hAnsi="Times New Roman" w:cs="Times New Roman"/>
                <w:sz w:val="24"/>
                <w:szCs w:val="24"/>
              </w:rPr>
            </w:pPr>
            <w:r w:rsidRPr="009004CA">
              <w:rPr>
                <w:rFonts w:ascii="Times New Roman" w:hAnsi="Times New Roman" w:cs="Times New Roman"/>
                <w:sz w:val="24"/>
                <w:szCs w:val="24"/>
              </w:rPr>
              <w:t>80000</w:t>
            </w:r>
          </w:p>
        </w:tc>
        <w:tc>
          <w:tcPr>
            <w:tcW w:w="13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273"/>
              <w:rPr>
                <w:rFonts w:ascii="Times New Roman" w:hAnsi="Times New Roman" w:cs="Times New Roman"/>
                <w:sz w:val="24"/>
                <w:szCs w:val="24"/>
              </w:rPr>
            </w:pPr>
            <w:r w:rsidRPr="009004CA">
              <w:rPr>
                <w:rFonts w:ascii="Times New Roman" w:hAnsi="Times New Roman" w:cs="Times New Roman"/>
                <w:sz w:val="24"/>
                <w:szCs w:val="24"/>
              </w:rPr>
              <w:t> </w:t>
            </w:r>
          </w:p>
        </w:tc>
        <w:tc>
          <w:tcPr>
            <w:tcW w:w="1357"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6761F3">
            <w:pPr>
              <w:spacing w:after="0"/>
              <w:ind w:left="321"/>
              <w:rPr>
                <w:rFonts w:ascii="Times New Roman" w:hAnsi="Times New Roman" w:cs="Times New Roman"/>
                <w:sz w:val="24"/>
                <w:szCs w:val="24"/>
              </w:rPr>
            </w:pPr>
            <w:r w:rsidRPr="009004CA">
              <w:rPr>
                <w:rFonts w:ascii="Times New Roman" w:hAnsi="Times New Roman" w:cs="Times New Roman"/>
                <w:sz w:val="24"/>
                <w:szCs w:val="24"/>
              </w:rPr>
              <w:t> </w:t>
            </w:r>
          </w:p>
        </w:tc>
        <w:tc>
          <w:tcPr>
            <w:tcW w:w="20" w:type="dxa"/>
            <w:tcBorders>
              <w:top w:val="nil"/>
              <w:left w:val="nil"/>
              <w:bottom w:val="nil"/>
              <w:right w:val="nil"/>
            </w:tcBorders>
            <w:shd w:val="clear" w:color="auto" w:fill="FFFFFF"/>
            <w:vAlign w:val="center"/>
            <w:hideMark/>
          </w:tcPr>
          <w:p w:rsidR="004D431E" w:rsidRPr="009004CA" w:rsidRDefault="004D431E" w:rsidP="009004CA">
            <w:pPr>
              <w:spacing w:after="0"/>
              <w:ind w:left="-567"/>
              <w:rPr>
                <w:rFonts w:ascii="Times New Roman" w:hAnsi="Times New Roman" w:cs="Times New Roman"/>
                <w:sz w:val="24"/>
                <w:szCs w:val="24"/>
              </w:rPr>
            </w:pPr>
            <w:r w:rsidRPr="009004CA">
              <w:rPr>
                <w:rFonts w:ascii="Times New Roman" w:hAnsi="Times New Roman" w:cs="Times New Roman"/>
                <w:sz w:val="24"/>
                <w:szCs w:val="24"/>
              </w:rPr>
              <w:t> </w:t>
            </w:r>
          </w:p>
        </w:tc>
      </w:tr>
      <w:tr w:rsidR="004D431E" w:rsidRPr="009004CA" w:rsidTr="009004CA">
        <w:trPr>
          <w:gridAfter w:val="1"/>
          <w:wAfter w:w="65" w:type="dxa"/>
        </w:trPr>
        <w:tc>
          <w:tcPr>
            <w:tcW w:w="75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6761F3" w:rsidP="009004CA">
            <w:pPr>
              <w:spacing w:after="0"/>
              <w:ind w:left="152"/>
              <w:rPr>
                <w:rFonts w:ascii="Times New Roman" w:hAnsi="Times New Roman" w:cs="Times New Roman"/>
                <w:sz w:val="24"/>
                <w:szCs w:val="24"/>
              </w:rPr>
            </w:pPr>
            <w:r>
              <w:rPr>
                <w:rFonts w:ascii="Times New Roman" w:hAnsi="Times New Roman" w:cs="Times New Roman"/>
                <w:sz w:val="24"/>
                <w:szCs w:val="24"/>
              </w:rPr>
              <w:t>6</w:t>
            </w:r>
            <w:r w:rsidR="004D431E" w:rsidRPr="009004CA">
              <w:rPr>
                <w:rFonts w:ascii="Times New Roman" w:hAnsi="Times New Roman" w:cs="Times New Roman"/>
                <w:sz w:val="24"/>
                <w:szCs w:val="24"/>
              </w:rPr>
              <w:t> </w:t>
            </w:r>
          </w:p>
        </w:tc>
        <w:tc>
          <w:tcPr>
            <w:tcW w:w="432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26"/>
              <w:rPr>
                <w:rFonts w:ascii="Times New Roman" w:hAnsi="Times New Roman" w:cs="Times New Roman"/>
                <w:sz w:val="24"/>
                <w:szCs w:val="24"/>
              </w:rPr>
            </w:pPr>
            <w:r w:rsidRPr="009004CA">
              <w:rPr>
                <w:rFonts w:ascii="Times New Roman" w:hAnsi="Times New Roman" w:cs="Times New Roman"/>
                <w:sz w:val="24"/>
                <w:szCs w:val="24"/>
              </w:rPr>
              <w:t>Выдано из кассы:</w:t>
            </w:r>
          </w:p>
          <w:p w:rsidR="004D431E" w:rsidRPr="009004CA" w:rsidRDefault="004D431E" w:rsidP="009004CA">
            <w:pPr>
              <w:spacing w:after="0"/>
              <w:ind w:left="-26"/>
              <w:rPr>
                <w:rFonts w:ascii="Times New Roman" w:hAnsi="Times New Roman" w:cs="Times New Roman"/>
                <w:sz w:val="24"/>
                <w:szCs w:val="24"/>
              </w:rPr>
            </w:pPr>
            <w:r w:rsidRPr="009004CA">
              <w:rPr>
                <w:rFonts w:ascii="Times New Roman" w:hAnsi="Times New Roman" w:cs="Times New Roman"/>
                <w:sz w:val="24"/>
                <w:szCs w:val="24"/>
              </w:rPr>
              <w:t>Заработная плата</w:t>
            </w:r>
          </w:p>
          <w:p w:rsidR="004D431E" w:rsidRPr="009004CA" w:rsidRDefault="004D431E" w:rsidP="009004CA">
            <w:pPr>
              <w:spacing w:after="0"/>
              <w:ind w:left="-26"/>
              <w:rPr>
                <w:rFonts w:ascii="Times New Roman" w:hAnsi="Times New Roman" w:cs="Times New Roman"/>
                <w:sz w:val="24"/>
                <w:szCs w:val="24"/>
              </w:rPr>
            </w:pPr>
            <w:r w:rsidRPr="009004CA">
              <w:rPr>
                <w:rFonts w:ascii="Times New Roman" w:hAnsi="Times New Roman" w:cs="Times New Roman"/>
                <w:sz w:val="24"/>
                <w:szCs w:val="24"/>
              </w:rPr>
              <w:t>Подотчётному лицу на хоз. расходы</w:t>
            </w:r>
          </w:p>
          <w:p w:rsidR="004D431E" w:rsidRPr="009004CA" w:rsidRDefault="004D431E" w:rsidP="009004CA">
            <w:pPr>
              <w:spacing w:after="0"/>
              <w:ind w:left="-26"/>
              <w:rPr>
                <w:rFonts w:ascii="Times New Roman" w:hAnsi="Times New Roman" w:cs="Times New Roman"/>
                <w:sz w:val="24"/>
                <w:szCs w:val="24"/>
              </w:rPr>
            </w:pPr>
            <w:r w:rsidRPr="009004CA">
              <w:rPr>
                <w:rFonts w:ascii="Times New Roman" w:hAnsi="Times New Roman" w:cs="Times New Roman"/>
                <w:sz w:val="24"/>
                <w:szCs w:val="24"/>
              </w:rPr>
              <w:t>Заем работнику организации</w:t>
            </w:r>
          </w:p>
        </w:tc>
        <w:tc>
          <w:tcPr>
            <w:tcW w:w="10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44"/>
              <w:rPr>
                <w:rFonts w:ascii="Times New Roman" w:hAnsi="Times New Roman" w:cs="Times New Roman"/>
                <w:sz w:val="24"/>
                <w:szCs w:val="24"/>
              </w:rPr>
            </w:pPr>
            <w:r w:rsidRPr="009004CA">
              <w:rPr>
                <w:rFonts w:ascii="Times New Roman" w:hAnsi="Times New Roman" w:cs="Times New Roman"/>
                <w:sz w:val="24"/>
                <w:szCs w:val="24"/>
              </w:rPr>
              <w:t> </w:t>
            </w:r>
          </w:p>
          <w:p w:rsidR="004D431E" w:rsidRPr="009004CA" w:rsidRDefault="004D431E" w:rsidP="009004CA">
            <w:pPr>
              <w:spacing w:after="0"/>
              <w:ind w:left="44"/>
              <w:rPr>
                <w:rFonts w:ascii="Times New Roman" w:hAnsi="Times New Roman" w:cs="Times New Roman"/>
                <w:sz w:val="24"/>
                <w:szCs w:val="24"/>
              </w:rPr>
            </w:pPr>
            <w:r w:rsidRPr="009004CA">
              <w:rPr>
                <w:rFonts w:ascii="Times New Roman" w:hAnsi="Times New Roman" w:cs="Times New Roman"/>
                <w:sz w:val="24"/>
                <w:szCs w:val="24"/>
              </w:rPr>
              <w:t>100000</w:t>
            </w:r>
          </w:p>
          <w:p w:rsidR="004D431E" w:rsidRPr="009004CA" w:rsidRDefault="004D431E" w:rsidP="009004CA">
            <w:pPr>
              <w:spacing w:after="0"/>
              <w:ind w:left="44"/>
              <w:rPr>
                <w:rFonts w:ascii="Times New Roman" w:hAnsi="Times New Roman" w:cs="Times New Roman"/>
                <w:sz w:val="24"/>
                <w:szCs w:val="24"/>
              </w:rPr>
            </w:pPr>
            <w:r w:rsidRPr="009004CA">
              <w:rPr>
                <w:rFonts w:ascii="Times New Roman" w:hAnsi="Times New Roman" w:cs="Times New Roman"/>
                <w:sz w:val="24"/>
                <w:szCs w:val="24"/>
              </w:rPr>
              <w:t>3000</w:t>
            </w:r>
          </w:p>
          <w:p w:rsidR="004D431E" w:rsidRPr="009004CA" w:rsidRDefault="004D431E" w:rsidP="009004CA">
            <w:pPr>
              <w:spacing w:after="0"/>
              <w:ind w:left="44"/>
              <w:rPr>
                <w:rFonts w:ascii="Times New Roman" w:hAnsi="Times New Roman" w:cs="Times New Roman"/>
                <w:sz w:val="24"/>
                <w:szCs w:val="24"/>
              </w:rPr>
            </w:pPr>
            <w:r w:rsidRPr="009004CA">
              <w:rPr>
                <w:rFonts w:ascii="Times New Roman" w:hAnsi="Times New Roman" w:cs="Times New Roman"/>
                <w:sz w:val="24"/>
                <w:szCs w:val="24"/>
              </w:rPr>
              <w:t>10000</w:t>
            </w:r>
          </w:p>
        </w:tc>
        <w:tc>
          <w:tcPr>
            <w:tcW w:w="13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9004CA">
            <w:pPr>
              <w:spacing w:after="0"/>
              <w:ind w:left="273"/>
              <w:rPr>
                <w:rFonts w:ascii="Times New Roman" w:hAnsi="Times New Roman" w:cs="Times New Roman"/>
                <w:sz w:val="24"/>
                <w:szCs w:val="24"/>
              </w:rPr>
            </w:pPr>
            <w:r w:rsidRPr="009004CA">
              <w:rPr>
                <w:rFonts w:ascii="Times New Roman" w:hAnsi="Times New Roman" w:cs="Times New Roman"/>
                <w:sz w:val="24"/>
                <w:szCs w:val="24"/>
              </w:rPr>
              <w:t> </w:t>
            </w:r>
          </w:p>
        </w:tc>
        <w:tc>
          <w:tcPr>
            <w:tcW w:w="1357"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9004CA" w:rsidRDefault="004D431E" w:rsidP="006761F3">
            <w:pPr>
              <w:spacing w:after="0"/>
              <w:ind w:left="321"/>
              <w:rPr>
                <w:rFonts w:ascii="Times New Roman" w:hAnsi="Times New Roman" w:cs="Times New Roman"/>
                <w:sz w:val="24"/>
                <w:szCs w:val="24"/>
              </w:rPr>
            </w:pPr>
            <w:r w:rsidRPr="009004CA">
              <w:rPr>
                <w:rFonts w:ascii="Times New Roman" w:hAnsi="Times New Roman" w:cs="Times New Roman"/>
                <w:sz w:val="24"/>
                <w:szCs w:val="24"/>
              </w:rPr>
              <w:t> </w:t>
            </w:r>
          </w:p>
        </w:tc>
        <w:tc>
          <w:tcPr>
            <w:tcW w:w="20" w:type="dxa"/>
            <w:tcBorders>
              <w:top w:val="nil"/>
              <w:left w:val="nil"/>
              <w:bottom w:val="nil"/>
              <w:right w:val="nil"/>
            </w:tcBorders>
            <w:shd w:val="clear" w:color="auto" w:fill="FFFFFF"/>
            <w:vAlign w:val="center"/>
            <w:hideMark/>
          </w:tcPr>
          <w:p w:rsidR="004D431E" w:rsidRPr="009004CA" w:rsidRDefault="004D431E" w:rsidP="009004CA">
            <w:pPr>
              <w:spacing w:after="0"/>
              <w:ind w:left="-567"/>
              <w:rPr>
                <w:rFonts w:ascii="Times New Roman" w:hAnsi="Times New Roman" w:cs="Times New Roman"/>
                <w:sz w:val="24"/>
                <w:szCs w:val="24"/>
              </w:rPr>
            </w:pPr>
            <w:r w:rsidRPr="009004CA">
              <w:rPr>
                <w:rFonts w:ascii="Times New Roman" w:hAnsi="Times New Roman" w:cs="Times New Roman"/>
                <w:sz w:val="24"/>
                <w:szCs w:val="24"/>
              </w:rPr>
              <w:t> </w:t>
            </w:r>
          </w:p>
        </w:tc>
      </w:tr>
      <w:tr w:rsidR="004D431E" w:rsidRPr="009004CA" w:rsidTr="006761F3">
        <w:trPr>
          <w:trHeight w:val="60"/>
        </w:trPr>
        <w:tc>
          <w:tcPr>
            <w:tcW w:w="755" w:type="dxa"/>
            <w:tcBorders>
              <w:top w:val="nil"/>
              <w:left w:val="nil"/>
              <w:bottom w:val="nil"/>
              <w:right w:val="nil"/>
            </w:tcBorders>
            <w:shd w:val="clear" w:color="auto" w:fill="FFFFFF"/>
            <w:vAlign w:val="center"/>
            <w:hideMark/>
          </w:tcPr>
          <w:p w:rsidR="004D431E" w:rsidRPr="009004CA" w:rsidRDefault="004D431E" w:rsidP="009004CA">
            <w:pPr>
              <w:spacing w:after="0"/>
              <w:ind w:left="152"/>
              <w:rPr>
                <w:rFonts w:ascii="Times New Roman" w:hAnsi="Times New Roman" w:cs="Times New Roman"/>
                <w:sz w:val="24"/>
                <w:szCs w:val="24"/>
              </w:rPr>
            </w:pPr>
          </w:p>
        </w:tc>
        <w:tc>
          <w:tcPr>
            <w:tcW w:w="4324" w:type="dxa"/>
            <w:tcBorders>
              <w:top w:val="nil"/>
              <w:left w:val="nil"/>
              <w:bottom w:val="nil"/>
              <w:right w:val="nil"/>
            </w:tcBorders>
            <w:shd w:val="clear" w:color="auto" w:fill="FFFFFF"/>
            <w:vAlign w:val="center"/>
            <w:hideMark/>
          </w:tcPr>
          <w:p w:rsidR="004D431E" w:rsidRPr="009004CA" w:rsidRDefault="004D431E" w:rsidP="009004CA">
            <w:pPr>
              <w:spacing w:after="0"/>
              <w:ind w:left="-26"/>
              <w:rPr>
                <w:rFonts w:ascii="Times New Roman" w:hAnsi="Times New Roman" w:cs="Times New Roman"/>
                <w:sz w:val="24"/>
                <w:szCs w:val="24"/>
              </w:rPr>
            </w:pPr>
          </w:p>
        </w:tc>
        <w:tc>
          <w:tcPr>
            <w:tcW w:w="1047" w:type="dxa"/>
            <w:tcBorders>
              <w:top w:val="nil"/>
              <w:left w:val="nil"/>
              <w:bottom w:val="nil"/>
              <w:right w:val="nil"/>
            </w:tcBorders>
            <w:shd w:val="clear" w:color="auto" w:fill="FFFFFF"/>
            <w:vAlign w:val="center"/>
            <w:hideMark/>
          </w:tcPr>
          <w:p w:rsidR="004D431E" w:rsidRPr="009004CA" w:rsidRDefault="004D431E" w:rsidP="009004CA">
            <w:pPr>
              <w:spacing w:after="0"/>
              <w:ind w:left="44"/>
              <w:rPr>
                <w:rFonts w:ascii="Times New Roman" w:hAnsi="Times New Roman" w:cs="Times New Roman"/>
                <w:sz w:val="24"/>
                <w:szCs w:val="24"/>
              </w:rPr>
            </w:pPr>
          </w:p>
        </w:tc>
        <w:tc>
          <w:tcPr>
            <w:tcW w:w="1391" w:type="dxa"/>
            <w:tcBorders>
              <w:top w:val="nil"/>
              <w:left w:val="nil"/>
              <w:bottom w:val="nil"/>
              <w:right w:val="nil"/>
            </w:tcBorders>
            <w:shd w:val="clear" w:color="auto" w:fill="FFFFFF"/>
            <w:vAlign w:val="center"/>
            <w:hideMark/>
          </w:tcPr>
          <w:p w:rsidR="004D431E" w:rsidRPr="009004CA" w:rsidRDefault="004D431E" w:rsidP="009004CA">
            <w:pPr>
              <w:spacing w:after="0"/>
              <w:ind w:left="273"/>
              <w:rPr>
                <w:rFonts w:ascii="Times New Roman" w:hAnsi="Times New Roman" w:cs="Times New Roman"/>
                <w:sz w:val="24"/>
                <w:szCs w:val="24"/>
              </w:rPr>
            </w:pPr>
          </w:p>
        </w:tc>
        <w:tc>
          <w:tcPr>
            <w:tcW w:w="20" w:type="dxa"/>
            <w:tcBorders>
              <w:top w:val="nil"/>
              <w:left w:val="nil"/>
              <w:bottom w:val="nil"/>
              <w:right w:val="nil"/>
            </w:tcBorders>
            <w:shd w:val="clear" w:color="auto" w:fill="FFFFFF"/>
            <w:vAlign w:val="center"/>
            <w:hideMark/>
          </w:tcPr>
          <w:p w:rsidR="004D431E" w:rsidRPr="009004CA" w:rsidRDefault="004D431E" w:rsidP="006761F3">
            <w:pPr>
              <w:spacing w:after="0"/>
              <w:ind w:left="-567"/>
              <w:rPr>
                <w:rFonts w:ascii="Times New Roman" w:hAnsi="Times New Roman" w:cs="Times New Roman"/>
                <w:sz w:val="24"/>
                <w:szCs w:val="24"/>
              </w:rPr>
            </w:pPr>
          </w:p>
        </w:tc>
        <w:tc>
          <w:tcPr>
            <w:tcW w:w="1337" w:type="dxa"/>
            <w:tcBorders>
              <w:top w:val="nil"/>
              <w:left w:val="nil"/>
              <w:bottom w:val="nil"/>
              <w:right w:val="nil"/>
            </w:tcBorders>
            <w:shd w:val="clear" w:color="auto" w:fill="FFFFFF"/>
            <w:vAlign w:val="center"/>
            <w:hideMark/>
          </w:tcPr>
          <w:p w:rsidR="004D431E" w:rsidRPr="009004CA" w:rsidRDefault="004D431E" w:rsidP="009004CA">
            <w:pPr>
              <w:spacing w:after="0"/>
              <w:ind w:left="-567"/>
              <w:rPr>
                <w:rFonts w:ascii="Times New Roman" w:hAnsi="Times New Roman" w:cs="Times New Roman"/>
                <w:sz w:val="24"/>
                <w:szCs w:val="24"/>
              </w:rPr>
            </w:pPr>
          </w:p>
        </w:tc>
        <w:tc>
          <w:tcPr>
            <w:tcW w:w="85" w:type="dxa"/>
            <w:gridSpan w:val="2"/>
            <w:tcBorders>
              <w:top w:val="nil"/>
              <w:left w:val="nil"/>
              <w:bottom w:val="nil"/>
              <w:right w:val="nil"/>
            </w:tcBorders>
            <w:shd w:val="clear" w:color="auto" w:fill="FFFFFF"/>
            <w:vAlign w:val="center"/>
            <w:hideMark/>
          </w:tcPr>
          <w:p w:rsidR="004D431E" w:rsidRPr="009004CA" w:rsidRDefault="004D431E" w:rsidP="009004CA">
            <w:pPr>
              <w:spacing w:after="0"/>
              <w:ind w:left="-567"/>
              <w:rPr>
                <w:rFonts w:ascii="Times New Roman" w:hAnsi="Times New Roman" w:cs="Times New Roman"/>
                <w:sz w:val="24"/>
                <w:szCs w:val="24"/>
              </w:rPr>
            </w:pPr>
          </w:p>
        </w:tc>
      </w:tr>
    </w:tbl>
    <w:p w:rsidR="004D431E" w:rsidRPr="004D431E" w:rsidRDefault="004D431E" w:rsidP="004D431E">
      <w:pPr>
        <w:ind w:left="-567"/>
      </w:pPr>
      <w:r w:rsidRPr="004D431E">
        <w:rPr>
          <w:b/>
          <w:bCs/>
        </w:rPr>
        <w:t> </w:t>
      </w:r>
    </w:p>
    <w:p w:rsidR="004D431E" w:rsidRPr="006761F3" w:rsidRDefault="004D431E" w:rsidP="006761F3">
      <w:pPr>
        <w:spacing w:after="0" w:line="240" w:lineRule="auto"/>
        <w:ind w:left="-284"/>
        <w:rPr>
          <w:rFonts w:ascii="Times New Roman" w:hAnsi="Times New Roman" w:cs="Times New Roman"/>
          <w:sz w:val="24"/>
          <w:szCs w:val="24"/>
        </w:rPr>
      </w:pPr>
      <w:r w:rsidRPr="006761F3">
        <w:rPr>
          <w:rFonts w:ascii="Times New Roman" w:hAnsi="Times New Roman" w:cs="Times New Roman"/>
          <w:b/>
          <w:bCs/>
          <w:sz w:val="24"/>
          <w:szCs w:val="24"/>
        </w:rPr>
        <w:t>Задача 4</w:t>
      </w:r>
    </w:p>
    <w:p w:rsidR="004D431E" w:rsidRPr="006761F3" w:rsidRDefault="004D431E" w:rsidP="006761F3">
      <w:pPr>
        <w:spacing w:after="0" w:line="240" w:lineRule="auto"/>
        <w:ind w:left="-284"/>
        <w:rPr>
          <w:rFonts w:ascii="Times New Roman" w:hAnsi="Times New Roman" w:cs="Times New Roman"/>
          <w:sz w:val="24"/>
          <w:szCs w:val="24"/>
        </w:rPr>
      </w:pPr>
      <w:r w:rsidRPr="006761F3">
        <w:rPr>
          <w:rFonts w:ascii="Times New Roman" w:hAnsi="Times New Roman" w:cs="Times New Roman"/>
          <w:sz w:val="24"/>
          <w:szCs w:val="24"/>
        </w:rPr>
        <w:t>Остатки по счетам:</w:t>
      </w:r>
    </w:p>
    <w:p w:rsidR="004D431E" w:rsidRPr="006761F3" w:rsidRDefault="004D431E" w:rsidP="006761F3">
      <w:pPr>
        <w:spacing w:after="0" w:line="240" w:lineRule="auto"/>
        <w:ind w:left="-284"/>
        <w:rPr>
          <w:rFonts w:ascii="Times New Roman" w:hAnsi="Times New Roman" w:cs="Times New Roman"/>
          <w:sz w:val="24"/>
          <w:szCs w:val="24"/>
        </w:rPr>
      </w:pPr>
      <w:r w:rsidRPr="006761F3">
        <w:rPr>
          <w:rFonts w:ascii="Times New Roman" w:hAnsi="Times New Roman" w:cs="Times New Roman"/>
          <w:sz w:val="24"/>
          <w:szCs w:val="24"/>
        </w:rPr>
        <w:t>01-  Основные средства – 935000</w:t>
      </w:r>
    </w:p>
    <w:p w:rsidR="004D431E" w:rsidRPr="006761F3" w:rsidRDefault="004D431E" w:rsidP="006761F3">
      <w:pPr>
        <w:spacing w:after="0" w:line="240" w:lineRule="auto"/>
        <w:ind w:left="-284"/>
        <w:rPr>
          <w:rFonts w:ascii="Times New Roman" w:hAnsi="Times New Roman" w:cs="Times New Roman"/>
          <w:sz w:val="24"/>
          <w:szCs w:val="24"/>
        </w:rPr>
      </w:pPr>
      <w:r w:rsidRPr="006761F3">
        <w:rPr>
          <w:rFonts w:ascii="Times New Roman" w:hAnsi="Times New Roman" w:cs="Times New Roman"/>
          <w:sz w:val="24"/>
          <w:szCs w:val="24"/>
        </w:rPr>
        <w:t>10-1- Сырье и материалы – 2160000</w:t>
      </w:r>
    </w:p>
    <w:p w:rsidR="004D431E" w:rsidRPr="006761F3" w:rsidRDefault="004D431E" w:rsidP="006761F3">
      <w:pPr>
        <w:spacing w:after="0" w:line="240" w:lineRule="auto"/>
        <w:ind w:left="-284"/>
        <w:rPr>
          <w:rFonts w:ascii="Times New Roman" w:hAnsi="Times New Roman" w:cs="Times New Roman"/>
          <w:sz w:val="24"/>
          <w:szCs w:val="24"/>
        </w:rPr>
      </w:pPr>
      <w:r w:rsidRPr="006761F3">
        <w:rPr>
          <w:rFonts w:ascii="Times New Roman" w:hAnsi="Times New Roman" w:cs="Times New Roman"/>
          <w:sz w:val="24"/>
          <w:szCs w:val="24"/>
        </w:rPr>
        <w:t>50 – Касса – 11000</w:t>
      </w:r>
    </w:p>
    <w:p w:rsidR="004D431E" w:rsidRPr="006761F3" w:rsidRDefault="004D431E" w:rsidP="006761F3">
      <w:pPr>
        <w:spacing w:after="0" w:line="240" w:lineRule="auto"/>
        <w:ind w:left="-284"/>
        <w:rPr>
          <w:rFonts w:ascii="Times New Roman" w:hAnsi="Times New Roman" w:cs="Times New Roman"/>
          <w:sz w:val="24"/>
          <w:szCs w:val="24"/>
        </w:rPr>
      </w:pPr>
      <w:r w:rsidRPr="006761F3">
        <w:rPr>
          <w:rFonts w:ascii="Times New Roman" w:hAnsi="Times New Roman" w:cs="Times New Roman"/>
          <w:sz w:val="24"/>
          <w:szCs w:val="24"/>
        </w:rPr>
        <w:t>51 – Расчетный счет – 900000</w:t>
      </w:r>
    </w:p>
    <w:p w:rsidR="004D431E" w:rsidRPr="006761F3" w:rsidRDefault="004D431E" w:rsidP="006761F3">
      <w:pPr>
        <w:spacing w:after="0" w:line="240" w:lineRule="auto"/>
        <w:ind w:left="-284"/>
        <w:rPr>
          <w:rFonts w:ascii="Times New Roman" w:hAnsi="Times New Roman" w:cs="Times New Roman"/>
          <w:sz w:val="24"/>
          <w:szCs w:val="24"/>
        </w:rPr>
      </w:pPr>
      <w:r w:rsidRPr="006761F3">
        <w:rPr>
          <w:rFonts w:ascii="Times New Roman" w:hAnsi="Times New Roman" w:cs="Times New Roman"/>
          <w:sz w:val="24"/>
          <w:szCs w:val="24"/>
        </w:rPr>
        <w:t>60 – Расчеты с поставщиками и подрядчиками – 50000</w:t>
      </w:r>
    </w:p>
    <w:p w:rsidR="004D431E" w:rsidRPr="006761F3" w:rsidRDefault="004D431E" w:rsidP="006761F3">
      <w:pPr>
        <w:spacing w:after="0" w:line="240" w:lineRule="auto"/>
        <w:ind w:left="-284"/>
        <w:rPr>
          <w:rFonts w:ascii="Times New Roman" w:hAnsi="Times New Roman" w:cs="Times New Roman"/>
          <w:sz w:val="24"/>
          <w:szCs w:val="24"/>
        </w:rPr>
      </w:pPr>
      <w:r w:rsidRPr="006761F3">
        <w:rPr>
          <w:rFonts w:ascii="Times New Roman" w:hAnsi="Times New Roman" w:cs="Times New Roman"/>
          <w:sz w:val="24"/>
          <w:szCs w:val="24"/>
        </w:rPr>
        <w:t>70 – Расчеты с персоналом по оплате труда – 25000</w:t>
      </w:r>
    </w:p>
    <w:p w:rsidR="004D431E" w:rsidRPr="006761F3" w:rsidRDefault="004D431E" w:rsidP="006761F3">
      <w:pPr>
        <w:spacing w:after="0" w:line="240" w:lineRule="auto"/>
        <w:ind w:left="-284"/>
        <w:rPr>
          <w:rFonts w:ascii="Times New Roman" w:hAnsi="Times New Roman" w:cs="Times New Roman"/>
          <w:sz w:val="24"/>
          <w:szCs w:val="24"/>
        </w:rPr>
      </w:pPr>
      <w:r w:rsidRPr="006761F3">
        <w:rPr>
          <w:rFonts w:ascii="Times New Roman" w:hAnsi="Times New Roman" w:cs="Times New Roman"/>
          <w:sz w:val="24"/>
          <w:szCs w:val="24"/>
        </w:rPr>
        <w:t>71 – Расчеты с подотчетными лицами – 69000</w:t>
      </w:r>
    </w:p>
    <w:p w:rsidR="004D431E" w:rsidRPr="006761F3" w:rsidRDefault="004D431E" w:rsidP="006761F3">
      <w:pPr>
        <w:spacing w:after="0" w:line="240" w:lineRule="auto"/>
        <w:ind w:left="-284"/>
        <w:rPr>
          <w:rFonts w:ascii="Times New Roman" w:hAnsi="Times New Roman" w:cs="Times New Roman"/>
          <w:sz w:val="24"/>
          <w:szCs w:val="24"/>
        </w:rPr>
      </w:pPr>
      <w:r w:rsidRPr="006761F3">
        <w:rPr>
          <w:rFonts w:ascii="Times New Roman" w:hAnsi="Times New Roman" w:cs="Times New Roman"/>
          <w:sz w:val="24"/>
          <w:szCs w:val="24"/>
        </w:rPr>
        <w:t>80- Уставный капитал – 4000000</w:t>
      </w:r>
    </w:p>
    <w:p w:rsidR="006761F3" w:rsidRDefault="006761F3" w:rsidP="006761F3">
      <w:pPr>
        <w:spacing w:after="0" w:line="240" w:lineRule="auto"/>
        <w:ind w:left="-284"/>
        <w:rPr>
          <w:rFonts w:ascii="Times New Roman" w:hAnsi="Times New Roman" w:cs="Times New Roman"/>
          <w:b/>
          <w:bCs/>
          <w:i/>
          <w:iCs/>
          <w:sz w:val="24"/>
          <w:szCs w:val="24"/>
        </w:rPr>
      </w:pPr>
    </w:p>
    <w:p w:rsidR="004D431E" w:rsidRDefault="004D431E" w:rsidP="006761F3">
      <w:pPr>
        <w:spacing w:after="0" w:line="240" w:lineRule="auto"/>
        <w:ind w:left="-284"/>
        <w:rPr>
          <w:rFonts w:ascii="Times New Roman" w:hAnsi="Times New Roman" w:cs="Times New Roman"/>
          <w:b/>
          <w:bCs/>
          <w:i/>
          <w:iCs/>
          <w:sz w:val="24"/>
          <w:szCs w:val="24"/>
        </w:rPr>
      </w:pPr>
      <w:r w:rsidRPr="006761F3">
        <w:rPr>
          <w:rFonts w:ascii="Times New Roman" w:hAnsi="Times New Roman" w:cs="Times New Roman"/>
          <w:b/>
          <w:bCs/>
          <w:i/>
          <w:iCs/>
          <w:sz w:val="24"/>
          <w:szCs w:val="24"/>
        </w:rPr>
        <w:t>Расшифровка остатка счета 10-1 «Сырье и материалы»</w:t>
      </w:r>
    </w:p>
    <w:p w:rsidR="006761F3" w:rsidRPr="006761F3" w:rsidRDefault="006761F3" w:rsidP="006761F3">
      <w:pPr>
        <w:spacing w:after="0" w:line="240" w:lineRule="auto"/>
        <w:ind w:left="-284"/>
        <w:rPr>
          <w:rFonts w:ascii="Times New Roman" w:hAnsi="Times New Roman" w:cs="Times New Roman"/>
          <w:sz w:val="24"/>
          <w:szCs w:val="24"/>
        </w:rPr>
      </w:pPr>
    </w:p>
    <w:tbl>
      <w:tblPr>
        <w:tblW w:w="10022" w:type="dxa"/>
        <w:tblInd w:w="-708" w:type="dxa"/>
        <w:shd w:val="clear" w:color="auto" w:fill="FFFFFF"/>
        <w:tblCellMar>
          <w:left w:w="0" w:type="dxa"/>
          <w:right w:w="0" w:type="dxa"/>
        </w:tblCellMar>
        <w:tblLook w:val="04A0" w:firstRow="1" w:lastRow="0" w:firstColumn="1" w:lastColumn="0" w:noHBand="0" w:noVBand="1"/>
      </w:tblPr>
      <w:tblGrid>
        <w:gridCol w:w="593"/>
        <w:gridCol w:w="2749"/>
        <w:gridCol w:w="1680"/>
        <w:gridCol w:w="1651"/>
        <w:gridCol w:w="1687"/>
        <w:gridCol w:w="1662"/>
      </w:tblGrid>
      <w:tr w:rsidR="004D431E" w:rsidRPr="006761F3" w:rsidTr="006761F3">
        <w:trPr>
          <w:trHeight w:val="478"/>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rPr>
                <w:rFonts w:ascii="Times New Roman" w:hAnsi="Times New Roman" w:cs="Times New Roman"/>
                <w:sz w:val="24"/>
                <w:szCs w:val="24"/>
              </w:rPr>
            </w:pPr>
            <w:r w:rsidRPr="006761F3">
              <w:rPr>
                <w:rFonts w:ascii="Times New Roman" w:hAnsi="Times New Roman" w:cs="Times New Roman"/>
                <w:sz w:val="24"/>
                <w:szCs w:val="24"/>
              </w:rPr>
              <w:t xml:space="preserve">№ </w:t>
            </w:r>
            <w:proofErr w:type="spellStart"/>
            <w:r w:rsidRPr="006761F3">
              <w:rPr>
                <w:rFonts w:ascii="Times New Roman" w:hAnsi="Times New Roman" w:cs="Times New Roman"/>
                <w:sz w:val="24"/>
                <w:szCs w:val="24"/>
              </w:rPr>
              <w:t>п.п</w:t>
            </w:r>
            <w:proofErr w:type="spellEnd"/>
            <w:r w:rsidRPr="006761F3">
              <w:rPr>
                <w:rFonts w:ascii="Times New Roman" w:hAnsi="Times New Roman" w:cs="Times New Roman"/>
                <w:sz w:val="24"/>
                <w:szCs w:val="24"/>
              </w:rPr>
              <w:t>.</w:t>
            </w:r>
          </w:p>
        </w:tc>
        <w:tc>
          <w:tcPr>
            <w:tcW w:w="276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rPr>
                <w:rFonts w:ascii="Times New Roman" w:hAnsi="Times New Roman" w:cs="Times New Roman"/>
                <w:sz w:val="24"/>
                <w:szCs w:val="24"/>
              </w:rPr>
            </w:pPr>
            <w:r w:rsidRPr="006761F3">
              <w:rPr>
                <w:rFonts w:ascii="Times New Roman" w:hAnsi="Times New Roman" w:cs="Times New Roman"/>
                <w:sz w:val="24"/>
                <w:szCs w:val="24"/>
              </w:rPr>
              <w:t>Наименование материала</w:t>
            </w:r>
          </w:p>
        </w:tc>
        <w:tc>
          <w:tcPr>
            <w:tcW w:w="168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78"/>
              <w:rPr>
                <w:rFonts w:ascii="Times New Roman" w:hAnsi="Times New Roman" w:cs="Times New Roman"/>
                <w:sz w:val="24"/>
                <w:szCs w:val="24"/>
              </w:rPr>
            </w:pPr>
            <w:r w:rsidRPr="006761F3">
              <w:rPr>
                <w:rFonts w:ascii="Times New Roman" w:hAnsi="Times New Roman" w:cs="Times New Roman"/>
                <w:sz w:val="24"/>
                <w:szCs w:val="24"/>
              </w:rPr>
              <w:t>Единица измерения</w:t>
            </w:r>
          </w:p>
        </w:tc>
        <w:tc>
          <w:tcPr>
            <w:tcW w:w="166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rPr>
                <w:rFonts w:ascii="Times New Roman" w:hAnsi="Times New Roman" w:cs="Times New Roman"/>
                <w:sz w:val="24"/>
                <w:szCs w:val="24"/>
              </w:rPr>
            </w:pPr>
            <w:r w:rsidRPr="006761F3">
              <w:rPr>
                <w:rFonts w:ascii="Times New Roman" w:hAnsi="Times New Roman" w:cs="Times New Roman"/>
                <w:sz w:val="24"/>
                <w:szCs w:val="24"/>
              </w:rPr>
              <w:t>Цена</w:t>
            </w:r>
          </w:p>
        </w:tc>
        <w:tc>
          <w:tcPr>
            <w:tcW w:w="169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6"/>
              <w:rPr>
                <w:rFonts w:ascii="Times New Roman" w:hAnsi="Times New Roman" w:cs="Times New Roman"/>
                <w:sz w:val="24"/>
                <w:szCs w:val="24"/>
              </w:rPr>
            </w:pPr>
            <w:r w:rsidRPr="006761F3">
              <w:rPr>
                <w:rFonts w:ascii="Times New Roman" w:hAnsi="Times New Roman" w:cs="Times New Roman"/>
                <w:sz w:val="24"/>
                <w:szCs w:val="24"/>
              </w:rPr>
              <w:t>Количество</w:t>
            </w:r>
          </w:p>
        </w:tc>
        <w:tc>
          <w:tcPr>
            <w:tcW w:w="166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22"/>
              <w:rPr>
                <w:rFonts w:ascii="Times New Roman" w:hAnsi="Times New Roman" w:cs="Times New Roman"/>
                <w:sz w:val="24"/>
                <w:szCs w:val="24"/>
              </w:rPr>
            </w:pPr>
            <w:r w:rsidRPr="006761F3">
              <w:rPr>
                <w:rFonts w:ascii="Times New Roman" w:hAnsi="Times New Roman" w:cs="Times New Roman"/>
                <w:sz w:val="24"/>
                <w:szCs w:val="24"/>
              </w:rPr>
              <w:t>Сумма</w:t>
            </w:r>
          </w:p>
        </w:tc>
      </w:tr>
      <w:tr w:rsidR="004D431E" w:rsidRPr="006761F3" w:rsidTr="006761F3">
        <w:trPr>
          <w:trHeight w:val="494"/>
        </w:trPr>
        <w:tc>
          <w:tcPr>
            <w:tcW w:w="55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rPr>
                <w:rFonts w:ascii="Times New Roman" w:hAnsi="Times New Roman" w:cs="Times New Roman"/>
                <w:sz w:val="24"/>
                <w:szCs w:val="24"/>
              </w:rPr>
            </w:pPr>
            <w:r w:rsidRPr="006761F3">
              <w:rPr>
                <w:rFonts w:ascii="Times New Roman" w:hAnsi="Times New Roman" w:cs="Times New Roman"/>
                <w:sz w:val="24"/>
                <w:szCs w:val="24"/>
              </w:rPr>
              <w:t>1</w:t>
            </w:r>
          </w:p>
        </w:tc>
        <w:tc>
          <w:tcPr>
            <w:tcW w:w="27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rPr>
                <w:rFonts w:ascii="Times New Roman" w:hAnsi="Times New Roman" w:cs="Times New Roman"/>
                <w:sz w:val="24"/>
                <w:szCs w:val="24"/>
              </w:rPr>
            </w:pPr>
            <w:r w:rsidRPr="006761F3">
              <w:rPr>
                <w:rFonts w:ascii="Times New Roman" w:hAnsi="Times New Roman" w:cs="Times New Roman"/>
                <w:sz w:val="24"/>
                <w:szCs w:val="24"/>
              </w:rPr>
              <w:t>Алюминий</w:t>
            </w:r>
          </w:p>
        </w:tc>
        <w:tc>
          <w:tcPr>
            <w:tcW w:w="168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78"/>
              <w:rPr>
                <w:rFonts w:ascii="Times New Roman" w:hAnsi="Times New Roman" w:cs="Times New Roman"/>
                <w:sz w:val="24"/>
                <w:szCs w:val="24"/>
              </w:rPr>
            </w:pPr>
            <w:r w:rsidRPr="006761F3">
              <w:rPr>
                <w:rFonts w:ascii="Times New Roman" w:hAnsi="Times New Roman" w:cs="Times New Roman"/>
                <w:sz w:val="24"/>
                <w:szCs w:val="24"/>
              </w:rPr>
              <w:t>Кг</w:t>
            </w:r>
          </w:p>
        </w:tc>
        <w:tc>
          <w:tcPr>
            <w:tcW w:w="16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rPr>
                <w:rFonts w:ascii="Times New Roman" w:hAnsi="Times New Roman" w:cs="Times New Roman"/>
                <w:sz w:val="24"/>
                <w:szCs w:val="24"/>
              </w:rPr>
            </w:pPr>
            <w:r w:rsidRPr="006761F3">
              <w:rPr>
                <w:rFonts w:ascii="Times New Roman" w:hAnsi="Times New Roman" w:cs="Times New Roman"/>
                <w:sz w:val="24"/>
                <w:szCs w:val="24"/>
              </w:rPr>
              <w:t>800</w:t>
            </w:r>
          </w:p>
        </w:tc>
        <w:tc>
          <w:tcPr>
            <w:tcW w:w="16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6"/>
              <w:rPr>
                <w:rFonts w:ascii="Times New Roman" w:hAnsi="Times New Roman" w:cs="Times New Roman"/>
                <w:sz w:val="24"/>
                <w:szCs w:val="24"/>
              </w:rPr>
            </w:pPr>
            <w:r w:rsidRPr="006761F3">
              <w:rPr>
                <w:rFonts w:ascii="Times New Roman" w:hAnsi="Times New Roman" w:cs="Times New Roman"/>
                <w:sz w:val="24"/>
                <w:szCs w:val="24"/>
              </w:rPr>
              <w:t>150</w:t>
            </w:r>
          </w:p>
        </w:tc>
        <w:tc>
          <w:tcPr>
            <w:tcW w:w="16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22"/>
              <w:rPr>
                <w:rFonts w:ascii="Times New Roman" w:hAnsi="Times New Roman" w:cs="Times New Roman"/>
                <w:sz w:val="24"/>
                <w:szCs w:val="24"/>
              </w:rPr>
            </w:pPr>
            <w:r w:rsidRPr="006761F3">
              <w:rPr>
                <w:rFonts w:ascii="Times New Roman" w:hAnsi="Times New Roman" w:cs="Times New Roman"/>
                <w:sz w:val="24"/>
                <w:szCs w:val="24"/>
              </w:rPr>
              <w:t>120000</w:t>
            </w:r>
          </w:p>
        </w:tc>
      </w:tr>
      <w:tr w:rsidR="004D431E" w:rsidRPr="006761F3" w:rsidTr="006761F3">
        <w:trPr>
          <w:trHeight w:val="478"/>
        </w:trPr>
        <w:tc>
          <w:tcPr>
            <w:tcW w:w="55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rPr>
                <w:rFonts w:ascii="Times New Roman" w:hAnsi="Times New Roman" w:cs="Times New Roman"/>
                <w:sz w:val="24"/>
                <w:szCs w:val="24"/>
              </w:rPr>
            </w:pPr>
            <w:r w:rsidRPr="006761F3">
              <w:rPr>
                <w:rFonts w:ascii="Times New Roman" w:hAnsi="Times New Roman" w:cs="Times New Roman"/>
                <w:sz w:val="24"/>
                <w:szCs w:val="24"/>
              </w:rPr>
              <w:t>2</w:t>
            </w:r>
          </w:p>
        </w:tc>
        <w:tc>
          <w:tcPr>
            <w:tcW w:w="27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rPr>
                <w:rFonts w:ascii="Times New Roman" w:hAnsi="Times New Roman" w:cs="Times New Roman"/>
                <w:sz w:val="24"/>
                <w:szCs w:val="24"/>
              </w:rPr>
            </w:pPr>
            <w:r w:rsidRPr="006761F3">
              <w:rPr>
                <w:rFonts w:ascii="Times New Roman" w:hAnsi="Times New Roman" w:cs="Times New Roman"/>
                <w:sz w:val="24"/>
                <w:szCs w:val="24"/>
              </w:rPr>
              <w:t>Сталь</w:t>
            </w:r>
          </w:p>
        </w:tc>
        <w:tc>
          <w:tcPr>
            <w:tcW w:w="168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78"/>
              <w:rPr>
                <w:rFonts w:ascii="Times New Roman" w:hAnsi="Times New Roman" w:cs="Times New Roman"/>
                <w:sz w:val="24"/>
                <w:szCs w:val="24"/>
              </w:rPr>
            </w:pPr>
            <w:r w:rsidRPr="006761F3">
              <w:rPr>
                <w:rFonts w:ascii="Times New Roman" w:hAnsi="Times New Roman" w:cs="Times New Roman"/>
                <w:sz w:val="24"/>
                <w:szCs w:val="24"/>
              </w:rPr>
              <w:t>Т</w:t>
            </w:r>
          </w:p>
        </w:tc>
        <w:tc>
          <w:tcPr>
            <w:tcW w:w="16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rPr>
                <w:rFonts w:ascii="Times New Roman" w:hAnsi="Times New Roman" w:cs="Times New Roman"/>
                <w:sz w:val="24"/>
                <w:szCs w:val="24"/>
              </w:rPr>
            </w:pPr>
            <w:r w:rsidRPr="006761F3">
              <w:rPr>
                <w:rFonts w:ascii="Times New Roman" w:hAnsi="Times New Roman" w:cs="Times New Roman"/>
                <w:sz w:val="24"/>
                <w:szCs w:val="24"/>
              </w:rPr>
              <w:t>50000</w:t>
            </w:r>
          </w:p>
        </w:tc>
        <w:tc>
          <w:tcPr>
            <w:tcW w:w="16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6"/>
              <w:rPr>
                <w:rFonts w:ascii="Times New Roman" w:hAnsi="Times New Roman" w:cs="Times New Roman"/>
                <w:sz w:val="24"/>
                <w:szCs w:val="24"/>
              </w:rPr>
            </w:pPr>
            <w:r w:rsidRPr="006761F3">
              <w:rPr>
                <w:rFonts w:ascii="Times New Roman" w:hAnsi="Times New Roman" w:cs="Times New Roman"/>
                <w:sz w:val="24"/>
                <w:szCs w:val="24"/>
              </w:rPr>
              <w:t>40</w:t>
            </w:r>
          </w:p>
        </w:tc>
        <w:tc>
          <w:tcPr>
            <w:tcW w:w="16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22"/>
              <w:rPr>
                <w:rFonts w:ascii="Times New Roman" w:hAnsi="Times New Roman" w:cs="Times New Roman"/>
                <w:sz w:val="24"/>
                <w:szCs w:val="24"/>
              </w:rPr>
            </w:pPr>
            <w:r w:rsidRPr="006761F3">
              <w:rPr>
                <w:rFonts w:ascii="Times New Roman" w:hAnsi="Times New Roman" w:cs="Times New Roman"/>
                <w:sz w:val="24"/>
                <w:szCs w:val="24"/>
              </w:rPr>
              <w:t>2000000</w:t>
            </w:r>
          </w:p>
        </w:tc>
      </w:tr>
      <w:tr w:rsidR="004D431E" w:rsidRPr="006761F3" w:rsidTr="006761F3">
        <w:trPr>
          <w:trHeight w:val="478"/>
        </w:trPr>
        <w:tc>
          <w:tcPr>
            <w:tcW w:w="55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rPr>
                <w:rFonts w:ascii="Times New Roman" w:hAnsi="Times New Roman" w:cs="Times New Roman"/>
                <w:sz w:val="24"/>
                <w:szCs w:val="24"/>
              </w:rPr>
            </w:pPr>
            <w:r w:rsidRPr="006761F3">
              <w:rPr>
                <w:rFonts w:ascii="Times New Roman" w:hAnsi="Times New Roman" w:cs="Times New Roman"/>
                <w:sz w:val="24"/>
                <w:szCs w:val="24"/>
              </w:rPr>
              <w:t>3</w:t>
            </w:r>
          </w:p>
        </w:tc>
        <w:tc>
          <w:tcPr>
            <w:tcW w:w="27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rPr>
                <w:rFonts w:ascii="Times New Roman" w:hAnsi="Times New Roman" w:cs="Times New Roman"/>
                <w:sz w:val="24"/>
                <w:szCs w:val="24"/>
              </w:rPr>
            </w:pPr>
            <w:r w:rsidRPr="006761F3">
              <w:rPr>
                <w:rFonts w:ascii="Times New Roman" w:hAnsi="Times New Roman" w:cs="Times New Roman"/>
                <w:sz w:val="24"/>
                <w:szCs w:val="24"/>
              </w:rPr>
              <w:t>Провод</w:t>
            </w:r>
          </w:p>
        </w:tc>
        <w:tc>
          <w:tcPr>
            <w:tcW w:w="168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78"/>
              <w:rPr>
                <w:rFonts w:ascii="Times New Roman" w:hAnsi="Times New Roman" w:cs="Times New Roman"/>
                <w:sz w:val="24"/>
                <w:szCs w:val="24"/>
              </w:rPr>
            </w:pPr>
            <w:r w:rsidRPr="006761F3">
              <w:rPr>
                <w:rFonts w:ascii="Times New Roman" w:hAnsi="Times New Roman" w:cs="Times New Roman"/>
                <w:sz w:val="24"/>
                <w:szCs w:val="24"/>
              </w:rPr>
              <w:t>м</w:t>
            </w:r>
          </w:p>
        </w:tc>
        <w:tc>
          <w:tcPr>
            <w:tcW w:w="16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rPr>
                <w:rFonts w:ascii="Times New Roman" w:hAnsi="Times New Roman" w:cs="Times New Roman"/>
                <w:sz w:val="24"/>
                <w:szCs w:val="24"/>
              </w:rPr>
            </w:pPr>
            <w:r w:rsidRPr="006761F3">
              <w:rPr>
                <w:rFonts w:ascii="Times New Roman" w:hAnsi="Times New Roman" w:cs="Times New Roman"/>
                <w:sz w:val="24"/>
                <w:szCs w:val="24"/>
              </w:rPr>
              <w:t>40</w:t>
            </w:r>
          </w:p>
        </w:tc>
        <w:tc>
          <w:tcPr>
            <w:tcW w:w="16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6"/>
              <w:rPr>
                <w:rFonts w:ascii="Times New Roman" w:hAnsi="Times New Roman" w:cs="Times New Roman"/>
                <w:sz w:val="24"/>
                <w:szCs w:val="24"/>
              </w:rPr>
            </w:pPr>
            <w:r w:rsidRPr="006761F3">
              <w:rPr>
                <w:rFonts w:ascii="Times New Roman" w:hAnsi="Times New Roman" w:cs="Times New Roman"/>
                <w:sz w:val="24"/>
                <w:szCs w:val="24"/>
              </w:rPr>
              <w:t>1000</w:t>
            </w:r>
          </w:p>
        </w:tc>
        <w:tc>
          <w:tcPr>
            <w:tcW w:w="16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22"/>
              <w:rPr>
                <w:rFonts w:ascii="Times New Roman" w:hAnsi="Times New Roman" w:cs="Times New Roman"/>
                <w:sz w:val="24"/>
                <w:szCs w:val="24"/>
              </w:rPr>
            </w:pPr>
            <w:r w:rsidRPr="006761F3">
              <w:rPr>
                <w:rFonts w:ascii="Times New Roman" w:hAnsi="Times New Roman" w:cs="Times New Roman"/>
                <w:sz w:val="24"/>
                <w:szCs w:val="24"/>
              </w:rPr>
              <w:t>40000</w:t>
            </w:r>
          </w:p>
        </w:tc>
      </w:tr>
      <w:tr w:rsidR="004D431E" w:rsidRPr="006761F3" w:rsidTr="006761F3">
        <w:trPr>
          <w:trHeight w:val="494"/>
        </w:trPr>
        <w:tc>
          <w:tcPr>
            <w:tcW w:w="55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rPr>
                <w:rFonts w:ascii="Times New Roman" w:hAnsi="Times New Roman" w:cs="Times New Roman"/>
                <w:sz w:val="24"/>
                <w:szCs w:val="24"/>
              </w:rPr>
            </w:pPr>
            <w:r w:rsidRPr="006761F3">
              <w:rPr>
                <w:rFonts w:ascii="Times New Roman" w:hAnsi="Times New Roman" w:cs="Times New Roman"/>
                <w:sz w:val="24"/>
                <w:szCs w:val="24"/>
              </w:rPr>
              <w:t> </w:t>
            </w:r>
          </w:p>
        </w:tc>
        <w:tc>
          <w:tcPr>
            <w:tcW w:w="27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rPr>
                <w:rFonts w:ascii="Times New Roman" w:hAnsi="Times New Roman" w:cs="Times New Roman"/>
                <w:sz w:val="24"/>
                <w:szCs w:val="24"/>
              </w:rPr>
            </w:pPr>
            <w:r w:rsidRPr="006761F3">
              <w:rPr>
                <w:rFonts w:ascii="Times New Roman" w:hAnsi="Times New Roman" w:cs="Times New Roman"/>
                <w:sz w:val="24"/>
                <w:szCs w:val="24"/>
              </w:rPr>
              <w:t>Итого</w:t>
            </w:r>
          </w:p>
        </w:tc>
        <w:tc>
          <w:tcPr>
            <w:tcW w:w="168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78"/>
              <w:rPr>
                <w:rFonts w:ascii="Times New Roman" w:hAnsi="Times New Roman" w:cs="Times New Roman"/>
                <w:sz w:val="24"/>
                <w:szCs w:val="24"/>
              </w:rPr>
            </w:pPr>
            <w:r w:rsidRPr="006761F3">
              <w:rPr>
                <w:rFonts w:ascii="Times New Roman" w:hAnsi="Times New Roman" w:cs="Times New Roman"/>
                <w:sz w:val="24"/>
                <w:szCs w:val="24"/>
              </w:rPr>
              <w:t> </w:t>
            </w:r>
          </w:p>
        </w:tc>
        <w:tc>
          <w:tcPr>
            <w:tcW w:w="16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rPr>
                <w:rFonts w:ascii="Times New Roman" w:hAnsi="Times New Roman" w:cs="Times New Roman"/>
                <w:sz w:val="24"/>
                <w:szCs w:val="24"/>
              </w:rPr>
            </w:pPr>
            <w:r w:rsidRPr="006761F3">
              <w:rPr>
                <w:rFonts w:ascii="Times New Roman" w:hAnsi="Times New Roman" w:cs="Times New Roman"/>
                <w:sz w:val="24"/>
                <w:szCs w:val="24"/>
              </w:rPr>
              <w:t> </w:t>
            </w:r>
          </w:p>
        </w:tc>
        <w:tc>
          <w:tcPr>
            <w:tcW w:w="16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6"/>
              <w:rPr>
                <w:rFonts w:ascii="Times New Roman" w:hAnsi="Times New Roman" w:cs="Times New Roman"/>
                <w:sz w:val="24"/>
                <w:szCs w:val="24"/>
              </w:rPr>
            </w:pPr>
            <w:r w:rsidRPr="006761F3">
              <w:rPr>
                <w:rFonts w:ascii="Times New Roman" w:hAnsi="Times New Roman" w:cs="Times New Roman"/>
                <w:sz w:val="24"/>
                <w:szCs w:val="24"/>
              </w:rPr>
              <w:t> </w:t>
            </w:r>
          </w:p>
        </w:tc>
        <w:tc>
          <w:tcPr>
            <w:tcW w:w="16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22"/>
              <w:rPr>
                <w:rFonts w:ascii="Times New Roman" w:hAnsi="Times New Roman" w:cs="Times New Roman"/>
                <w:sz w:val="24"/>
                <w:szCs w:val="24"/>
              </w:rPr>
            </w:pPr>
            <w:r w:rsidRPr="006761F3">
              <w:rPr>
                <w:rFonts w:ascii="Times New Roman" w:hAnsi="Times New Roman" w:cs="Times New Roman"/>
                <w:sz w:val="24"/>
                <w:szCs w:val="24"/>
              </w:rPr>
              <w:t>2160000</w:t>
            </w:r>
          </w:p>
        </w:tc>
      </w:tr>
    </w:tbl>
    <w:p w:rsidR="006761F3" w:rsidRDefault="006761F3" w:rsidP="004D431E">
      <w:pPr>
        <w:ind w:left="-567"/>
        <w:rPr>
          <w:b/>
          <w:bCs/>
          <w:i/>
          <w:iCs/>
        </w:rPr>
      </w:pPr>
    </w:p>
    <w:p w:rsidR="004D431E" w:rsidRPr="006761F3" w:rsidRDefault="004D431E" w:rsidP="006761F3">
      <w:pPr>
        <w:ind w:left="-284"/>
        <w:rPr>
          <w:rFonts w:ascii="Times New Roman" w:hAnsi="Times New Roman" w:cs="Times New Roman"/>
          <w:sz w:val="24"/>
          <w:szCs w:val="24"/>
        </w:rPr>
      </w:pPr>
      <w:r w:rsidRPr="006761F3">
        <w:rPr>
          <w:rFonts w:ascii="Times New Roman" w:hAnsi="Times New Roman" w:cs="Times New Roman"/>
          <w:b/>
          <w:bCs/>
          <w:i/>
          <w:iCs/>
          <w:sz w:val="24"/>
          <w:szCs w:val="24"/>
        </w:rPr>
        <w:t>Расшифровка остатка счета 71 «Расчеты с подотчетными лицами»</w:t>
      </w:r>
    </w:p>
    <w:tbl>
      <w:tblPr>
        <w:tblW w:w="9900" w:type="dxa"/>
        <w:tblInd w:w="-708" w:type="dxa"/>
        <w:shd w:val="clear" w:color="auto" w:fill="FFFFFF"/>
        <w:tblCellMar>
          <w:left w:w="0" w:type="dxa"/>
          <w:right w:w="0" w:type="dxa"/>
        </w:tblCellMar>
        <w:tblLook w:val="04A0" w:firstRow="1" w:lastRow="0" w:firstColumn="1" w:lastColumn="0" w:noHBand="0" w:noVBand="1"/>
      </w:tblPr>
      <w:tblGrid>
        <w:gridCol w:w="1139"/>
        <w:gridCol w:w="5460"/>
        <w:gridCol w:w="3301"/>
      </w:tblGrid>
      <w:tr w:rsidR="004D431E" w:rsidRPr="006761F3" w:rsidTr="006761F3">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103"/>
              <w:rPr>
                <w:rFonts w:ascii="Times New Roman" w:hAnsi="Times New Roman" w:cs="Times New Roman"/>
                <w:sz w:val="24"/>
                <w:szCs w:val="24"/>
              </w:rPr>
            </w:pPr>
            <w:r w:rsidRPr="006761F3">
              <w:rPr>
                <w:rFonts w:ascii="Times New Roman" w:hAnsi="Times New Roman" w:cs="Times New Roman"/>
                <w:sz w:val="24"/>
                <w:szCs w:val="24"/>
              </w:rPr>
              <w:t xml:space="preserve">№ </w:t>
            </w:r>
            <w:proofErr w:type="spellStart"/>
            <w:r w:rsidRPr="006761F3">
              <w:rPr>
                <w:rFonts w:ascii="Times New Roman" w:hAnsi="Times New Roman" w:cs="Times New Roman"/>
                <w:sz w:val="24"/>
                <w:szCs w:val="24"/>
              </w:rPr>
              <w:t>п.п</w:t>
            </w:r>
            <w:proofErr w:type="spellEnd"/>
          </w:p>
        </w:tc>
        <w:tc>
          <w:tcPr>
            <w:tcW w:w="546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160"/>
              <w:rPr>
                <w:rFonts w:ascii="Times New Roman" w:hAnsi="Times New Roman" w:cs="Times New Roman"/>
                <w:sz w:val="24"/>
                <w:szCs w:val="24"/>
              </w:rPr>
            </w:pPr>
            <w:r w:rsidRPr="006761F3">
              <w:rPr>
                <w:rFonts w:ascii="Times New Roman" w:hAnsi="Times New Roman" w:cs="Times New Roman"/>
                <w:sz w:val="24"/>
                <w:szCs w:val="24"/>
              </w:rPr>
              <w:t>Ф.И.О., должность подотчетного лица</w:t>
            </w:r>
          </w:p>
        </w:tc>
        <w:tc>
          <w:tcPr>
            <w:tcW w:w="330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228"/>
              <w:rPr>
                <w:rFonts w:ascii="Times New Roman" w:hAnsi="Times New Roman" w:cs="Times New Roman"/>
                <w:sz w:val="24"/>
                <w:szCs w:val="24"/>
              </w:rPr>
            </w:pPr>
            <w:r w:rsidRPr="006761F3">
              <w:rPr>
                <w:rFonts w:ascii="Times New Roman" w:hAnsi="Times New Roman" w:cs="Times New Roman"/>
                <w:sz w:val="24"/>
                <w:szCs w:val="24"/>
              </w:rPr>
              <w:t>Сумма</w:t>
            </w:r>
          </w:p>
        </w:tc>
      </w:tr>
      <w:tr w:rsidR="004D431E" w:rsidRPr="006761F3" w:rsidTr="006761F3">
        <w:tc>
          <w:tcPr>
            <w:tcW w:w="113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103"/>
              <w:rPr>
                <w:rFonts w:ascii="Times New Roman" w:hAnsi="Times New Roman" w:cs="Times New Roman"/>
                <w:sz w:val="24"/>
                <w:szCs w:val="24"/>
              </w:rPr>
            </w:pPr>
            <w:r w:rsidRPr="006761F3">
              <w:rPr>
                <w:rFonts w:ascii="Times New Roman" w:hAnsi="Times New Roman" w:cs="Times New Roman"/>
                <w:sz w:val="24"/>
                <w:szCs w:val="24"/>
              </w:rPr>
              <w:t>1</w:t>
            </w:r>
          </w:p>
        </w:tc>
        <w:tc>
          <w:tcPr>
            <w:tcW w:w="54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160"/>
              <w:rPr>
                <w:rFonts w:ascii="Times New Roman" w:hAnsi="Times New Roman" w:cs="Times New Roman"/>
                <w:sz w:val="24"/>
                <w:szCs w:val="24"/>
              </w:rPr>
            </w:pPr>
            <w:r w:rsidRPr="006761F3">
              <w:rPr>
                <w:rFonts w:ascii="Times New Roman" w:hAnsi="Times New Roman" w:cs="Times New Roman"/>
                <w:sz w:val="24"/>
                <w:szCs w:val="24"/>
              </w:rPr>
              <w:t>Захаров Г.П. - экспедитор</w:t>
            </w:r>
          </w:p>
        </w:tc>
        <w:tc>
          <w:tcPr>
            <w:tcW w:w="33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228"/>
              <w:rPr>
                <w:rFonts w:ascii="Times New Roman" w:hAnsi="Times New Roman" w:cs="Times New Roman"/>
                <w:sz w:val="24"/>
                <w:szCs w:val="24"/>
              </w:rPr>
            </w:pPr>
            <w:r w:rsidRPr="006761F3">
              <w:rPr>
                <w:rFonts w:ascii="Times New Roman" w:hAnsi="Times New Roman" w:cs="Times New Roman"/>
                <w:sz w:val="24"/>
                <w:szCs w:val="24"/>
              </w:rPr>
              <w:t>44000</w:t>
            </w:r>
          </w:p>
        </w:tc>
      </w:tr>
      <w:tr w:rsidR="004D431E" w:rsidRPr="006761F3" w:rsidTr="006761F3">
        <w:tc>
          <w:tcPr>
            <w:tcW w:w="113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103"/>
              <w:rPr>
                <w:rFonts w:ascii="Times New Roman" w:hAnsi="Times New Roman" w:cs="Times New Roman"/>
                <w:sz w:val="24"/>
                <w:szCs w:val="24"/>
              </w:rPr>
            </w:pPr>
            <w:r w:rsidRPr="006761F3">
              <w:rPr>
                <w:rFonts w:ascii="Times New Roman" w:hAnsi="Times New Roman" w:cs="Times New Roman"/>
                <w:sz w:val="24"/>
                <w:szCs w:val="24"/>
              </w:rPr>
              <w:t>2</w:t>
            </w:r>
          </w:p>
        </w:tc>
        <w:tc>
          <w:tcPr>
            <w:tcW w:w="54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160"/>
              <w:rPr>
                <w:rFonts w:ascii="Times New Roman" w:hAnsi="Times New Roman" w:cs="Times New Roman"/>
                <w:sz w:val="24"/>
                <w:szCs w:val="24"/>
              </w:rPr>
            </w:pPr>
            <w:r w:rsidRPr="006761F3">
              <w:rPr>
                <w:rFonts w:ascii="Times New Roman" w:hAnsi="Times New Roman" w:cs="Times New Roman"/>
                <w:sz w:val="24"/>
                <w:szCs w:val="24"/>
              </w:rPr>
              <w:t>Дроздова И.В. – зав. канцелярией</w:t>
            </w:r>
          </w:p>
        </w:tc>
        <w:tc>
          <w:tcPr>
            <w:tcW w:w="33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228"/>
              <w:rPr>
                <w:rFonts w:ascii="Times New Roman" w:hAnsi="Times New Roman" w:cs="Times New Roman"/>
                <w:sz w:val="24"/>
                <w:szCs w:val="24"/>
              </w:rPr>
            </w:pPr>
            <w:r w:rsidRPr="006761F3">
              <w:rPr>
                <w:rFonts w:ascii="Times New Roman" w:hAnsi="Times New Roman" w:cs="Times New Roman"/>
                <w:sz w:val="24"/>
                <w:szCs w:val="24"/>
              </w:rPr>
              <w:t>25000</w:t>
            </w:r>
          </w:p>
        </w:tc>
      </w:tr>
      <w:tr w:rsidR="004D431E" w:rsidRPr="006761F3" w:rsidTr="006761F3">
        <w:tc>
          <w:tcPr>
            <w:tcW w:w="113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103"/>
              <w:rPr>
                <w:rFonts w:ascii="Times New Roman" w:hAnsi="Times New Roman" w:cs="Times New Roman"/>
                <w:sz w:val="24"/>
                <w:szCs w:val="24"/>
              </w:rPr>
            </w:pPr>
            <w:r w:rsidRPr="006761F3">
              <w:rPr>
                <w:rFonts w:ascii="Times New Roman" w:hAnsi="Times New Roman" w:cs="Times New Roman"/>
                <w:sz w:val="24"/>
                <w:szCs w:val="24"/>
              </w:rPr>
              <w:t> </w:t>
            </w:r>
          </w:p>
        </w:tc>
        <w:tc>
          <w:tcPr>
            <w:tcW w:w="54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160"/>
              <w:rPr>
                <w:rFonts w:ascii="Times New Roman" w:hAnsi="Times New Roman" w:cs="Times New Roman"/>
                <w:sz w:val="24"/>
                <w:szCs w:val="24"/>
              </w:rPr>
            </w:pPr>
            <w:r w:rsidRPr="006761F3">
              <w:rPr>
                <w:rFonts w:ascii="Times New Roman" w:hAnsi="Times New Roman" w:cs="Times New Roman"/>
                <w:sz w:val="24"/>
                <w:szCs w:val="24"/>
              </w:rPr>
              <w:t>Итого</w:t>
            </w:r>
          </w:p>
        </w:tc>
        <w:tc>
          <w:tcPr>
            <w:tcW w:w="33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6761F3">
            <w:pPr>
              <w:ind w:left="228"/>
              <w:rPr>
                <w:rFonts w:ascii="Times New Roman" w:hAnsi="Times New Roman" w:cs="Times New Roman"/>
                <w:sz w:val="24"/>
                <w:szCs w:val="24"/>
              </w:rPr>
            </w:pPr>
            <w:r w:rsidRPr="006761F3">
              <w:rPr>
                <w:rFonts w:ascii="Times New Roman" w:hAnsi="Times New Roman" w:cs="Times New Roman"/>
                <w:sz w:val="24"/>
                <w:szCs w:val="24"/>
              </w:rPr>
              <w:t>69000</w:t>
            </w:r>
          </w:p>
        </w:tc>
      </w:tr>
    </w:tbl>
    <w:p w:rsidR="006761F3" w:rsidRDefault="006761F3" w:rsidP="004D431E">
      <w:pPr>
        <w:ind w:left="-567"/>
        <w:rPr>
          <w:b/>
          <w:bCs/>
          <w:i/>
          <w:iCs/>
        </w:rPr>
      </w:pPr>
    </w:p>
    <w:p w:rsidR="004D431E" w:rsidRPr="006761F3" w:rsidRDefault="004D431E" w:rsidP="006761F3">
      <w:pPr>
        <w:spacing w:after="0" w:line="240" w:lineRule="auto"/>
        <w:ind w:left="-284"/>
        <w:rPr>
          <w:rFonts w:ascii="Times New Roman" w:hAnsi="Times New Roman" w:cs="Times New Roman"/>
          <w:sz w:val="24"/>
          <w:szCs w:val="24"/>
        </w:rPr>
      </w:pPr>
      <w:r w:rsidRPr="006761F3">
        <w:rPr>
          <w:rFonts w:ascii="Times New Roman" w:hAnsi="Times New Roman" w:cs="Times New Roman"/>
          <w:b/>
          <w:bCs/>
          <w:i/>
          <w:iCs/>
          <w:sz w:val="24"/>
          <w:szCs w:val="24"/>
        </w:rPr>
        <w:lastRenderedPageBreak/>
        <w:t>Требуется:</w:t>
      </w:r>
    </w:p>
    <w:p w:rsidR="004D431E" w:rsidRPr="006761F3" w:rsidRDefault="004D431E" w:rsidP="006761F3">
      <w:pPr>
        <w:spacing w:after="0" w:line="240" w:lineRule="auto"/>
        <w:ind w:left="-284"/>
        <w:rPr>
          <w:rFonts w:ascii="Times New Roman" w:hAnsi="Times New Roman" w:cs="Times New Roman"/>
          <w:sz w:val="24"/>
          <w:szCs w:val="24"/>
        </w:rPr>
      </w:pPr>
      <w:r w:rsidRPr="006761F3">
        <w:rPr>
          <w:rFonts w:ascii="Times New Roman" w:hAnsi="Times New Roman" w:cs="Times New Roman"/>
          <w:sz w:val="24"/>
          <w:szCs w:val="24"/>
        </w:rPr>
        <w:t>1.      Составить проводки по операциям в журнале хозяйственных операций</w:t>
      </w:r>
    </w:p>
    <w:p w:rsidR="004D431E" w:rsidRPr="006761F3" w:rsidRDefault="004D431E" w:rsidP="006761F3">
      <w:pPr>
        <w:spacing w:after="0" w:line="240" w:lineRule="auto"/>
        <w:ind w:left="-284"/>
        <w:rPr>
          <w:rFonts w:ascii="Times New Roman" w:hAnsi="Times New Roman" w:cs="Times New Roman"/>
          <w:sz w:val="24"/>
          <w:szCs w:val="24"/>
        </w:rPr>
      </w:pPr>
      <w:r w:rsidRPr="006761F3">
        <w:rPr>
          <w:rFonts w:ascii="Times New Roman" w:hAnsi="Times New Roman" w:cs="Times New Roman"/>
          <w:sz w:val="24"/>
          <w:szCs w:val="24"/>
        </w:rPr>
        <w:t>2.      Заполнить оборотные ведомости по аналитическим счетам используя исходные данные и движение по счетам в журнале хозяйственных операций.</w:t>
      </w:r>
    </w:p>
    <w:p w:rsidR="006761F3" w:rsidRDefault="006761F3" w:rsidP="006761F3">
      <w:pPr>
        <w:spacing w:after="0" w:line="240" w:lineRule="auto"/>
        <w:ind w:left="-284"/>
        <w:rPr>
          <w:rFonts w:ascii="Times New Roman" w:hAnsi="Times New Roman" w:cs="Times New Roman"/>
          <w:b/>
          <w:bCs/>
          <w:i/>
          <w:iCs/>
          <w:sz w:val="24"/>
          <w:szCs w:val="24"/>
        </w:rPr>
      </w:pPr>
    </w:p>
    <w:p w:rsidR="004D431E" w:rsidRDefault="004D431E" w:rsidP="006761F3">
      <w:pPr>
        <w:spacing w:after="0" w:line="240" w:lineRule="auto"/>
        <w:ind w:left="-284"/>
        <w:rPr>
          <w:rFonts w:ascii="Times New Roman" w:hAnsi="Times New Roman" w:cs="Times New Roman"/>
          <w:b/>
          <w:bCs/>
          <w:i/>
          <w:iCs/>
          <w:sz w:val="24"/>
          <w:szCs w:val="24"/>
        </w:rPr>
      </w:pPr>
      <w:r w:rsidRPr="006761F3">
        <w:rPr>
          <w:rFonts w:ascii="Times New Roman" w:hAnsi="Times New Roman" w:cs="Times New Roman"/>
          <w:b/>
          <w:bCs/>
          <w:i/>
          <w:iCs/>
          <w:sz w:val="24"/>
          <w:szCs w:val="24"/>
        </w:rPr>
        <w:t>Журнал регистрации хозяйственных операций</w:t>
      </w:r>
    </w:p>
    <w:p w:rsidR="006761F3" w:rsidRPr="006761F3" w:rsidRDefault="006761F3" w:rsidP="006761F3">
      <w:pPr>
        <w:spacing w:after="0" w:line="240" w:lineRule="auto"/>
        <w:ind w:left="-284"/>
        <w:rPr>
          <w:rFonts w:ascii="Times New Roman" w:hAnsi="Times New Roman" w:cs="Times New Roman"/>
          <w:sz w:val="24"/>
          <w:szCs w:val="24"/>
        </w:rPr>
      </w:pPr>
    </w:p>
    <w:tbl>
      <w:tblPr>
        <w:tblW w:w="9488" w:type="dxa"/>
        <w:shd w:val="clear" w:color="auto" w:fill="FFFFFF"/>
        <w:tblCellMar>
          <w:left w:w="0" w:type="dxa"/>
          <w:right w:w="0" w:type="dxa"/>
        </w:tblCellMar>
        <w:tblLook w:val="04A0" w:firstRow="1" w:lastRow="0" w:firstColumn="1" w:lastColumn="0" w:noHBand="0" w:noVBand="1"/>
      </w:tblPr>
      <w:tblGrid>
        <w:gridCol w:w="699"/>
        <w:gridCol w:w="5611"/>
        <w:gridCol w:w="1051"/>
        <w:gridCol w:w="993"/>
        <w:gridCol w:w="1134"/>
      </w:tblGrid>
      <w:tr w:rsidR="004D431E" w:rsidRPr="006761F3" w:rsidTr="003755D0">
        <w:trPr>
          <w:trHeight w:val="454"/>
        </w:trPr>
        <w:tc>
          <w:tcPr>
            <w:tcW w:w="6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24"/>
              <w:rPr>
                <w:rFonts w:ascii="Times New Roman" w:hAnsi="Times New Roman" w:cs="Times New Roman"/>
                <w:sz w:val="24"/>
                <w:szCs w:val="24"/>
              </w:rPr>
            </w:pPr>
            <w:r w:rsidRPr="006761F3">
              <w:rPr>
                <w:rFonts w:ascii="Times New Roman" w:hAnsi="Times New Roman" w:cs="Times New Roman"/>
                <w:sz w:val="24"/>
                <w:szCs w:val="24"/>
              </w:rPr>
              <w:t xml:space="preserve">№ </w:t>
            </w:r>
            <w:proofErr w:type="spellStart"/>
            <w:r w:rsidRPr="006761F3">
              <w:rPr>
                <w:rFonts w:ascii="Times New Roman" w:hAnsi="Times New Roman" w:cs="Times New Roman"/>
                <w:sz w:val="24"/>
                <w:szCs w:val="24"/>
              </w:rPr>
              <w:t>п.п</w:t>
            </w:r>
            <w:proofErr w:type="spellEnd"/>
          </w:p>
        </w:tc>
        <w:tc>
          <w:tcPr>
            <w:tcW w:w="561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Краткое содержание операции</w:t>
            </w:r>
          </w:p>
        </w:tc>
        <w:tc>
          <w:tcPr>
            <w:tcW w:w="105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93"/>
              <w:rPr>
                <w:rFonts w:ascii="Times New Roman" w:hAnsi="Times New Roman" w:cs="Times New Roman"/>
                <w:sz w:val="24"/>
                <w:szCs w:val="24"/>
              </w:rPr>
            </w:pPr>
            <w:proofErr w:type="spellStart"/>
            <w:r w:rsidRPr="006761F3">
              <w:rPr>
                <w:rFonts w:ascii="Times New Roman" w:hAnsi="Times New Roman" w:cs="Times New Roman"/>
                <w:sz w:val="24"/>
                <w:szCs w:val="24"/>
              </w:rPr>
              <w:t>Дт</w:t>
            </w:r>
            <w:proofErr w:type="spellEnd"/>
          </w:p>
        </w:tc>
        <w:tc>
          <w:tcPr>
            <w:tcW w:w="99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proofErr w:type="spellStart"/>
            <w:r w:rsidRPr="006761F3">
              <w:rPr>
                <w:rFonts w:ascii="Times New Roman" w:hAnsi="Times New Roman" w:cs="Times New Roman"/>
                <w:sz w:val="24"/>
                <w:szCs w:val="24"/>
              </w:rPr>
              <w:t>Кт</w:t>
            </w:r>
            <w:proofErr w:type="spellEnd"/>
          </w:p>
        </w:tc>
        <w:tc>
          <w:tcPr>
            <w:tcW w:w="113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Сумма</w:t>
            </w:r>
          </w:p>
        </w:tc>
      </w:tr>
      <w:tr w:rsidR="004D431E" w:rsidRPr="006761F3" w:rsidTr="003755D0">
        <w:trPr>
          <w:trHeight w:val="1246"/>
        </w:trPr>
        <w:tc>
          <w:tcPr>
            <w:tcW w:w="69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24"/>
              <w:rPr>
                <w:rFonts w:ascii="Times New Roman" w:hAnsi="Times New Roman" w:cs="Times New Roman"/>
                <w:sz w:val="24"/>
                <w:szCs w:val="24"/>
              </w:rPr>
            </w:pPr>
            <w:r w:rsidRPr="006761F3">
              <w:rPr>
                <w:rFonts w:ascii="Times New Roman" w:hAnsi="Times New Roman" w:cs="Times New Roman"/>
                <w:sz w:val="24"/>
                <w:szCs w:val="24"/>
              </w:rPr>
              <w:t>1</w:t>
            </w:r>
          </w:p>
        </w:tc>
        <w:tc>
          <w:tcPr>
            <w:tcW w:w="56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Приняты на склад от поставщиков:</w:t>
            </w:r>
          </w:p>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Алюминий – 10 кг</w:t>
            </w:r>
          </w:p>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Сталь- 5 т</w:t>
            </w:r>
          </w:p>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Провод – 100 м</w:t>
            </w:r>
          </w:p>
        </w:tc>
        <w:tc>
          <w:tcPr>
            <w:tcW w:w="10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93"/>
              <w:rPr>
                <w:rFonts w:ascii="Times New Roman" w:hAnsi="Times New Roman" w:cs="Times New Roman"/>
                <w:sz w:val="24"/>
                <w:szCs w:val="24"/>
              </w:rPr>
            </w:pPr>
            <w:r w:rsidRPr="006761F3">
              <w:rPr>
                <w:rFonts w:ascii="Times New Roman" w:hAnsi="Times New Roman" w:cs="Times New Roman"/>
                <w:sz w:val="24"/>
                <w:szCs w:val="24"/>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 </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 </w:t>
            </w:r>
          </w:p>
        </w:tc>
      </w:tr>
      <w:tr w:rsidR="004D431E" w:rsidRPr="006761F3" w:rsidTr="003755D0">
        <w:trPr>
          <w:trHeight w:val="741"/>
        </w:trPr>
        <w:tc>
          <w:tcPr>
            <w:tcW w:w="69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24"/>
              <w:rPr>
                <w:rFonts w:ascii="Times New Roman" w:hAnsi="Times New Roman" w:cs="Times New Roman"/>
                <w:sz w:val="24"/>
                <w:szCs w:val="24"/>
              </w:rPr>
            </w:pPr>
            <w:r w:rsidRPr="006761F3">
              <w:rPr>
                <w:rFonts w:ascii="Times New Roman" w:hAnsi="Times New Roman" w:cs="Times New Roman"/>
                <w:sz w:val="24"/>
                <w:szCs w:val="24"/>
              </w:rPr>
              <w:t>2</w:t>
            </w:r>
          </w:p>
        </w:tc>
        <w:tc>
          <w:tcPr>
            <w:tcW w:w="56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Израсходовано Дроздовой И.В. на оплату почтово-телеграфных расходов</w:t>
            </w:r>
          </w:p>
        </w:tc>
        <w:tc>
          <w:tcPr>
            <w:tcW w:w="10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93"/>
              <w:rPr>
                <w:rFonts w:ascii="Times New Roman" w:hAnsi="Times New Roman" w:cs="Times New Roman"/>
                <w:sz w:val="24"/>
                <w:szCs w:val="24"/>
              </w:rPr>
            </w:pPr>
            <w:r w:rsidRPr="006761F3">
              <w:rPr>
                <w:rFonts w:ascii="Times New Roman" w:hAnsi="Times New Roman" w:cs="Times New Roman"/>
                <w:sz w:val="24"/>
                <w:szCs w:val="24"/>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 </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23000</w:t>
            </w:r>
          </w:p>
        </w:tc>
      </w:tr>
      <w:tr w:rsidR="004D431E" w:rsidRPr="006761F3" w:rsidTr="003755D0">
        <w:trPr>
          <w:trHeight w:val="469"/>
        </w:trPr>
        <w:tc>
          <w:tcPr>
            <w:tcW w:w="69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24"/>
              <w:rPr>
                <w:rFonts w:ascii="Times New Roman" w:hAnsi="Times New Roman" w:cs="Times New Roman"/>
                <w:sz w:val="24"/>
                <w:szCs w:val="24"/>
              </w:rPr>
            </w:pPr>
            <w:r w:rsidRPr="006761F3">
              <w:rPr>
                <w:rFonts w:ascii="Times New Roman" w:hAnsi="Times New Roman" w:cs="Times New Roman"/>
                <w:sz w:val="24"/>
                <w:szCs w:val="24"/>
              </w:rPr>
              <w:t>3</w:t>
            </w:r>
          </w:p>
        </w:tc>
        <w:tc>
          <w:tcPr>
            <w:tcW w:w="56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Остаток неиспользованного аванса внесен Дроздовой И.В. в кассу</w:t>
            </w:r>
          </w:p>
        </w:tc>
        <w:tc>
          <w:tcPr>
            <w:tcW w:w="10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93"/>
              <w:rPr>
                <w:rFonts w:ascii="Times New Roman" w:hAnsi="Times New Roman" w:cs="Times New Roman"/>
                <w:sz w:val="24"/>
                <w:szCs w:val="24"/>
              </w:rPr>
            </w:pPr>
            <w:r w:rsidRPr="006761F3">
              <w:rPr>
                <w:rFonts w:ascii="Times New Roman" w:hAnsi="Times New Roman" w:cs="Times New Roman"/>
                <w:sz w:val="24"/>
                <w:szCs w:val="24"/>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 </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 </w:t>
            </w:r>
          </w:p>
        </w:tc>
      </w:tr>
      <w:tr w:rsidR="004D431E" w:rsidRPr="006761F3" w:rsidTr="003755D0">
        <w:trPr>
          <w:trHeight w:val="1439"/>
        </w:trPr>
        <w:tc>
          <w:tcPr>
            <w:tcW w:w="69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24"/>
              <w:rPr>
                <w:rFonts w:ascii="Times New Roman" w:hAnsi="Times New Roman" w:cs="Times New Roman"/>
                <w:sz w:val="24"/>
                <w:szCs w:val="24"/>
              </w:rPr>
            </w:pPr>
            <w:r w:rsidRPr="006761F3">
              <w:rPr>
                <w:rFonts w:ascii="Times New Roman" w:hAnsi="Times New Roman" w:cs="Times New Roman"/>
                <w:sz w:val="24"/>
                <w:szCs w:val="24"/>
              </w:rPr>
              <w:t>4</w:t>
            </w:r>
          </w:p>
        </w:tc>
        <w:tc>
          <w:tcPr>
            <w:tcW w:w="56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Отпущены со склада в основное производство для изготовления продукции:</w:t>
            </w:r>
          </w:p>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Алюминий – 8 кг</w:t>
            </w:r>
          </w:p>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Сталь – 4 т</w:t>
            </w:r>
          </w:p>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Провод – 200 м</w:t>
            </w:r>
          </w:p>
        </w:tc>
        <w:tc>
          <w:tcPr>
            <w:tcW w:w="10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93"/>
              <w:rPr>
                <w:rFonts w:ascii="Times New Roman" w:hAnsi="Times New Roman" w:cs="Times New Roman"/>
                <w:sz w:val="24"/>
                <w:szCs w:val="24"/>
              </w:rPr>
            </w:pPr>
            <w:r w:rsidRPr="006761F3">
              <w:rPr>
                <w:rFonts w:ascii="Times New Roman" w:hAnsi="Times New Roman" w:cs="Times New Roman"/>
                <w:sz w:val="24"/>
                <w:szCs w:val="24"/>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 </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 </w:t>
            </w:r>
          </w:p>
        </w:tc>
      </w:tr>
      <w:tr w:rsidR="004D431E" w:rsidRPr="006761F3" w:rsidTr="003755D0">
        <w:trPr>
          <w:trHeight w:val="756"/>
        </w:trPr>
        <w:tc>
          <w:tcPr>
            <w:tcW w:w="69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24"/>
              <w:rPr>
                <w:rFonts w:ascii="Times New Roman" w:hAnsi="Times New Roman" w:cs="Times New Roman"/>
                <w:sz w:val="24"/>
                <w:szCs w:val="24"/>
              </w:rPr>
            </w:pPr>
            <w:r w:rsidRPr="006761F3">
              <w:rPr>
                <w:rFonts w:ascii="Times New Roman" w:hAnsi="Times New Roman" w:cs="Times New Roman"/>
                <w:sz w:val="24"/>
                <w:szCs w:val="24"/>
              </w:rPr>
              <w:t>5</w:t>
            </w:r>
          </w:p>
        </w:tc>
        <w:tc>
          <w:tcPr>
            <w:tcW w:w="56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Начислена заработная плата рабочим основного производства за изготовление продукции</w:t>
            </w:r>
          </w:p>
        </w:tc>
        <w:tc>
          <w:tcPr>
            <w:tcW w:w="10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93"/>
              <w:rPr>
                <w:rFonts w:ascii="Times New Roman" w:hAnsi="Times New Roman" w:cs="Times New Roman"/>
                <w:sz w:val="24"/>
                <w:szCs w:val="24"/>
              </w:rPr>
            </w:pPr>
            <w:r w:rsidRPr="006761F3">
              <w:rPr>
                <w:rFonts w:ascii="Times New Roman" w:hAnsi="Times New Roman" w:cs="Times New Roman"/>
                <w:sz w:val="24"/>
                <w:szCs w:val="24"/>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 </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80000</w:t>
            </w:r>
          </w:p>
        </w:tc>
      </w:tr>
      <w:tr w:rsidR="004D431E" w:rsidRPr="006761F3" w:rsidTr="003755D0">
        <w:trPr>
          <w:trHeight w:val="1362"/>
        </w:trPr>
        <w:tc>
          <w:tcPr>
            <w:tcW w:w="69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24"/>
              <w:rPr>
                <w:rFonts w:ascii="Times New Roman" w:hAnsi="Times New Roman" w:cs="Times New Roman"/>
                <w:sz w:val="24"/>
                <w:szCs w:val="24"/>
              </w:rPr>
            </w:pPr>
            <w:r w:rsidRPr="006761F3">
              <w:rPr>
                <w:rFonts w:ascii="Times New Roman" w:hAnsi="Times New Roman" w:cs="Times New Roman"/>
                <w:sz w:val="24"/>
                <w:szCs w:val="24"/>
              </w:rPr>
              <w:t>6</w:t>
            </w:r>
          </w:p>
        </w:tc>
        <w:tc>
          <w:tcPr>
            <w:tcW w:w="56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Отпущены в ремонтный цех для ремонта оборудования</w:t>
            </w:r>
          </w:p>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Алюминий – 5 кг</w:t>
            </w:r>
          </w:p>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Сталь – 100 кг</w:t>
            </w:r>
          </w:p>
        </w:tc>
        <w:tc>
          <w:tcPr>
            <w:tcW w:w="10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93"/>
              <w:rPr>
                <w:rFonts w:ascii="Times New Roman" w:hAnsi="Times New Roman" w:cs="Times New Roman"/>
                <w:sz w:val="24"/>
                <w:szCs w:val="24"/>
              </w:rPr>
            </w:pPr>
            <w:r w:rsidRPr="006761F3">
              <w:rPr>
                <w:rFonts w:ascii="Times New Roman" w:hAnsi="Times New Roman" w:cs="Times New Roman"/>
                <w:sz w:val="24"/>
                <w:szCs w:val="24"/>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 </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 </w:t>
            </w:r>
          </w:p>
        </w:tc>
      </w:tr>
      <w:tr w:rsidR="004D431E" w:rsidRPr="006761F3" w:rsidTr="003755D0">
        <w:trPr>
          <w:trHeight w:val="756"/>
        </w:trPr>
        <w:tc>
          <w:tcPr>
            <w:tcW w:w="69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24"/>
              <w:rPr>
                <w:rFonts w:ascii="Times New Roman" w:hAnsi="Times New Roman" w:cs="Times New Roman"/>
                <w:sz w:val="24"/>
                <w:szCs w:val="24"/>
              </w:rPr>
            </w:pPr>
            <w:r w:rsidRPr="006761F3">
              <w:rPr>
                <w:rFonts w:ascii="Times New Roman" w:hAnsi="Times New Roman" w:cs="Times New Roman"/>
                <w:sz w:val="24"/>
                <w:szCs w:val="24"/>
              </w:rPr>
              <w:t>7</w:t>
            </w:r>
          </w:p>
        </w:tc>
        <w:tc>
          <w:tcPr>
            <w:tcW w:w="56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Приобретен и доставлен на склад экспедитором Захаровым Г.П. провод 1000 м</w:t>
            </w:r>
          </w:p>
        </w:tc>
        <w:tc>
          <w:tcPr>
            <w:tcW w:w="10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93"/>
              <w:rPr>
                <w:rFonts w:ascii="Times New Roman" w:hAnsi="Times New Roman" w:cs="Times New Roman"/>
                <w:sz w:val="24"/>
                <w:szCs w:val="24"/>
              </w:rPr>
            </w:pPr>
            <w:r w:rsidRPr="006761F3">
              <w:rPr>
                <w:rFonts w:ascii="Times New Roman" w:hAnsi="Times New Roman" w:cs="Times New Roman"/>
                <w:sz w:val="24"/>
                <w:szCs w:val="24"/>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 </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 </w:t>
            </w:r>
          </w:p>
        </w:tc>
      </w:tr>
      <w:tr w:rsidR="004D431E" w:rsidRPr="006761F3" w:rsidTr="003755D0">
        <w:trPr>
          <w:trHeight w:val="741"/>
        </w:trPr>
        <w:tc>
          <w:tcPr>
            <w:tcW w:w="69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24"/>
              <w:rPr>
                <w:rFonts w:ascii="Times New Roman" w:hAnsi="Times New Roman" w:cs="Times New Roman"/>
                <w:sz w:val="24"/>
                <w:szCs w:val="24"/>
              </w:rPr>
            </w:pPr>
            <w:r w:rsidRPr="006761F3">
              <w:rPr>
                <w:rFonts w:ascii="Times New Roman" w:hAnsi="Times New Roman" w:cs="Times New Roman"/>
                <w:sz w:val="24"/>
                <w:szCs w:val="24"/>
              </w:rPr>
              <w:t>8</w:t>
            </w:r>
          </w:p>
        </w:tc>
        <w:tc>
          <w:tcPr>
            <w:tcW w:w="56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Остаток подотчетной суммы удержан из заработной платы Захарова Г.П.</w:t>
            </w:r>
          </w:p>
        </w:tc>
        <w:tc>
          <w:tcPr>
            <w:tcW w:w="10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93"/>
              <w:rPr>
                <w:rFonts w:ascii="Times New Roman" w:hAnsi="Times New Roman" w:cs="Times New Roman"/>
                <w:sz w:val="24"/>
                <w:szCs w:val="24"/>
              </w:rPr>
            </w:pPr>
            <w:r w:rsidRPr="006761F3">
              <w:rPr>
                <w:rFonts w:ascii="Times New Roman" w:hAnsi="Times New Roman" w:cs="Times New Roman"/>
                <w:sz w:val="24"/>
                <w:szCs w:val="24"/>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 </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 </w:t>
            </w:r>
          </w:p>
        </w:tc>
      </w:tr>
      <w:tr w:rsidR="004D431E" w:rsidRPr="006761F3" w:rsidTr="003755D0">
        <w:trPr>
          <w:trHeight w:val="1202"/>
        </w:trPr>
        <w:tc>
          <w:tcPr>
            <w:tcW w:w="69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24"/>
              <w:rPr>
                <w:rFonts w:ascii="Times New Roman" w:hAnsi="Times New Roman" w:cs="Times New Roman"/>
                <w:sz w:val="24"/>
                <w:szCs w:val="24"/>
              </w:rPr>
            </w:pPr>
            <w:r w:rsidRPr="006761F3">
              <w:rPr>
                <w:rFonts w:ascii="Times New Roman" w:hAnsi="Times New Roman" w:cs="Times New Roman"/>
                <w:sz w:val="24"/>
                <w:szCs w:val="24"/>
              </w:rPr>
              <w:t>9</w:t>
            </w:r>
          </w:p>
        </w:tc>
        <w:tc>
          <w:tcPr>
            <w:tcW w:w="56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Получено в кассу:</w:t>
            </w:r>
          </w:p>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Для выдачи заработной платы</w:t>
            </w:r>
          </w:p>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На хозяйственные расходы</w:t>
            </w:r>
          </w:p>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На командировочные расходы</w:t>
            </w:r>
          </w:p>
        </w:tc>
        <w:tc>
          <w:tcPr>
            <w:tcW w:w="10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93"/>
              <w:rPr>
                <w:rFonts w:ascii="Times New Roman" w:hAnsi="Times New Roman" w:cs="Times New Roman"/>
                <w:sz w:val="24"/>
                <w:szCs w:val="24"/>
              </w:rPr>
            </w:pPr>
            <w:r w:rsidRPr="006761F3">
              <w:rPr>
                <w:rFonts w:ascii="Times New Roman" w:hAnsi="Times New Roman" w:cs="Times New Roman"/>
                <w:sz w:val="24"/>
                <w:szCs w:val="24"/>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 </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 </w:t>
            </w:r>
          </w:p>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 </w:t>
            </w:r>
          </w:p>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2000</w:t>
            </w:r>
          </w:p>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12000</w:t>
            </w:r>
          </w:p>
        </w:tc>
      </w:tr>
      <w:tr w:rsidR="004D431E" w:rsidRPr="006761F3" w:rsidTr="003755D0">
        <w:trPr>
          <w:trHeight w:val="1673"/>
        </w:trPr>
        <w:tc>
          <w:tcPr>
            <w:tcW w:w="69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24"/>
              <w:rPr>
                <w:rFonts w:ascii="Times New Roman" w:hAnsi="Times New Roman" w:cs="Times New Roman"/>
                <w:sz w:val="24"/>
                <w:szCs w:val="24"/>
              </w:rPr>
            </w:pPr>
            <w:r w:rsidRPr="006761F3">
              <w:rPr>
                <w:rFonts w:ascii="Times New Roman" w:hAnsi="Times New Roman" w:cs="Times New Roman"/>
                <w:sz w:val="24"/>
                <w:szCs w:val="24"/>
              </w:rPr>
              <w:t>10</w:t>
            </w:r>
          </w:p>
        </w:tc>
        <w:tc>
          <w:tcPr>
            <w:tcW w:w="56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Выданы:</w:t>
            </w:r>
          </w:p>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Зарплата</w:t>
            </w:r>
          </w:p>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Экспедитору Захарову Г.П. на оплату транспортных расходов по доставке материальных ценностей</w:t>
            </w:r>
          </w:p>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Зав. канцелярией Дроздовой И.В. на командировку</w:t>
            </w:r>
          </w:p>
        </w:tc>
        <w:tc>
          <w:tcPr>
            <w:tcW w:w="10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93"/>
              <w:rPr>
                <w:rFonts w:ascii="Times New Roman" w:hAnsi="Times New Roman" w:cs="Times New Roman"/>
                <w:sz w:val="24"/>
                <w:szCs w:val="24"/>
              </w:rPr>
            </w:pPr>
            <w:r w:rsidRPr="006761F3">
              <w:rPr>
                <w:rFonts w:ascii="Times New Roman" w:hAnsi="Times New Roman" w:cs="Times New Roman"/>
                <w:sz w:val="24"/>
                <w:szCs w:val="24"/>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 </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 </w:t>
            </w:r>
          </w:p>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 </w:t>
            </w:r>
          </w:p>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2000</w:t>
            </w:r>
          </w:p>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 </w:t>
            </w:r>
          </w:p>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10000</w:t>
            </w:r>
          </w:p>
        </w:tc>
      </w:tr>
      <w:tr w:rsidR="004D431E" w:rsidRPr="006761F3" w:rsidTr="003755D0">
        <w:trPr>
          <w:trHeight w:val="726"/>
        </w:trPr>
        <w:tc>
          <w:tcPr>
            <w:tcW w:w="69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24"/>
              <w:rPr>
                <w:rFonts w:ascii="Times New Roman" w:hAnsi="Times New Roman" w:cs="Times New Roman"/>
                <w:sz w:val="24"/>
                <w:szCs w:val="24"/>
              </w:rPr>
            </w:pPr>
            <w:r w:rsidRPr="006761F3">
              <w:rPr>
                <w:rFonts w:ascii="Times New Roman" w:hAnsi="Times New Roman" w:cs="Times New Roman"/>
                <w:sz w:val="24"/>
                <w:szCs w:val="24"/>
              </w:rPr>
              <w:t>11</w:t>
            </w:r>
          </w:p>
        </w:tc>
        <w:tc>
          <w:tcPr>
            <w:tcW w:w="56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Сдана на расчетный счет излишне полученная сумма на командировочные расходы</w:t>
            </w:r>
          </w:p>
        </w:tc>
        <w:tc>
          <w:tcPr>
            <w:tcW w:w="10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93"/>
              <w:rPr>
                <w:rFonts w:ascii="Times New Roman" w:hAnsi="Times New Roman" w:cs="Times New Roman"/>
                <w:sz w:val="24"/>
                <w:szCs w:val="24"/>
              </w:rPr>
            </w:pPr>
            <w:r w:rsidRPr="006761F3">
              <w:rPr>
                <w:rFonts w:ascii="Times New Roman" w:hAnsi="Times New Roman" w:cs="Times New Roman"/>
                <w:sz w:val="24"/>
                <w:szCs w:val="24"/>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 </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 </w:t>
            </w:r>
          </w:p>
        </w:tc>
      </w:tr>
      <w:tr w:rsidR="004D431E" w:rsidRPr="006761F3" w:rsidTr="003755D0">
        <w:trPr>
          <w:trHeight w:val="756"/>
        </w:trPr>
        <w:tc>
          <w:tcPr>
            <w:tcW w:w="699" w:type="dxa"/>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24"/>
              <w:rPr>
                <w:rFonts w:ascii="Times New Roman" w:hAnsi="Times New Roman" w:cs="Times New Roman"/>
                <w:sz w:val="24"/>
                <w:szCs w:val="24"/>
              </w:rPr>
            </w:pPr>
            <w:r w:rsidRPr="006761F3">
              <w:rPr>
                <w:rFonts w:ascii="Times New Roman" w:hAnsi="Times New Roman" w:cs="Times New Roman"/>
                <w:sz w:val="24"/>
                <w:szCs w:val="24"/>
              </w:rPr>
              <w:t>12</w:t>
            </w:r>
          </w:p>
        </w:tc>
        <w:tc>
          <w:tcPr>
            <w:tcW w:w="5611"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Возвращена на склад не использованная в производстве сталь 300 кг</w:t>
            </w:r>
          </w:p>
        </w:tc>
        <w:tc>
          <w:tcPr>
            <w:tcW w:w="1051"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93"/>
              <w:rPr>
                <w:rFonts w:ascii="Times New Roman" w:hAnsi="Times New Roman" w:cs="Times New Roman"/>
                <w:sz w:val="24"/>
                <w:szCs w:val="24"/>
              </w:rPr>
            </w:pPr>
            <w:r w:rsidRPr="006761F3">
              <w:rPr>
                <w:rFonts w:ascii="Times New Roman" w:hAnsi="Times New Roman" w:cs="Times New Roman"/>
                <w:sz w:val="24"/>
                <w:szCs w:val="24"/>
              </w:rPr>
              <w:t> </w:t>
            </w:r>
          </w:p>
        </w:tc>
        <w:tc>
          <w:tcPr>
            <w:tcW w:w="993"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 </w:t>
            </w:r>
          </w:p>
        </w:tc>
        <w:tc>
          <w:tcPr>
            <w:tcW w:w="1134"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 </w:t>
            </w:r>
          </w:p>
        </w:tc>
      </w:tr>
      <w:tr w:rsidR="004D431E" w:rsidRPr="006761F3" w:rsidTr="003755D0">
        <w:trPr>
          <w:trHeight w:val="454"/>
        </w:trPr>
        <w:tc>
          <w:tcPr>
            <w:tcW w:w="699"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24"/>
              <w:rPr>
                <w:rFonts w:ascii="Times New Roman" w:hAnsi="Times New Roman" w:cs="Times New Roman"/>
                <w:sz w:val="24"/>
                <w:szCs w:val="24"/>
              </w:rPr>
            </w:pPr>
            <w:r w:rsidRPr="006761F3">
              <w:rPr>
                <w:rFonts w:ascii="Times New Roman" w:hAnsi="Times New Roman" w:cs="Times New Roman"/>
                <w:sz w:val="24"/>
                <w:szCs w:val="24"/>
              </w:rPr>
              <w:lastRenderedPageBreak/>
              <w:t>13</w:t>
            </w:r>
          </w:p>
        </w:tc>
        <w:tc>
          <w:tcPr>
            <w:tcW w:w="5611"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Погашена задолженность перед поставщиками полностью</w:t>
            </w:r>
          </w:p>
        </w:tc>
        <w:tc>
          <w:tcPr>
            <w:tcW w:w="1051"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93"/>
              <w:rPr>
                <w:rFonts w:ascii="Times New Roman" w:hAnsi="Times New Roman" w:cs="Times New Roman"/>
                <w:sz w:val="24"/>
                <w:szCs w:val="24"/>
              </w:rPr>
            </w:pPr>
            <w:r w:rsidRPr="006761F3">
              <w:rPr>
                <w:rFonts w:ascii="Times New Roman" w:hAnsi="Times New Roman" w:cs="Times New Roman"/>
                <w:sz w:val="24"/>
                <w:szCs w:val="24"/>
              </w:rPr>
              <w:t> </w:t>
            </w:r>
          </w:p>
        </w:tc>
        <w:tc>
          <w:tcPr>
            <w:tcW w:w="993"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 </w:t>
            </w:r>
          </w:p>
        </w:tc>
        <w:tc>
          <w:tcPr>
            <w:tcW w:w="1134"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 </w:t>
            </w:r>
          </w:p>
        </w:tc>
      </w:tr>
      <w:tr w:rsidR="004D431E" w:rsidRPr="006761F3" w:rsidTr="003755D0">
        <w:trPr>
          <w:trHeight w:val="469"/>
        </w:trPr>
        <w:tc>
          <w:tcPr>
            <w:tcW w:w="69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24"/>
              <w:rPr>
                <w:rFonts w:ascii="Times New Roman" w:hAnsi="Times New Roman" w:cs="Times New Roman"/>
                <w:sz w:val="24"/>
                <w:szCs w:val="24"/>
              </w:rPr>
            </w:pPr>
            <w:r w:rsidRPr="006761F3">
              <w:rPr>
                <w:rFonts w:ascii="Times New Roman" w:hAnsi="Times New Roman" w:cs="Times New Roman"/>
                <w:sz w:val="24"/>
                <w:szCs w:val="24"/>
              </w:rPr>
              <w:t> </w:t>
            </w:r>
          </w:p>
        </w:tc>
        <w:tc>
          <w:tcPr>
            <w:tcW w:w="56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ВСЕГО</w:t>
            </w:r>
          </w:p>
        </w:tc>
        <w:tc>
          <w:tcPr>
            <w:tcW w:w="10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93"/>
              <w:rPr>
                <w:rFonts w:ascii="Times New Roman" w:hAnsi="Times New Roman" w:cs="Times New Roman"/>
                <w:sz w:val="24"/>
                <w:szCs w:val="24"/>
              </w:rPr>
            </w:pPr>
            <w:r w:rsidRPr="006761F3">
              <w:rPr>
                <w:rFonts w:ascii="Times New Roman" w:hAnsi="Times New Roman" w:cs="Times New Roman"/>
                <w:sz w:val="24"/>
                <w:szCs w:val="24"/>
              </w:rPr>
              <w:t>-</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ind w:left="34"/>
              <w:rPr>
                <w:rFonts w:ascii="Times New Roman" w:hAnsi="Times New Roman" w:cs="Times New Roman"/>
                <w:sz w:val="24"/>
                <w:szCs w:val="24"/>
              </w:rPr>
            </w:pPr>
            <w:r w:rsidRPr="006761F3">
              <w:rPr>
                <w:rFonts w:ascii="Times New Roman" w:hAnsi="Times New Roman" w:cs="Times New Roman"/>
                <w:sz w:val="24"/>
                <w:szCs w:val="24"/>
              </w:rPr>
              <w:t>-</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6761F3" w:rsidRDefault="004D431E" w:rsidP="003755D0">
            <w:pPr>
              <w:spacing w:after="0"/>
              <w:rPr>
                <w:rFonts w:ascii="Times New Roman" w:hAnsi="Times New Roman" w:cs="Times New Roman"/>
                <w:sz w:val="24"/>
                <w:szCs w:val="24"/>
              </w:rPr>
            </w:pPr>
            <w:r w:rsidRPr="006761F3">
              <w:rPr>
                <w:rFonts w:ascii="Times New Roman" w:hAnsi="Times New Roman" w:cs="Times New Roman"/>
                <w:sz w:val="24"/>
                <w:szCs w:val="24"/>
              </w:rPr>
              <w:t> </w:t>
            </w:r>
          </w:p>
        </w:tc>
      </w:tr>
    </w:tbl>
    <w:p w:rsidR="006761F3" w:rsidRDefault="006761F3" w:rsidP="004D431E">
      <w:pPr>
        <w:ind w:left="-567"/>
        <w:rPr>
          <w:b/>
          <w:bCs/>
          <w:i/>
          <w:iCs/>
        </w:rPr>
      </w:pPr>
    </w:p>
    <w:p w:rsidR="004D431E" w:rsidRPr="003755D0" w:rsidRDefault="004D431E" w:rsidP="003755D0">
      <w:pPr>
        <w:ind w:left="-284"/>
        <w:rPr>
          <w:rFonts w:ascii="Times New Roman" w:hAnsi="Times New Roman" w:cs="Times New Roman"/>
          <w:sz w:val="24"/>
          <w:szCs w:val="24"/>
        </w:rPr>
      </w:pPr>
      <w:r w:rsidRPr="003755D0">
        <w:rPr>
          <w:rFonts w:ascii="Times New Roman" w:hAnsi="Times New Roman" w:cs="Times New Roman"/>
          <w:b/>
          <w:bCs/>
          <w:i/>
          <w:iCs/>
          <w:sz w:val="24"/>
          <w:szCs w:val="24"/>
        </w:rPr>
        <w:t>Оборотная ведомость по аналитическим счетам к счету 10</w:t>
      </w:r>
    </w:p>
    <w:tbl>
      <w:tblPr>
        <w:tblW w:w="9889" w:type="dxa"/>
        <w:tblInd w:w="-543" w:type="dxa"/>
        <w:shd w:val="clear" w:color="auto" w:fill="FFFFFF"/>
        <w:tblLayout w:type="fixed"/>
        <w:tblCellMar>
          <w:left w:w="0" w:type="dxa"/>
          <w:right w:w="0" w:type="dxa"/>
        </w:tblCellMar>
        <w:tblLook w:val="04A0" w:firstRow="1" w:lastRow="0" w:firstColumn="1" w:lastColumn="0" w:noHBand="0" w:noVBand="1"/>
      </w:tblPr>
      <w:tblGrid>
        <w:gridCol w:w="534"/>
        <w:gridCol w:w="1145"/>
        <w:gridCol w:w="711"/>
        <w:gridCol w:w="680"/>
        <w:gridCol w:w="1007"/>
        <w:gridCol w:w="851"/>
        <w:gridCol w:w="992"/>
        <w:gridCol w:w="19"/>
        <w:gridCol w:w="690"/>
        <w:gridCol w:w="850"/>
        <w:gridCol w:w="709"/>
        <w:gridCol w:w="850"/>
        <w:gridCol w:w="851"/>
      </w:tblGrid>
      <w:tr w:rsidR="003755D0" w:rsidRPr="003755D0" w:rsidTr="00F07C46">
        <w:trPr>
          <w:trHeight w:val="533"/>
        </w:trPr>
        <w:tc>
          <w:tcPr>
            <w:tcW w:w="53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3755D0">
            <w:pPr>
              <w:ind w:left="-1"/>
              <w:rPr>
                <w:rFonts w:ascii="Times New Roman" w:hAnsi="Times New Roman" w:cs="Times New Roman"/>
                <w:sz w:val="24"/>
                <w:szCs w:val="24"/>
              </w:rPr>
            </w:pPr>
            <w:r w:rsidRPr="003755D0">
              <w:rPr>
                <w:rFonts w:ascii="Times New Roman" w:hAnsi="Times New Roman" w:cs="Times New Roman"/>
                <w:sz w:val="24"/>
                <w:szCs w:val="24"/>
              </w:rPr>
              <w:t xml:space="preserve">№ </w:t>
            </w:r>
            <w:proofErr w:type="spellStart"/>
            <w:r w:rsidRPr="003755D0">
              <w:rPr>
                <w:rFonts w:ascii="Times New Roman" w:hAnsi="Times New Roman" w:cs="Times New Roman"/>
                <w:sz w:val="24"/>
                <w:szCs w:val="24"/>
              </w:rPr>
              <w:t>п.п</w:t>
            </w:r>
            <w:proofErr w:type="spellEnd"/>
          </w:p>
        </w:tc>
        <w:tc>
          <w:tcPr>
            <w:tcW w:w="1145"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extDirection w:val="btLr"/>
            <w:hideMark/>
          </w:tcPr>
          <w:p w:rsidR="004D431E" w:rsidRPr="003755D0" w:rsidRDefault="004D431E" w:rsidP="00597A65">
            <w:pPr>
              <w:ind w:left="113" w:right="113"/>
              <w:rPr>
                <w:rFonts w:ascii="Times New Roman" w:hAnsi="Times New Roman" w:cs="Times New Roman"/>
                <w:sz w:val="24"/>
                <w:szCs w:val="24"/>
              </w:rPr>
            </w:pPr>
            <w:r w:rsidRPr="003755D0">
              <w:rPr>
                <w:rFonts w:ascii="Times New Roman" w:hAnsi="Times New Roman" w:cs="Times New Roman"/>
                <w:sz w:val="24"/>
                <w:szCs w:val="24"/>
              </w:rPr>
              <w:t>Наименование</w:t>
            </w:r>
          </w:p>
        </w:tc>
        <w:tc>
          <w:tcPr>
            <w:tcW w:w="711"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extDirection w:val="btLr"/>
            <w:hideMark/>
          </w:tcPr>
          <w:p w:rsidR="004D431E" w:rsidRPr="003755D0" w:rsidRDefault="004D431E" w:rsidP="00597A65">
            <w:pPr>
              <w:ind w:left="113" w:right="113"/>
              <w:rPr>
                <w:rFonts w:ascii="Times New Roman" w:hAnsi="Times New Roman" w:cs="Times New Roman"/>
                <w:sz w:val="24"/>
                <w:szCs w:val="24"/>
              </w:rPr>
            </w:pPr>
            <w:r w:rsidRPr="003755D0">
              <w:rPr>
                <w:rFonts w:ascii="Times New Roman" w:hAnsi="Times New Roman" w:cs="Times New Roman"/>
                <w:sz w:val="24"/>
                <w:szCs w:val="24"/>
              </w:rPr>
              <w:t>Ед. измерения</w:t>
            </w:r>
          </w:p>
        </w:tc>
        <w:tc>
          <w:tcPr>
            <w:tcW w:w="680"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extDirection w:val="btLr"/>
            <w:hideMark/>
          </w:tcPr>
          <w:p w:rsidR="004D431E" w:rsidRPr="003755D0" w:rsidRDefault="004D431E" w:rsidP="00597A65">
            <w:pPr>
              <w:ind w:left="113" w:right="113"/>
              <w:rPr>
                <w:rFonts w:ascii="Times New Roman" w:hAnsi="Times New Roman" w:cs="Times New Roman"/>
                <w:sz w:val="24"/>
                <w:szCs w:val="24"/>
              </w:rPr>
            </w:pPr>
            <w:r w:rsidRPr="003755D0">
              <w:rPr>
                <w:rFonts w:ascii="Times New Roman" w:hAnsi="Times New Roman" w:cs="Times New Roman"/>
                <w:sz w:val="24"/>
                <w:szCs w:val="24"/>
              </w:rPr>
              <w:t>Цена</w:t>
            </w:r>
          </w:p>
        </w:tc>
        <w:tc>
          <w:tcPr>
            <w:tcW w:w="1858"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597A65">
            <w:pPr>
              <w:ind w:left="43"/>
              <w:rPr>
                <w:rFonts w:ascii="Times New Roman" w:hAnsi="Times New Roman" w:cs="Times New Roman"/>
                <w:sz w:val="24"/>
                <w:szCs w:val="24"/>
              </w:rPr>
            </w:pPr>
            <w:r w:rsidRPr="003755D0">
              <w:rPr>
                <w:rFonts w:ascii="Times New Roman" w:hAnsi="Times New Roman" w:cs="Times New Roman"/>
                <w:sz w:val="24"/>
                <w:szCs w:val="24"/>
              </w:rPr>
              <w:t>Остаток</w:t>
            </w:r>
          </w:p>
          <w:p w:rsidR="004D431E" w:rsidRPr="003755D0" w:rsidRDefault="00597A65" w:rsidP="00597A65">
            <w:pPr>
              <w:ind w:left="43"/>
              <w:rPr>
                <w:rFonts w:ascii="Times New Roman" w:hAnsi="Times New Roman" w:cs="Times New Roman"/>
                <w:sz w:val="24"/>
                <w:szCs w:val="24"/>
              </w:rPr>
            </w:pPr>
            <w:r>
              <w:rPr>
                <w:rFonts w:ascii="Times New Roman" w:hAnsi="Times New Roman" w:cs="Times New Roman"/>
                <w:sz w:val="24"/>
                <w:szCs w:val="24"/>
              </w:rPr>
              <w:t>на _________</w:t>
            </w:r>
          </w:p>
        </w:tc>
        <w:tc>
          <w:tcPr>
            <w:tcW w:w="1701" w:type="dxa"/>
            <w:gridSpan w:val="3"/>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597A65" w:rsidRDefault="004D431E" w:rsidP="00597A65">
            <w:pPr>
              <w:ind w:left="34"/>
              <w:rPr>
                <w:rFonts w:ascii="Times New Roman" w:hAnsi="Times New Roman" w:cs="Times New Roman"/>
                <w:sz w:val="24"/>
                <w:szCs w:val="24"/>
              </w:rPr>
            </w:pPr>
            <w:r w:rsidRPr="003755D0">
              <w:rPr>
                <w:rFonts w:ascii="Times New Roman" w:hAnsi="Times New Roman" w:cs="Times New Roman"/>
                <w:sz w:val="24"/>
                <w:szCs w:val="24"/>
              </w:rPr>
              <w:t xml:space="preserve">Оборот ДТ </w:t>
            </w:r>
          </w:p>
          <w:p w:rsidR="004D431E" w:rsidRPr="003755D0" w:rsidRDefault="00597A65" w:rsidP="00597A65">
            <w:pPr>
              <w:ind w:left="34"/>
              <w:rPr>
                <w:rFonts w:ascii="Times New Roman" w:hAnsi="Times New Roman" w:cs="Times New Roman"/>
                <w:sz w:val="24"/>
                <w:szCs w:val="24"/>
              </w:rPr>
            </w:pPr>
            <w:r>
              <w:rPr>
                <w:rFonts w:ascii="Times New Roman" w:hAnsi="Times New Roman" w:cs="Times New Roman"/>
                <w:sz w:val="24"/>
                <w:szCs w:val="24"/>
              </w:rPr>
              <w:t>за _________</w:t>
            </w:r>
          </w:p>
        </w:tc>
        <w:tc>
          <w:tcPr>
            <w:tcW w:w="1559"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597A65" w:rsidP="00597A65">
            <w:pPr>
              <w:ind w:left="20"/>
              <w:rPr>
                <w:rFonts w:ascii="Times New Roman" w:hAnsi="Times New Roman" w:cs="Times New Roman"/>
                <w:sz w:val="24"/>
                <w:szCs w:val="24"/>
              </w:rPr>
            </w:pPr>
            <w:r>
              <w:rPr>
                <w:rFonts w:ascii="Times New Roman" w:hAnsi="Times New Roman" w:cs="Times New Roman"/>
                <w:sz w:val="24"/>
                <w:szCs w:val="24"/>
              </w:rPr>
              <w:t>Оборот КТ за ________</w:t>
            </w:r>
          </w:p>
        </w:tc>
        <w:tc>
          <w:tcPr>
            <w:tcW w:w="1701"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597A65">
            <w:pPr>
              <w:ind w:left="4"/>
              <w:rPr>
                <w:rFonts w:ascii="Times New Roman" w:hAnsi="Times New Roman" w:cs="Times New Roman"/>
                <w:sz w:val="24"/>
                <w:szCs w:val="24"/>
              </w:rPr>
            </w:pPr>
            <w:r w:rsidRPr="003755D0">
              <w:rPr>
                <w:rFonts w:ascii="Times New Roman" w:hAnsi="Times New Roman" w:cs="Times New Roman"/>
                <w:sz w:val="24"/>
                <w:szCs w:val="24"/>
              </w:rPr>
              <w:t>Остаток</w:t>
            </w:r>
          </w:p>
          <w:p w:rsidR="004D431E" w:rsidRPr="003755D0" w:rsidRDefault="00597A65" w:rsidP="00597A65">
            <w:pPr>
              <w:ind w:left="4"/>
              <w:rPr>
                <w:rFonts w:ascii="Times New Roman" w:hAnsi="Times New Roman" w:cs="Times New Roman"/>
                <w:sz w:val="24"/>
                <w:szCs w:val="24"/>
              </w:rPr>
            </w:pPr>
            <w:r>
              <w:rPr>
                <w:rFonts w:ascii="Times New Roman" w:hAnsi="Times New Roman" w:cs="Times New Roman"/>
                <w:sz w:val="24"/>
                <w:szCs w:val="24"/>
              </w:rPr>
              <w:t>на_________</w:t>
            </w:r>
          </w:p>
        </w:tc>
      </w:tr>
      <w:tr w:rsidR="00597A65" w:rsidRPr="003755D0" w:rsidTr="00F07C46">
        <w:trPr>
          <w:cantSplit/>
          <w:trHeight w:val="1516"/>
        </w:trPr>
        <w:tc>
          <w:tcPr>
            <w:tcW w:w="5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D431E" w:rsidRPr="003755D0" w:rsidRDefault="004D431E" w:rsidP="003755D0">
            <w:pPr>
              <w:ind w:left="-1"/>
              <w:rPr>
                <w:rFonts w:ascii="Times New Roman" w:hAnsi="Times New Roman" w:cs="Times New Roman"/>
                <w:sz w:val="24"/>
                <w:szCs w:val="24"/>
              </w:rPr>
            </w:pPr>
          </w:p>
        </w:tc>
        <w:tc>
          <w:tcPr>
            <w:tcW w:w="1145" w:type="dxa"/>
            <w:vMerge/>
            <w:tcBorders>
              <w:top w:val="single" w:sz="8" w:space="0" w:color="000000"/>
              <w:left w:val="nil"/>
              <w:bottom w:val="single" w:sz="8" w:space="0" w:color="000000"/>
              <w:right w:val="single" w:sz="8" w:space="0" w:color="000000"/>
            </w:tcBorders>
            <w:shd w:val="clear" w:color="auto" w:fill="FFFFFF"/>
            <w:vAlign w:val="center"/>
            <w:hideMark/>
          </w:tcPr>
          <w:p w:rsidR="004D431E" w:rsidRPr="003755D0" w:rsidRDefault="004D431E" w:rsidP="003755D0">
            <w:pPr>
              <w:rPr>
                <w:rFonts w:ascii="Times New Roman" w:hAnsi="Times New Roman" w:cs="Times New Roman"/>
                <w:sz w:val="24"/>
                <w:szCs w:val="24"/>
              </w:rPr>
            </w:pPr>
          </w:p>
        </w:tc>
        <w:tc>
          <w:tcPr>
            <w:tcW w:w="711" w:type="dxa"/>
            <w:vMerge/>
            <w:tcBorders>
              <w:top w:val="single" w:sz="8" w:space="0" w:color="000000"/>
              <w:left w:val="nil"/>
              <w:bottom w:val="single" w:sz="8" w:space="0" w:color="000000"/>
              <w:right w:val="single" w:sz="8" w:space="0" w:color="000000"/>
            </w:tcBorders>
            <w:shd w:val="clear" w:color="auto" w:fill="FFFFFF"/>
            <w:vAlign w:val="center"/>
            <w:hideMark/>
          </w:tcPr>
          <w:p w:rsidR="004D431E" w:rsidRPr="003755D0" w:rsidRDefault="004D431E" w:rsidP="004D431E">
            <w:pPr>
              <w:ind w:left="-567"/>
              <w:rPr>
                <w:rFonts w:ascii="Times New Roman" w:hAnsi="Times New Roman" w:cs="Times New Roman"/>
                <w:sz w:val="24"/>
                <w:szCs w:val="24"/>
              </w:rPr>
            </w:pPr>
          </w:p>
        </w:tc>
        <w:tc>
          <w:tcPr>
            <w:tcW w:w="680" w:type="dxa"/>
            <w:vMerge/>
            <w:tcBorders>
              <w:top w:val="single" w:sz="8" w:space="0" w:color="000000"/>
              <w:left w:val="nil"/>
              <w:bottom w:val="single" w:sz="8" w:space="0" w:color="000000"/>
              <w:right w:val="single" w:sz="8" w:space="0" w:color="000000"/>
            </w:tcBorders>
            <w:shd w:val="clear" w:color="auto" w:fill="FFFFFF"/>
            <w:vAlign w:val="center"/>
            <w:hideMark/>
          </w:tcPr>
          <w:p w:rsidR="004D431E" w:rsidRPr="003755D0" w:rsidRDefault="004D431E" w:rsidP="004D431E">
            <w:pPr>
              <w:ind w:left="-567"/>
              <w:rPr>
                <w:rFonts w:ascii="Times New Roman" w:hAnsi="Times New Roman" w:cs="Times New Roman"/>
                <w:sz w:val="24"/>
                <w:szCs w:val="24"/>
              </w:rPr>
            </w:pPr>
          </w:p>
        </w:tc>
        <w:tc>
          <w:tcPr>
            <w:tcW w:w="10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extDirection w:val="btLr"/>
            <w:hideMark/>
          </w:tcPr>
          <w:p w:rsidR="004D431E" w:rsidRPr="003755D0" w:rsidRDefault="004D431E" w:rsidP="00597A65">
            <w:pPr>
              <w:ind w:left="43" w:right="113"/>
              <w:rPr>
                <w:rFonts w:ascii="Times New Roman" w:hAnsi="Times New Roman" w:cs="Times New Roman"/>
                <w:sz w:val="24"/>
                <w:szCs w:val="24"/>
              </w:rPr>
            </w:pPr>
            <w:r w:rsidRPr="003755D0">
              <w:rPr>
                <w:rFonts w:ascii="Times New Roman" w:hAnsi="Times New Roman" w:cs="Times New Roman"/>
                <w:sz w:val="24"/>
                <w:szCs w:val="24"/>
              </w:rPr>
              <w:t>количество</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extDirection w:val="btLr"/>
            <w:hideMark/>
          </w:tcPr>
          <w:p w:rsidR="004D431E" w:rsidRPr="003755D0" w:rsidRDefault="004D431E" w:rsidP="00597A65">
            <w:pPr>
              <w:ind w:left="43" w:right="113"/>
              <w:rPr>
                <w:rFonts w:ascii="Times New Roman" w:hAnsi="Times New Roman" w:cs="Times New Roman"/>
                <w:sz w:val="24"/>
                <w:szCs w:val="24"/>
              </w:rPr>
            </w:pPr>
            <w:r w:rsidRPr="003755D0">
              <w:rPr>
                <w:rFonts w:ascii="Times New Roman" w:hAnsi="Times New Roman" w:cs="Times New Roman"/>
                <w:sz w:val="24"/>
                <w:szCs w:val="24"/>
              </w:rPr>
              <w:t>сумма</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extDirection w:val="btLr"/>
            <w:hideMark/>
          </w:tcPr>
          <w:p w:rsidR="004D431E" w:rsidRPr="003755D0" w:rsidRDefault="004D431E" w:rsidP="00597A65">
            <w:pPr>
              <w:ind w:left="127" w:right="113"/>
              <w:rPr>
                <w:rFonts w:ascii="Times New Roman" w:hAnsi="Times New Roman" w:cs="Times New Roman"/>
                <w:sz w:val="24"/>
                <w:szCs w:val="24"/>
              </w:rPr>
            </w:pPr>
            <w:r w:rsidRPr="003755D0">
              <w:rPr>
                <w:rFonts w:ascii="Times New Roman" w:hAnsi="Times New Roman" w:cs="Times New Roman"/>
                <w:sz w:val="24"/>
                <w:szCs w:val="24"/>
              </w:rPr>
              <w:t>количество</w:t>
            </w:r>
          </w:p>
        </w:tc>
        <w:tc>
          <w:tcPr>
            <w:tcW w:w="709"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textDirection w:val="btLr"/>
            <w:hideMark/>
          </w:tcPr>
          <w:p w:rsidR="004D431E" w:rsidRPr="003755D0" w:rsidRDefault="004D431E" w:rsidP="00597A65">
            <w:pPr>
              <w:ind w:left="127" w:right="113"/>
              <w:rPr>
                <w:rFonts w:ascii="Times New Roman" w:hAnsi="Times New Roman" w:cs="Times New Roman"/>
                <w:sz w:val="24"/>
                <w:szCs w:val="24"/>
              </w:rPr>
            </w:pPr>
            <w:r w:rsidRPr="003755D0">
              <w:rPr>
                <w:rFonts w:ascii="Times New Roman" w:hAnsi="Times New Roman" w:cs="Times New Roman"/>
                <w:sz w:val="24"/>
                <w:szCs w:val="24"/>
              </w:rPr>
              <w:t>сумма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extDirection w:val="btLr"/>
            <w:hideMark/>
          </w:tcPr>
          <w:p w:rsidR="004D431E" w:rsidRPr="003755D0" w:rsidRDefault="004D431E" w:rsidP="00597A65">
            <w:pPr>
              <w:ind w:left="33" w:right="113"/>
              <w:rPr>
                <w:rFonts w:ascii="Times New Roman" w:hAnsi="Times New Roman" w:cs="Times New Roman"/>
                <w:sz w:val="24"/>
                <w:szCs w:val="24"/>
              </w:rPr>
            </w:pPr>
            <w:r w:rsidRPr="003755D0">
              <w:rPr>
                <w:rFonts w:ascii="Times New Roman" w:hAnsi="Times New Roman" w:cs="Times New Roman"/>
                <w:sz w:val="24"/>
                <w:szCs w:val="24"/>
              </w:rPr>
              <w:t>количество</w:t>
            </w:r>
          </w:p>
        </w:tc>
        <w:tc>
          <w:tcPr>
            <w:tcW w:w="7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extDirection w:val="btLr"/>
            <w:hideMark/>
          </w:tcPr>
          <w:p w:rsidR="004D431E" w:rsidRPr="003755D0" w:rsidRDefault="004D431E" w:rsidP="00597A65">
            <w:pPr>
              <w:ind w:left="33" w:right="113"/>
              <w:rPr>
                <w:rFonts w:ascii="Times New Roman" w:hAnsi="Times New Roman" w:cs="Times New Roman"/>
                <w:sz w:val="24"/>
                <w:szCs w:val="24"/>
              </w:rPr>
            </w:pPr>
            <w:r w:rsidRPr="003755D0">
              <w:rPr>
                <w:rFonts w:ascii="Times New Roman" w:hAnsi="Times New Roman" w:cs="Times New Roman"/>
                <w:sz w:val="24"/>
                <w:szCs w:val="24"/>
              </w:rPr>
              <w:t>сумма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extDirection w:val="btLr"/>
            <w:hideMark/>
          </w:tcPr>
          <w:p w:rsidR="004D431E" w:rsidRPr="003755D0" w:rsidRDefault="004D431E" w:rsidP="00597A65">
            <w:pPr>
              <w:ind w:left="34" w:right="113"/>
              <w:rPr>
                <w:rFonts w:ascii="Times New Roman" w:hAnsi="Times New Roman" w:cs="Times New Roman"/>
                <w:sz w:val="24"/>
                <w:szCs w:val="24"/>
              </w:rPr>
            </w:pPr>
            <w:r w:rsidRPr="003755D0">
              <w:rPr>
                <w:rFonts w:ascii="Times New Roman" w:hAnsi="Times New Roman" w:cs="Times New Roman"/>
                <w:sz w:val="24"/>
                <w:szCs w:val="24"/>
              </w:rPr>
              <w:t>количество</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extDirection w:val="btLr"/>
            <w:hideMark/>
          </w:tcPr>
          <w:p w:rsidR="004D431E" w:rsidRPr="003755D0" w:rsidRDefault="004D431E" w:rsidP="00597A65">
            <w:pPr>
              <w:ind w:left="34" w:right="113"/>
              <w:rPr>
                <w:rFonts w:ascii="Times New Roman" w:hAnsi="Times New Roman" w:cs="Times New Roman"/>
                <w:sz w:val="24"/>
                <w:szCs w:val="24"/>
              </w:rPr>
            </w:pPr>
            <w:r w:rsidRPr="003755D0">
              <w:rPr>
                <w:rFonts w:ascii="Times New Roman" w:hAnsi="Times New Roman" w:cs="Times New Roman"/>
                <w:sz w:val="24"/>
                <w:szCs w:val="24"/>
              </w:rPr>
              <w:t>сумма</w:t>
            </w:r>
          </w:p>
        </w:tc>
      </w:tr>
      <w:tr w:rsidR="00597A65" w:rsidRPr="003755D0" w:rsidTr="00F07C46">
        <w:trPr>
          <w:trHeight w:val="267"/>
        </w:trPr>
        <w:tc>
          <w:tcPr>
            <w:tcW w:w="5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3755D0">
            <w:pPr>
              <w:ind w:left="-1"/>
              <w:rPr>
                <w:rFonts w:ascii="Times New Roman" w:hAnsi="Times New Roman" w:cs="Times New Roman"/>
                <w:sz w:val="24"/>
                <w:szCs w:val="24"/>
              </w:rPr>
            </w:pPr>
            <w:r w:rsidRPr="003755D0">
              <w:rPr>
                <w:rFonts w:ascii="Times New Roman" w:hAnsi="Times New Roman" w:cs="Times New Roman"/>
                <w:sz w:val="24"/>
                <w:szCs w:val="24"/>
              </w:rPr>
              <w:t> </w:t>
            </w:r>
          </w:p>
        </w:tc>
        <w:tc>
          <w:tcPr>
            <w:tcW w:w="114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3755D0">
            <w:pPr>
              <w:rPr>
                <w:rFonts w:ascii="Times New Roman" w:hAnsi="Times New Roman" w:cs="Times New Roman"/>
                <w:sz w:val="24"/>
                <w:szCs w:val="24"/>
              </w:rPr>
            </w:pPr>
            <w:r w:rsidRPr="003755D0">
              <w:rPr>
                <w:rFonts w:ascii="Times New Roman" w:hAnsi="Times New Roman" w:cs="Times New Roman"/>
                <w:sz w:val="24"/>
                <w:szCs w:val="24"/>
              </w:rPr>
              <w:t> </w:t>
            </w:r>
          </w:p>
        </w:tc>
        <w:tc>
          <w:tcPr>
            <w:tcW w:w="7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6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10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597A65">
            <w:pPr>
              <w:ind w:left="43"/>
              <w:rPr>
                <w:rFonts w:ascii="Times New Roman" w:hAnsi="Times New Roman" w:cs="Times New Roman"/>
                <w:sz w:val="24"/>
                <w:szCs w:val="24"/>
              </w:rPr>
            </w:pPr>
            <w:r w:rsidRPr="003755D0">
              <w:rPr>
                <w:rFonts w:ascii="Times New Roman" w:hAnsi="Times New Roman" w:cs="Times New Roman"/>
                <w:sz w:val="24"/>
                <w:szCs w:val="24"/>
              </w:rPr>
              <w:t> </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597A65">
            <w:pPr>
              <w:ind w:left="43"/>
              <w:rPr>
                <w:rFonts w:ascii="Times New Roman" w:hAnsi="Times New Roman" w:cs="Times New Roman"/>
                <w:sz w:val="24"/>
                <w:szCs w:val="24"/>
              </w:rPr>
            </w:pPr>
            <w:r w:rsidRPr="003755D0">
              <w:rPr>
                <w:rFonts w:ascii="Times New Roman" w:hAnsi="Times New Roman" w:cs="Times New Roman"/>
                <w:sz w:val="24"/>
                <w:szCs w:val="24"/>
              </w:rPr>
              <w:t> </w:t>
            </w:r>
          </w:p>
        </w:tc>
        <w:tc>
          <w:tcPr>
            <w:tcW w:w="1011"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6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7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r>
      <w:tr w:rsidR="00597A65" w:rsidRPr="003755D0" w:rsidTr="00F07C46">
        <w:trPr>
          <w:trHeight w:val="267"/>
        </w:trPr>
        <w:tc>
          <w:tcPr>
            <w:tcW w:w="5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3755D0">
            <w:pPr>
              <w:ind w:left="-1"/>
              <w:rPr>
                <w:rFonts w:ascii="Times New Roman" w:hAnsi="Times New Roman" w:cs="Times New Roman"/>
                <w:sz w:val="24"/>
                <w:szCs w:val="24"/>
              </w:rPr>
            </w:pPr>
            <w:r w:rsidRPr="003755D0">
              <w:rPr>
                <w:rFonts w:ascii="Times New Roman" w:hAnsi="Times New Roman" w:cs="Times New Roman"/>
                <w:sz w:val="24"/>
                <w:szCs w:val="24"/>
              </w:rPr>
              <w:t> </w:t>
            </w:r>
          </w:p>
        </w:tc>
        <w:tc>
          <w:tcPr>
            <w:tcW w:w="114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3755D0">
            <w:pPr>
              <w:rPr>
                <w:rFonts w:ascii="Times New Roman" w:hAnsi="Times New Roman" w:cs="Times New Roman"/>
                <w:sz w:val="24"/>
                <w:szCs w:val="24"/>
              </w:rPr>
            </w:pPr>
            <w:r w:rsidRPr="003755D0">
              <w:rPr>
                <w:rFonts w:ascii="Times New Roman" w:hAnsi="Times New Roman" w:cs="Times New Roman"/>
                <w:sz w:val="24"/>
                <w:szCs w:val="24"/>
              </w:rPr>
              <w:t> </w:t>
            </w:r>
          </w:p>
        </w:tc>
        <w:tc>
          <w:tcPr>
            <w:tcW w:w="7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6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10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597A65">
            <w:pPr>
              <w:ind w:left="43"/>
              <w:rPr>
                <w:rFonts w:ascii="Times New Roman" w:hAnsi="Times New Roman" w:cs="Times New Roman"/>
                <w:sz w:val="24"/>
                <w:szCs w:val="24"/>
              </w:rPr>
            </w:pPr>
            <w:r w:rsidRPr="003755D0">
              <w:rPr>
                <w:rFonts w:ascii="Times New Roman" w:hAnsi="Times New Roman" w:cs="Times New Roman"/>
                <w:sz w:val="24"/>
                <w:szCs w:val="24"/>
              </w:rPr>
              <w:t> </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597A65">
            <w:pPr>
              <w:ind w:left="43"/>
              <w:rPr>
                <w:rFonts w:ascii="Times New Roman" w:hAnsi="Times New Roman" w:cs="Times New Roman"/>
                <w:sz w:val="24"/>
                <w:szCs w:val="24"/>
              </w:rPr>
            </w:pPr>
            <w:r w:rsidRPr="003755D0">
              <w:rPr>
                <w:rFonts w:ascii="Times New Roman" w:hAnsi="Times New Roman" w:cs="Times New Roman"/>
                <w:sz w:val="24"/>
                <w:szCs w:val="24"/>
              </w:rPr>
              <w:t> </w:t>
            </w:r>
          </w:p>
        </w:tc>
        <w:tc>
          <w:tcPr>
            <w:tcW w:w="1011"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6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7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r>
      <w:tr w:rsidR="00597A65" w:rsidRPr="003755D0" w:rsidTr="00F07C46">
        <w:trPr>
          <w:trHeight w:val="245"/>
        </w:trPr>
        <w:tc>
          <w:tcPr>
            <w:tcW w:w="5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3755D0">
            <w:pPr>
              <w:ind w:left="-1"/>
              <w:rPr>
                <w:rFonts w:ascii="Times New Roman" w:hAnsi="Times New Roman" w:cs="Times New Roman"/>
                <w:sz w:val="24"/>
                <w:szCs w:val="24"/>
              </w:rPr>
            </w:pPr>
            <w:r w:rsidRPr="003755D0">
              <w:rPr>
                <w:rFonts w:ascii="Times New Roman" w:hAnsi="Times New Roman" w:cs="Times New Roman"/>
                <w:sz w:val="24"/>
                <w:szCs w:val="24"/>
              </w:rPr>
              <w:t> </w:t>
            </w:r>
          </w:p>
        </w:tc>
        <w:tc>
          <w:tcPr>
            <w:tcW w:w="114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3755D0">
            <w:pPr>
              <w:rPr>
                <w:rFonts w:ascii="Times New Roman" w:hAnsi="Times New Roman" w:cs="Times New Roman"/>
                <w:sz w:val="24"/>
                <w:szCs w:val="24"/>
              </w:rPr>
            </w:pPr>
            <w:r w:rsidRPr="003755D0">
              <w:rPr>
                <w:rFonts w:ascii="Times New Roman" w:hAnsi="Times New Roman" w:cs="Times New Roman"/>
                <w:sz w:val="24"/>
                <w:szCs w:val="24"/>
              </w:rPr>
              <w:t> </w:t>
            </w:r>
          </w:p>
        </w:tc>
        <w:tc>
          <w:tcPr>
            <w:tcW w:w="7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6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10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597A65">
            <w:pPr>
              <w:ind w:left="43"/>
              <w:rPr>
                <w:rFonts w:ascii="Times New Roman" w:hAnsi="Times New Roman" w:cs="Times New Roman"/>
                <w:sz w:val="24"/>
                <w:szCs w:val="24"/>
              </w:rPr>
            </w:pPr>
            <w:r w:rsidRPr="003755D0">
              <w:rPr>
                <w:rFonts w:ascii="Times New Roman" w:hAnsi="Times New Roman" w:cs="Times New Roman"/>
                <w:sz w:val="24"/>
                <w:szCs w:val="24"/>
              </w:rPr>
              <w:t> </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597A65">
            <w:pPr>
              <w:ind w:left="43"/>
              <w:rPr>
                <w:rFonts w:ascii="Times New Roman" w:hAnsi="Times New Roman" w:cs="Times New Roman"/>
                <w:sz w:val="24"/>
                <w:szCs w:val="24"/>
              </w:rPr>
            </w:pPr>
            <w:r w:rsidRPr="003755D0">
              <w:rPr>
                <w:rFonts w:ascii="Times New Roman" w:hAnsi="Times New Roman" w:cs="Times New Roman"/>
                <w:sz w:val="24"/>
                <w:szCs w:val="24"/>
              </w:rPr>
              <w:t> </w:t>
            </w:r>
          </w:p>
        </w:tc>
        <w:tc>
          <w:tcPr>
            <w:tcW w:w="1011"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6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7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r>
      <w:tr w:rsidR="00597A65" w:rsidRPr="003755D0" w:rsidTr="00F07C46">
        <w:trPr>
          <w:trHeight w:val="287"/>
        </w:trPr>
        <w:tc>
          <w:tcPr>
            <w:tcW w:w="5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3755D0">
            <w:pPr>
              <w:ind w:left="-1"/>
              <w:rPr>
                <w:rFonts w:ascii="Times New Roman" w:hAnsi="Times New Roman" w:cs="Times New Roman"/>
                <w:sz w:val="24"/>
                <w:szCs w:val="24"/>
              </w:rPr>
            </w:pPr>
            <w:r w:rsidRPr="003755D0">
              <w:rPr>
                <w:rFonts w:ascii="Times New Roman" w:hAnsi="Times New Roman" w:cs="Times New Roman"/>
                <w:sz w:val="24"/>
                <w:szCs w:val="24"/>
              </w:rPr>
              <w:t> </w:t>
            </w:r>
          </w:p>
        </w:tc>
        <w:tc>
          <w:tcPr>
            <w:tcW w:w="114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3755D0">
            <w:pPr>
              <w:rPr>
                <w:rFonts w:ascii="Times New Roman" w:hAnsi="Times New Roman" w:cs="Times New Roman"/>
                <w:sz w:val="24"/>
                <w:szCs w:val="24"/>
              </w:rPr>
            </w:pPr>
            <w:r w:rsidRPr="003755D0">
              <w:rPr>
                <w:rFonts w:ascii="Times New Roman" w:hAnsi="Times New Roman" w:cs="Times New Roman"/>
                <w:sz w:val="24"/>
                <w:szCs w:val="24"/>
              </w:rPr>
              <w:t>ИТОГО</w:t>
            </w:r>
          </w:p>
        </w:tc>
        <w:tc>
          <w:tcPr>
            <w:tcW w:w="7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6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10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597A65">
            <w:pPr>
              <w:ind w:left="43"/>
              <w:rPr>
                <w:rFonts w:ascii="Times New Roman" w:hAnsi="Times New Roman" w:cs="Times New Roman"/>
                <w:sz w:val="24"/>
                <w:szCs w:val="24"/>
              </w:rPr>
            </w:pPr>
            <w:r w:rsidRPr="003755D0">
              <w:rPr>
                <w:rFonts w:ascii="Times New Roman" w:hAnsi="Times New Roman" w:cs="Times New Roman"/>
                <w:sz w:val="24"/>
                <w:szCs w:val="24"/>
              </w:rPr>
              <w:t> </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597A65">
            <w:pPr>
              <w:ind w:left="43"/>
              <w:rPr>
                <w:rFonts w:ascii="Times New Roman" w:hAnsi="Times New Roman" w:cs="Times New Roman"/>
                <w:sz w:val="24"/>
                <w:szCs w:val="24"/>
              </w:rPr>
            </w:pPr>
            <w:r w:rsidRPr="003755D0">
              <w:rPr>
                <w:rFonts w:ascii="Times New Roman" w:hAnsi="Times New Roman" w:cs="Times New Roman"/>
                <w:sz w:val="24"/>
                <w:szCs w:val="24"/>
              </w:rPr>
              <w:t> </w:t>
            </w:r>
          </w:p>
        </w:tc>
        <w:tc>
          <w:tcPr>
            <w:tcW w:w="1011"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6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7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55D0" w:rsidRDefault="004D431E" w:rsidP="004D431E">
            <w:pPr>
              <w:ind w:left="-567"/>
              <w:rPr>
                <w:rFonts w:ascii="Times New Roman" w:hAnsi="Times New Roman" w:cs="Times New Roman"/>
                <w:sz w:val="24"/>
                <w:szCs w:val="24"/>
              </w:rPr>
            </w:pPr>
            <w:r w:rsidRPr="003755D0">
              <w:rPr>
                <w:rFonts w:ascii="Times New Roman" w:hAnsi="Times New Roman" w:cs="Times New Roman"/>
                <w:sz w:val="24"/>
                <w:szCs w:val="24"/>
              </w:rPr>
              <w:t> </w:t>
            </w:r>
          </w:p>
        </w:tc>
      </w:tr>
    </w:tbl>
    <w:p w:rsidR="003755D0" w:rsidRDefault="003755D0" w:rsidP="004D431E">
      <w:pPr>
        <w:ind w:left="-567"/>
        <w:rPr>
          <w:b/>
          <w:bCs/>
          <w:i/>
          <w:iCs/>
        </w:rPr>
      </w:pPr>
    </w:p>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b/>
          <w:bCs/>
          <w:i/>
          <w:iCs/>
          <w:sz w:val="24"/>
          <w:szCs w:val="24"/>
        </w:rPr>
        <w:t>Оборотная ведомость по аналитическим счетам к счету 71</w:t>
      </w:r>
    </w:p>
    <w:tbl>
      <w:tblPr>
        <w:tblW w:w="10226" w:type="dxa"/>
        <w:tblInd w:w="-708" w:type="dxa"/>
        <w:shd w:val="clear" w:color="auto" w:fill="FFFFFF"/>
        <w:tblCellMar>
          <w:left w:w="0" w:type="dxa"/>
          <w:right w:w="0" w:type="dxa"/>
        </w:tblCellMar>
        <w:tblLook w:val="04A0" w:firstRow="1" w:lastRow="0" w:firstColumn="1" w:lastColumn="0" w:noHBand="0" w:noVBand="1"/>
      </w:tblPr>
      <w:tblGrid>
        <w:gridCol w:w="556"/>
        <w:gridCol w:w="2831"/>
        <w:gridCol w:w="1138"/>
        <w:gridCol w:w="1141"/>
        <w:gridCol w:w="1140"/>
        <w:gridCol w:w="1140"/>
        <w:gridCol w:w="1140"/>
        <w:gridCol w:w="1140"/>
      </w:tblGrid>
      <w:tr w:rsidR="004D431E" w:rsidRPr="00DC1FF6" w:rsidTr="00DC1FF6">
        <w:trPr>
          <w:trHeight w:val="494"/>
        </w:trPr>
        <w:tc>
          <w:tcPr>
            <w:tcW w:w="55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ind w:left="23"/>
              <w:rPr>
                <w:rFonts w:ascii="Times New Roman" w:hAnsi="Times New Roman" w:cs="Times New Roman"/>
                <w:sz w:val="24"/>
                <w:szCs w:val="24"/>
              </w:rPr>
            </w:pPr>
            <w:r w:rsidRPr="00DC1FF6">
              <w:rPr>
                <w:rFonts w:ascii="Times New Roman" w:hAnsi="Times New Roman" w:cs="Times New Roman"/>
                <w:sz w:val="24"/>
                <w:szCs w:val="24"/>
              </w:rPr>
              <w:t xml:space="preserve">№ </w:t>
            </w:r>
            <w:proofErr w:type="spellStart"/>
            <w:r w:rsidRPr="00DC1FF6">
              <w:rPr>
                <w:rFonts w:ascii="Times New Roman" w:hAnsi="Times New Roman" w:cs="Times New Roman"/>
                <w:sz w:val="24"/>
                <w:szCs w:val="24"/>
              </w:rPr>
              <w:t>п.п</w:t>
            </w:r>
            <w:proofErr w:type="spellEnd"/>
          </w:p>
        </w:tc>
        <w:tc>
          <w:tcPr>
            <w:tcW w:w="2831"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ind w:left="34"/>
              <w:rPr>
                <w:rFonts w:ascii="Times New Roman" w:hAnsi="Times New Roman" w:cs="Times New Roman"/>
                <w:sz w:val="24"/>
                <w:szCs w:val="24"/>
              </w:rPr>
            </w:pPr>
            <w:r w:rsidRPr="00DC1FF6">
              <w:rPr>
                <w:rFonts w:ascii="Times New Roman" w:hAnsi="Times New Roman" w:cs="Times New Roman"/>
                <w:sz w:val="24"/>
                <w:szCs w:val="24"/>
              </w:rPr>
              <w:t>Наименование</w:t>
            </w:r>
          </w:p>
        </w:tc>
        <w:tc>
          <w:tcPr>
            <w:tcW w:w="2279"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ind w:left="38"/>
              <w:rPr>
                <w:rFonts w:ascii="Times New Roman" w:hAnsi="Times New Roman" w:cs="Times New Roman"/>
                <w:sz w:val="24"/>
                <w:szCs w:val="24"/>
              </w:rPr>
            </w:pPr>
            <w:r w:rsidRPr="00DC1FF6">
              <w:rPr>
                <w:rFonts w:ascii="Times New Roman" w:hAnsi="Times New Roman" w:cs="Times New Roman"/>
                <w:sz w:val="24"/>
                <w:szCs w:val="24"/>
              </w:rPr>
              <w:t>Сальдо</w:t>
            </w:r>
          </w:p>
          <w:p w:rsidR="004D431E" w:rsidRPr="00DC1FF6" w:rsidRDefault="00DC1FF6" w:rsidP="002A09C7">
            <w:pPr>
              <w:spacing w:after="0"/>
              <w:ind w:left="38"/>
              <w:rPr>
                <w:rFonts w:ascii="Times New Roman" w:hAnsi="Times New Roman" w:cs="Times New Roman"/>
                <w:sz w:val="24"/>
                <w:szCs w:val="24"/>
              </w:rPr>
            </w:pPr>
            <w:r>
              <w:rPr>
                <w:rFonts w:ascii="Times New Roman" w:hAnsi="Times New Roman" w:cs="Times New Roman"/>
                <w:sz w:val="24"/>
                <w:szCs w:val="24"/>
              </w:rPr>
              <w:t>н</w:t>
            </w:r>
            <w:r w:rsidR="004D431E" w:rsidRPr="00DC1FF6">
              <w:rPr>
                <w:rFonts w:ascii="Times New Roman" w:hAnsi="Times New Roman" w:cs="Times New Roman"/>
                <w:sz w:val="24"/>
                <w:szCs w:val="24"/>
              </w:rPr>
              <w:t>а __________</w:t>
            </w:r>
          </w:p>
        </w:tc>
        <w:tc>
          <w:tcPr>
            <w:tcW w:w="2280"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C1FF6" w:rsidRDefault="004D431E" w:rsidP="002A09C7">
            <w:pPr>
              <w:spacing w:after="0"/>
              <w:ind w:left="169"/>
              <w:rPr>
                <w:rFonts w:ascii="Times New Roman" w:hAnsi="Times New Roman" w:cs="Times New Roman"/>
                <w:sz w:val="24"/>
                <w:szCs w:val="24"/>
              </w:rPr>
            </w:pPr>
            <w:r w:rsidRPr="00DC1FF6">
              <w:rPr>
                <w:rFonts w:ascii="Times New Roman" w:hAnsi="Times New Roman" w:cs="Times New Roman"/>
                <w:sz w:val="24"/>
                <w:szCs w:val="24"/>
              </w:rPr>
              <w:t xml:space="preserve">Оборот </w:t>
            </w:r>
          </w:p>
          <w:p w:rsidR="004D431E" w:rsidRPr="00DC1FF6" w:rsidRDefault="004D431E" w:rsidP="002A09C7">
            <w:pPr>
              <w:spacing w:after="0"/>
              <w:ind w:left="169"/>
              <w:rPr>
                <w:rFonts w:ascii="Times New Roman" w:hAnsi="Times New Roman" w:cs="Times New Roman"/>
                <w:sz w:val="24"/>
                <w:szCs w:val="24"/>
              </w:rPr>
            </w:pPr>
            <w:r w:rsidRPr="00DC1FF6">
              <w:rPr>
                <w:rFonts w:ascii="Times New Roman" w:hAnsi="Times New Roman" w:cs="Times New Roman"/>
                <w:sz w:val="24"/>
                <w:szCs w:val="24"/>
              </w:rPr>
              <w:t>за ___________</w:t>
            </w:r>
          </w:p>
        </w:tc>
        <w:tc>
          <w:tcPr>
            <w:tcW w:w="2280"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ind w:left="15"/>
              <w:rPr>
                <w:rFonts w:ascii="Times New Roman" w:hAnsi="Times New Roman" w:cs="Times New Roman"/>
                <w:sz w:val="24"/>
                <w:szCs w:val="24"/>
              </w:rPr>
            </w:pPr>
            <w:r w:rsidRPr="00DC1FF6">
              <w:rPr>
                <w:rFonts w:ascii="Times New Roman" w:hAnsi="Times New Roman" w:cs="Times New Roman"/>
                <w:sz w:val="24"/>
                <w:szCs w:val="24"/>
              </w:rPr>
              <w:t>Сальдо</w:t>
            </w:r>
          </w:p>
          <w:p w:rsidR="004D431E" w:rsidRPr="00DC1FF6" w:rsidRDefault="00DC1FF6" w:rsidP="002A09C7">
            <w:pPr>
              <w:spacing w:after="0"/>
              <w:ind w:left="15"/>
              <w:rPr>
                <w:rFonts w:ascii="Times New Roman" w:hAnsi="Times New Roman" w:cs="Times New Roman"/>
                <w:sz w:val="24"/>
                <w:szCs w:val="24"/>
              </w:rPr>
            </w:pPr>
            <w:r>
              <w:rPr>
                <w:rFonts w:ascii="Times New Roman" w:hAnsi="Times New Roman" w:cs="Times New Roman"/>
                <w:sz w:val="24"/>
                <w:szCs w:val="24"/>
              </w:rPr>
              <w:t>н</w:t>
            </w:r>
            <w:r w:rsidR="004D431E" w:rsidRPr="00DC1FF6">
              <w:rPr>
                <w:rFonts w:ascii="Times New Roman" w:hAnsi="Times New Roman" w:cs="Times New Roman"/>
                <w:sz w:val="24"/>
                <w:szCs w:val="24"/>
              </w:rPr>
              <w:t>а____________</w:t>
            </w:r>
          </w:p>
        </w:tc>
      </w:tr>
      <w:tr w:rsidR="004D431E" w:rsidRPr="00DC1FF6" w:rsidTr="002A09C7">
        <w:trPr>
          <w:trHeight w:val="395"/>
        </w:trPr>
        <w:tc>
          <w:tcPr>
            <w:tcW w:w="556"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D431E" w:rsidRPr="00DC1FF6" w:rsidRDefault="004D431E" w:rsidP="002A09C7">
            <w:pPr>
              <w:spacing w:after="0"/>
              <w:ind w:left="23"/>
              <w:rPr>
                <w:rFonts w:ascii="Times New Roman" w:hAnsi="Times New Roman" w:cs="Times New Roman"/>
                <w:sz w:val="24"/>
                <w:szCs w:val="24"/>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4D431E" w:rsidRPr="00DC1FF6" w:rsidRDefault="004D431E" w:rsidP="002A09C7">
            <w:pPr>
              <w:spacing w:after="0"/>
              <w:ind w:left="34"/>
              <w:rPr>
                <w:rFonts w:ascii="Times New Roman" w:hAnsi="Times New Roman" w:cs="Times New Roman"/>
                <w:sz w:val="24"/>
                <w:szCs w:val="24"/>
              </w:rPr>
            </w:pP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ind w:left="-567"/>
              <w:rPr>
                <w:rFonts w:ascii="Times New Roman" w:hAnsi="Times New Roman" w:cs="Times New Roman"/>
                <w:sz w:val="24"/>
                <w:szCs w:val="24"/>
              </w:rPr>
            </w:pPr>
            <w:proofErr w:type="spellStart"/>
            <w:r w:rsidRPr="00DC1FF6">
              <w:rPr>
                <w:rFonts w:ascii="Times New Roman" w:hAnsi="Times New Roman" w:cs="Times New Roman"/>
                <w:sz w:val="24"/>
                <w:szCs w:val="24"/>
              </w:rPr>
              <w:t>Дт</w:t>
            </w:r>
            <w:proofErr w:type="spellEnd"/>
          </w:p>
        </w:tc>
        <w:tc>
          <w:tcPr>
            <w:tcW w:w="11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ind w:left="-567"/>
              <w:rPr>
                <w:rFonts w:ascii="Times New Roman" w:hAnsi="Times New Roman" w:cs="Times New Roman"/>
                <w:sz w:val="24"/>
                <w:szCs w:val="24"/>
              </w:rPr>
            </w:pPr>
            <w:proofErr w:type="spellStart"/>
            <w:r w:rsidRPr="00DC1FF6">
              <w:rPr>
                <w:rFonts w:ascii="Times New Roman" w:hAnsi="Times New Roman" w:cs="Times New Roman"/>
                <w:sz w:val="24"/>
                <w:szCs w:val="24"/>
              </w:rPr>
              <w:t>Кт</w:t>
            </w:r>
            <w:proofErr w:type="spellEnd"/>
          </w:p>
        </w:tc>
        <w:tc>
          <w:tcPr>
            <w:tcW w:w="11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ind w:left="-567"/>
              <w:rPr>
                <w:rFonts w:ascii="Times New Roman" w:hAnsi="Times New Roman" w:cs="Times New Roman"/>
                <w:sz w:val="24"/>
                <w:szCs w:val="24"/>
              </w:rPr>
            </w:pPr>
            <w:proofErr w:type="spellStart"/>
            <w:r w:rsidRPr="00DC1FF6">
              <w:rPr>
                <w:rFonts w:ascii="Times New Roman" w:hAnsi="Times New Roman" w:cs="Times New Roman"/>
                <w:sz w:val="24"/>
                <w:szCs w:val="24"/>
              </w:rPr>
              <w:t>Дт</w:t>
            </w:r>
            <w:proofErr w:type="spellEnd"/>
          </w:p>
        </w:tc>
        <w:tc>
          <w:tcPr>
            <w:tcW w:w="11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ind w:left="-567"/>
              <w:rPr>
                <w:rFonts w:ascii="Times New Roman" w:hAnsi="Times New Roman" w:cs="Times New Roman"/>
                <w:sz w:val="24"/>
                <w:szCs w:val="24"/>
              </w:rPr>
            </w:pPr>
            <w:proofErr w:type="spellStart"/>
            <w:r w:rsidRPr="00DC1FF6">
              <w:rPr>
                <w:rFonts w:ascii="Times New Roman" w:hAnsi="Times New Roman" w:cs="Times New Roman"/>
                <w:sz w:val="24"/>
                <w:szCs w:val="24"/>
              </w:rPr>
              <w:t>Кт</w:t>
            </w:r>
            <w:proofErr w:type="spellEnd"/>
          </w:p>
        </w:tc>
        <w:tc>
          <w:tcPr>
            <w:tcW w:w="11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ind w:left="-567"/>
              <w:rPr>
                <w:rFonts w:ascii="Times New Roman" w:hAnsi="Times New Roman" w:cs="Times New Roman"/>
                <w:sz w:val="24"/>
                <w:szCs w:val="24"/>
              </w:rPr>
            </w:pPr>
            <w:proofErr w:type="spellStart"/>
            <w:r w:rsidRPr="00DC1FF6">
              <w:rPr>
                <w:rFonts w:ascii="Times New Roman" w:hAnsi="Times New Roman" w:cs="Times New Roman"/>
                <w:sz w:val="24"/>
                <w:szCs w:val="24"/>
              </w:rPr>
              <w:t>Дт</w:t>
            </w:r>
            <w:proofErr w:type="spellEnd"/>
          </w:p>
        </w:tc>
        <w:tc>
          <w:tcPr>
            <w:tcW w:w="11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ind w:left="-567"/>
              <w:rPr>
                <w:rFonts w:ascii="Times New Roman" w:hAnsi="Times New Roman" w:cs="Times New Roman"/>
                <w:sz w:val="24"/>
                <w:szCs w:val="24"/>
              </w:rPr>
            </w:pPr>
            <w:proofErr w:type="spellStart"/>
            <w:r w:rsidRPr="00DC1FF6">
              <w:rPr>
                <w:rFonts w:ascii="Times New Roman" w:hAnsi="Times New Roman" w:cs="Times New Roman"/>
                <w:sz w:val="24"/>
                <w:szCs w:val="24"/>
              </w:rPr>
              <w:t>Кт</w:t>
            </w:r>
            <w:proofErr w:type="spellEnd"/>
          </w:p>
        </w:tc>
      </w:tr>
      <w:tr w:rsidR="004D431E" w:rsidRPr="00DC1FF6" w:rsidTr="00DC1FF6">
        <w:trPr>
          <w:trHeight w:val="247"/>
        </w:trPr>
        <w:tc>
          <w:tcPr>
            <w:tcW w:w="55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DC1FF6">
            <w:pPr>
              <w:ind w:left="23"/>
              <w:rPr>
                <w:rFonts w:ascii="Times New Roman" w:hAnsi="Times New Roman" w:cs="Times New Roman"/>
                <w:sz w:val="24"/>
                <w:szCs w:val="24"/>
              </w:rPr>
            </w:pPr>
            <w:r w:rsidRPr="00DC1FF6">
              <w:rPr>
                <w:rFonts w:ascii="Times New Roman" w:hAnsi="Times New Roman" w:cs="Times New Roman"/>
                <w:sz w:val="24"/>
                <w:szCs w:val="24"/>
              </w:rPr>
              <w:t> </w:t>
            </w:r>
          </w:p>
        </w:tc>
        <w:tc>
          <w:tcPr>
            <w:tcW w:w="283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DC1FF6">
            <w:pPr>
              <w:ind w:left="34"/>
              <w:rPr>
                <w:rFonts w:ascii="Times New Roman" w:hAnsi="Times New Roman" w:cs="Times New Roman"/>
                <w:sz w:val="24"/>
                <w:szCs w:val="24"/>
              </w:rPr>
            </w:pPr>
            <w:r w:rsidRPr="00DC1FF6">
              <w:rPr>
                <w:rFonts w:ascii="Times New Roman" w:hAnsi="Times New Roman" w:cs="Times New Roman"/>
                <w:sz w:val="24"/>
                <w:szCs w:val="24"/>
              </w:rPr>
              <w:t> </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c>
          <w:tcPr>
            <w:tcW w:w="11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c>
          <w:tcPr>
            <w:tcW w:w="11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c>
          <w:tcPr>
            <w:tcW w:w="11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c>
          <w:tcPr>
            <w:tcW w:w="11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c>
          <w:tcPr>
            <w:tcW w:w="11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DC1FF6">
        <w:trPr>
          <w:trHeight w:val="247"/>
        </w:trPr>
        <w:tc>
          <w:tcPr>
            <w:tcW w:w="55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DC1FF6">
            <w:pPr>
              <w:ind w:left="23"/>
              <w:rPr>
                <w:rFonts w:ascii="Times New Roman" w:hAnsi="Times New Roman" w:cs="Times New Roman"/>
                <w:sz w:val="24"/>
                <w:szCs w:val="24"/>
              </w:rPr>
            </w:pPr>
            <w:r w:rsidRPr="00DC1FF6">
              <w:rPr>
                <w:rFonts w:ascii="Times New Roman" w:hAnsi="Times New Roman" w:cs="Times New Roman"/>
                <w:sz w:val="24"/>
                <w:szCs w:val="24"/>
              </w:rPr>
              <w:t> </w:t>
            </w:r>
          </w:p>
        </w:tc>
        <w:tc>
          <w:tcPr>
            <w:tcW w:w="283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DC1FF6">
            <w:pPr>
              <w:ind w:left="34"/>
              <w:rPr>
                <w:rFonts w:ascii="Times New Roman" w:hAnsi="Times New Roman" w:cs="Times New Roman"/>
                <w:sz w:val="24"/>
                <w:szCs w:val="24"/>
              </w:rPr>
            </w:pPr>
            <w:r w:rsidRPr="00DC1FF6">
              <w:rPr>
                <w:rFonts w:ascii="Times New Roman" w:hAnsi="Times New Roman" w:cs="Times New Roman"/>
                <w:sz w:val="24"/>
                <w:szCs w:val="24"/>
              </w:rPr>
              <w:t> </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c>
          <w:tcPr>
            <w:tcW w:w="11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c>
          <w:tcPr>
            <w:tcW w:w="11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c>
          <w:tcPr>
            <w:tcW w:w="11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c>
          <w:tcPr>
            <w:tcW w:w="11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c>
          <w:tcPr>
            <w:tcW w:w="11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DC1FF6">
        <w:trPr>
          <w:trHeight w:val="228"/>
        </w:trPr>
        <w:tc>
          <w:tcPr>
            <w:tcW w:w="55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DC1FF6">
            <w:pPr>
              <w:ind w:left="23"/>
              <w:rPr>
                <w:rFonts w:ascii="Times New Roman" w:hAnsi="Times New Roman" w:cs="Times New Roman"/>
                <w:sz w:val="24"/>
                <w:szCs w:val="24"/>
              </w:rPr>
            </w:pPr>
            <w:r w:rsidRPr="00DC1FF6">
              <w:rPr>
                <w:rFonts w:ascii="Times New Roman" w:hAnsi="Times New Roman" w:cs="Times New Roman"/>
                <w:sz w:val="24"/>
                <w:szCs w:val="24"/>
              </w:rPr>
              <w:t> </w:t>
            </w:r>
          </w:p>
        </w:tc>
        <w:tc>
          <w:tcPr>
            <w:tcW w:w="283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DC1FF6">
            <w:pPr>
              <w:ind w:left="34"/>
              <w:rPr>
                <w:rFonts w:ascii="Times New Roman" w:hAnsi="Times New Roman" w:cs="Times New Roman"/>
                <w:sz w:val="24"/>
                <w:szCs w:val="24"/>
              </w:rPr>
            </w:pPr>
            <w:r w:rsidRPr="00DC1FF6">
              <w:rPr>
                <w:rFonts w:ascii="Times New Roman" w:hAnsi="Times New Roman" w:cs="Times New Roman"/>
                <w:sz w:val="24"/>
                <w:szCs w:val="24"/>
              </w:rPr>
              <w:t> </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c>
          <w:tcPr>
            <w:tcW w:w="11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c>
          <w:tcPr>
            <w:tcW w:w="11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c>
          <w:tcPr>
            <w:tcW w:w="11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c>
          <w:tcPr>
            <w:tcW w:w="11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c>
          <w:tcPr>
            <w:tcW w:w="11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DC1FF6">
        <w:trPr>
          <w:trHeight w:val="266"/>
        </w:trPr>
        <w:tc>
          <w:tcPr>
            <w:tcW w:w="55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DC1FF6">
            <w:pPr>
              <w:ind w:left="23"/>
              <w:rPr>
                <w:rFonts w:ascii="Times New Roman" w:hAnsi="Times New Roman" w:cs="Times New Roman"/>
                <w:sz w:val="24"/>
                <w:szCs w:val="24"/>
              </w:rPr>
            </w:pPr>
            <w:r w:rsidRPr="00DC1FF6">
              <w:rPr>
                <w:rFonts w:ascii="Times New Roman" w:hAnsi="Times New Roman" w:cs="Times New Roman"/>
                <w:sz w:val="24"/>
                <w:szCs w:val="24"/>
              </w:rPr>
              <w:t> </w:t>
            </w:r>
          </w:p>
        </w:tc>
        <w:tc>
          <w:tcPr>
            <w:tcW w:w="283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DC1FF6">
            <w:pPr>
              <w:ind w:left="34"/>
              <w:rPr>
                <w:rFonts w:ascii="Times New Roman" w:hAnsi="Times New Roman" w:cs="Times New Roman"/>
                <w:sz w:val="24"/>
                <w:szCs w:val="24"/>
              </w:rPr>
            </w:pPr>
            <w:r w:rsidRPr="00DC1FF6">
              <w:rPr>
                <w:rFonts w:ascii="Times New Roman" w:hAnsi="Times New Roman" w:cs="Times New Roman"/>
                <w:sz w:val="24"/>
                <w:szCs w:val="24"/>
              </w:rPr>
              <w:t>ИТОГО</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c>
          <w:tcPr>
            <w:tcW w:w="114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c>
          <w:tcPr>
            <w:tcW w:w="11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c>
          <w:tcPr>
            <w:tcW w:w="11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c>
          <w:tcPr>
            <w:tcW w:w="11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c>
          <w:tcPr>
            <w:tcW w:w="11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4D431E">
            <w:pPr>
              <w:ind w:left="-567"/>
              <w:rPr>
                <w:rFonts w:ascii="Times New Roman" w:hAnsi="Times New Roman" w:cs="Times New Roman"/>
                <w:sz w:val="24"/>
                <w:szCs w:val="24"/>
              </w:rPr>
            </w:pPr>
            <w:r w:rsidRPr="00DC1FF6">
              <w:rPr>
                <w:rFonts w:ascii="Times New Roman" w:hAnsi="Times New Roman" w:cs="Times New Roman"/>
                <w:sz w:val="24"/>
                <w:szCs w:val="24"/>
              </w:rPr>
              <w:t> </w:t>
            </w:r>
          </w:p>
        </w:tc>
      </w:tr>
    </w:tbl>
    <w:p w:rsidR="004D431E" w:rsidRPr="004D431E" w:rsidRDefault="004D431E" w:rsidP="004D431E">
      <w:pPr>
        <w:ind w:left="-567"/>
      </w:pPr>
      <w:r w:rsidRPr="004D431E">
        <w:rPr>
          <w:b/>
          <w:bCs/>
        </w:rPr>
        <w:t> </w:t>
      </w:r>
    </w:p>
    <w:p w:rsidR="004D431E" w:rsidRPr="00DC1FF6" w:rsidRDefault="004D431E" w:rsidP="00DC1FF6">
      <w:pPr>
        <w:spacing w:line="240" w:lineRule="auto"/>
        <w:ind w:left="-284"/>
        <w:rPr>
          <w:rFonts w:ascii="Times New Roman" w:hAnsi="Times New Roman" w:cs="Times New Roman"/>
          <w:sz w:val="24"/>
          <w:szCs w:val="24"/>
        </w:rPr>
      </w:pPr>
      <w:r w:rsidRPr="00DC1FF6">
        <w:rPr>
          <w:rFonts w:ascii="Times New Roman" w:hAnsi="Times New Roman" w:cs="Times New Roman"/>
          <w:b/>
          <w:bCs/>
          <w:sz w:val="24"/>
          <w:szCs w:val="24"/>
        </w:rPr>
        <w:t>Задача 5</w:t>
      </w:r>
    </w:p>
    <w:p w:rsidR="004D431E" w:rsidRPr="00DC1FF6" w:rsidRDefault="004D431E" w:rsidP="00DC1FF6">
      <w:pPr>
        <w:spacing w:line="240" w:lineRule="auto"/>
        <w:ind w:left="-284"/>
        <w:rPr>
          <w:rFonts w:ascii="Times New Roman" w:hAnsi="Times New Roman" w:cs="Times New Roman"/>
          <w:sz w:val="24"/>
          <w:szCs w:val="24"/>
        </w:rPr>
      </w:pPr>
      <w:r w:rsidRPr="00DC1FF6">
        <w:rPr>
          <w:rFonts w:ascii="Times New Roman" w:hAnsi="Times New Roman" w:cs="Times New Roman"/>
          <w:sz w:val="24"/>
          <w:szCs w:val="24"/>
        </w:rPr>
        <w:t xml:space="preserve">Составить бухгалтерские проводки по исходным </w:t>
      </w:r>
      <w:r w:rsidR="002A09C7" w:rsidRPr="00DC1FF6">
        <w:rPr>
          <w:rFonts w:ascii="Times New Roman" w:hAnsi="Times New Roman" w:cs="Times New Roman"/>
          <w:sz w:val="24"/>
          <w:szCs w:val="24"/>
        </w:rPr>
        <w:t>данным Д</w:t>
      </w:r>
      <w:r w:rsidR="002A09C7">
        <w:rPr>
          <w:rFonts w:ascii="Times New Roman" w:hAnsi="Times New Roman" w:cs="Times New Roman"/>
          <w:sz w:val="24"/>
          <w:szCs w:val="24"/>
        </w:rPr>
        <w:t>-т   К-т</w:t>
      </w:r>
      <w:r w:rsidRPr="00DC1FF6">
        <w:rPr>
          <w:rFonts w:ascii="Times New Roman" w:hAnsi="Times New Roman" w:cs="Times New Roman"/>
          <w:sz w:val="24"/>
          <w:szCs w:val="24"/>
        </w:rPr>
        <w:t>:</w:t>
      </w:r>
    </w:p>
    <w:p w:rsidR="004D431E" w:rsidRPr="00DC1FF6" w:rsidRDefault="004D431E" w:rsidP="00DC1FF6">
      <w:pPr>
        <w:spacing w:line="240" w:lineRule="auto"/>
        <w:ind w:left="-284"/>
        <w:rPr>
          <w:rFonts w:ascii="Times New Roman" w:hAnsi="Times New Roman" w:cs="Times New Roman"/>
          <w:sz w:val="24"/>
          <w:szCs w:val="24"/>
        </w:rPr>
      </w:pPr>
      <w:r w:rsidRPr="00DC1FF6">
        <w:rPr>
          <w:rFonts w:ascii="Times New Roman" w:hAnsi="Times New Roman" w:cs="Times New Roman"/>
          <w:sz w:val="24"/>
          <w:szCs w:val="24"/>
        </w:rPr>
        <w:t xml:space="preserve">Оприходована на склад готовая продукция, изготовленная </w:t>
      </w:r>
      <w:r w:rsidR="002A09C7">
        <w:rPr>
          <w:rFonts w:ascii="Times New Roman" w:hAnsi="Times New Roman" w:cs="Times New Roman"/>
          <w:sz w:val="24"/>
          <w:szCs w:val="24"/>
        </w:rPr>
        <w:t>во вспомогательном цехе: 72000 </w:t>
      </w:r>
      <w:r w:rsidRPr="00DC1FF6">
        <w:rPr>
          <w:rFonts w:ascii="Times New Roman" w:hAnsi="Times New Roman" w:cs="Times New Roman"/>
          <w:sz w:val="24"/>
          <w:szCs w:val="24"/>
        </w:rPr>
        <w:t xml:space="preserve">руб.; Оприходованы излишки готовой продукции при инвентаризации: гречка   52500 руб.; Выявлена недостача </w:t>
      </w:r>
      <w:proofErr w:type="gramStart"/>
      <w:r w:rsidRPr="00DC1FF6">
        <w:rPr>
          <w:rFonts w:ascii="Times New Roman" w:hAnsi="Times New Roman" w:cs="Times New Roman"/>
          <w:sz w:val="24"/>
          <w:szCs w:val="24"/>
        </w:rPr>
        <w:t>изделий  при</w:t>
      </w:r>
      <w:proofErr w:type="gramEnd"/>
      <w:r w:rsidRPr="00DC1FF6">
        <w:rPr>
          <w:rFonts w:ascii="Times New Roman" w:hAnsi="Times New Roman" w:cs="Times New Roman"/>
          <w:sz w:val="24"/>
          <w:szCs w:val="24"/>
        </w:rPr>
        <w:t xml:space="preserve"> инвентаризации   12000 руб.; Готовая продукция использована для нужд основного производства  молоко    36000 руб.</w:t>
      </w:r>
    </w:p>
    <w:p w:rsidR="004D431E" w:rsidRPr="00DC1FF6" w:rsidRDefault="004D431E" w:rsidP="00DC1FF6">
      <w:pPr>
        <w:spacing w:line="240" w:lineRule="auto"/>
        <w:ind w:left="-284"/>
        <w:rPr>
          <w:rFonts w:ascii="Times New Roman" w:hAnsi="Times New Roman" w:cs="Times New Roman"/>
          <w:sz w:val="24"/>
          <w:szCs w:val="24"/>
        </w:rPr>
      </w:pPr>
      <w:r w:rsidRPr="00DC1FF6">
        <w:rPr>
          <w:rFonts w:ascii="Times New Roman" w:hAnsi="Times New Roman" w:cs="Times New Roman"/>
          <w:b/>
          <w:bCs/>
          <w:sz w:val="24"/>
          <w:szCs w:val="24"/>
        </w:rPr>
        <w:t> </w:t>
      </w:r>
    </w:p>
    <w:p w:rsidR="004D431E" w:rsidRPr="00DC1FF6" w:rsidRDefault="004D431E" w:rsidP="00DC1FF6">
      <w:pPr>
        <w:spacing w:line="240" w:lineRule="auto"/>
        <w:ind w:left="-284"/>
        <w:rPr>
          <w:rFonts w:ascii="Times New Roman" w:hAnsi="Times New Roman" w:cs="Times New Roman"/>
          <w:sz w:val="24"/>
          <w:szCs w:val="24"/>
        </w:rPr>
      </w:pPr>
      <w:r w:rsidRPr="00DC1FF6">
        <w:rPr>
          <w:rFonts w:ascii="Times New Roman" w:hAnsi="Times New Roman" w:cs="Times New Roman"/>
          <w:b/>
          <w:bCs/>
          <w:sz w:val="24"/>
          <w:szCs w:val="24"/>
        </w:rPr>
        <w:t>Задача 6</w:t>
      </w:r>
    </w:p>
    <w:p w:rsidR="004D431E" w:rsidRPr="00DC1FF6" w:rsidRDefault="004D431E" w:rsidP="00DC1FF6">
      <w:pPr>
        <w:spacing w:line="240" w:lineRule="auto"/>
        <w:ind w:left="-284"/>
        <w:rPr>
          <w:rFonts w:ascii="Times New Roman" w:hAnsi="Times New Roman" w:cs="Times New Roman"/>
          <w:sz w:val="24"/>
          <w:szCs w:val="24"/>
        </w:rPr>
      </w:pPr>
      <w:r w:rsidRPr="00DC1FF6">
        <w:rPr>
          <w:rFonts w:ascii="Times New Roman" w:hAnsi="Times New Roman" w:cs="Times New Roman"/>
          <w:sz w:val="24"/>
          <w:szCs w:val="24"/>
        </w:rPr>
        <w:t>Провести классификацию имущества промышленного предприятия указанного в нижеприведенной таблице1.</w:t>
      </w:r>
    </w:p>
    <w:p w:rsidR="004D431E" w:rsidRPr="00DC1FF6" w:rsidRDefault="004D431E" w:rsidP="00DC1FF6">
      <w:pPr>
        <w:spacing w:line="240" w:lineRule="auto"/>
        <w:ind w:left="-284"/>
        <w:rPr>
          <w:rFonts w:ascii="Times New Roman" w:hAnsi="Times New Roman" w:cs="Times New Roman"/>
          <w:sz w:val="24"/>
          <w:szCs w:val="24"/>
        </w:rPr>
      </w:pPr>
      <w:r w:rsidRPr="00DC1FF6">
        <w:rPr>
          <w:rFonts w:ascii="Times New Roman" w:hAnsi="Times New Roman" w:cs="Times New Roman"/>
          <w:sz w:val="24"/>
          <w:szCs w:val="24"/>
        </w:rPr>
        <w:t>Таблица 1</w:t>
      </w:r>
    </w:p>
    <w:tbl>
      <w:tblPr>
        <w:tblW w:w="9949" w:type="dxa"/>
        <w:tblInd w:w="-708" w:type="dxa"/>
        <w:shd w:val="clear" w:color="auto" w:fill="FFFFFF"/>
        <w:tblLayout w:type="fixed"/>
        <w:tblCellMar>
          <w:left w:w="0" w:type="dxa"/>
          <w:right w:w="0" w:type="dxa"/>
        </w:tblCellMar>
        <w:tblLook w:val="04A0" w:firstRow="1" w:lastRow="0" w:firstColumn="1" w:lastColumn="0" w:noHBand="0" w:noVBand="1"/>
      </w:tblPr>
      <w:tblGrid>
        <w:gridCol w:w="698"/>
        <w:gridCol w:w="7371"/>
        <w:gridCol w:w="1880"/>
      </w:tblGrid>
      <w:tr w:rsidR="004D431E" w:rsidRPr="00DC1FF6" w:rsidTr="00DC1FF6">
        <w:trPr>
          <w:trHeight w:val="1048"/>
        </w:trPr>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23"/>
              <w:rPr>
                <w:rFonts w:ascii="Times New Roman" w:hAnsi="Times New Roman" w:cs="Times New Roman"/>
                <w:sz w:val="24"/>
                <w:szCs w:val="24"/>
              </w:rPr>
            </w:pPr>
            <w:r w:rsidRPr="00DC1FF6">
              <w:rPr>
                <w:rFonts w:ascii="Times New Roman" w:hAnsi="Times New Roman" w:cs="Times New Roman"/>
                <w:b/>
                <w:bCs/>
                <w:sz w:val="24"/>
                <w:szCs w:val="24"/>
              </w:rPr>
              <w:lastRenderedPageBreak/>
              <w:t>№</w:t>
            </w:r>
          </w:p>
        </w:tc>
        <w:tc>
          <w:tcPr>
            <w:tcW w:w="737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176"/>
              <w:rPr>
                <w:rFonts w:ascii="Times New Roman" w:hAnsi="Times New Roman" w:cs="Times New Roman"/>
                <w:sz w:val="24"/>
                <w:szCs w:val="24"/>
              </w:rPr>
            </w:pPr>
            <w:r w:rsidRPr="00DC1FF6">
              <w:rPr>
                <w:rFonts w:ascii="Times New Roman" w:hAnsi="Times New Roman" w:cs="Times New Roman"/>
                <w:b/>
                <w:bCs/>
                <w:sz w:val="24"/>
                <w:szCs w:val="24"/>
              </w:rPr>
              <w:t>Наименование активов и их источников</w:t>
            </w:r>
          </w:p>
        </w:tc>
        <w:tc>
          <w:tcPr>
            <w:tcW w:w="188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64"/>
              <w:rPr>
                <w:rFonts w:ascii="Times New Roman" w:hAnsi="Times New Roman" w:cs="Times New Roman"/>
                <w:sz w:val="24"/>
                <w:szCs w:val="24"/>
              </w:rPr>
            </w:pPr>
            <w:r w:rsidRPr="00DC1FF6">
              <w:rPr>
                <w:rFonts w:ascii="Times New Roman" w:hAnsi="Times New Roman" w:cs="Times New Roman"/>
                <w:b/>
                <w:bCs/>
                <w:sz w:val="24"/>
                <w:szCs w:val="24"/>
              </w:rPr>
              <w:t>Тип актива, капитала или обязательства</w:t>
            </w:r>
          </w:p>
        </w:tc>
      </w:tr>
      <w:tr w:rsidR="004D431E" w:rsidRPr="00DC1FF6" w:rsidTr="002A09C7">
        <w:trPr>
          <w:trHeight w:val="325"/>
        </w:trPr>
        <w:tc>
          <w:tcPr>
            <w:tcW w:w="69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2A09C7" w:rsidP="002A09C7">
            <w:pPr>
              <w:spacing w:after="0" w:line="240" w:lineRule="auto"/>
              <w:ind w:left="23"/>
              <w:rPr>
                <w:rFonts w:ascii="Times New Roman" w:hAnsi="Times New Roman" w:cs="Times New Roman"/>
                <w:sz w:val="24"/>
                <w:szCs w:val="24"/>
              </w:rPr>
            </w:pPr>
            <w:r>
              <w:rPr>
                <w:rFonts w:ascii="Times New Roman" w:hAnsi="Times New Roman" w:cs="Times New Roman"/>
                <w:sz w:val="24"/>
                <w:szCs w:val="24"/>
              </w:rPr>
              <w:t>1.   </w:t>
            </w:r>
            <w:r w:rsidR="004D431E" w:rsidRPr="00DC1FF6">
              <w:rPr>
                <w:rFonts w:ascii="Times New Roman" w:hAnsi="Times New Roman" w:cs="Times New Roman"/>
                <w:sz w:val="24"/>
                <w:szCs w:val="24"/>
              </w:rPr>
              <w:t>  </w:t>
            </w:r>
          </w:p>
        </w:tc>
        <w:tc>
          <w:tcPr>
            <w:tcW w:w="73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176"/>
              <w:rPr>
                <w:rFonts w:ascii="Times New Roman" w:hAnsi="Times New Roman" w:cs="Times New Roman"/>
                <w:sz w:val="24"/>
                <w:szCs w:val="24"/>
              </w:rPr>
            </w:pPr>
            <w:r w:rsidRPr="00DC1FF6">
              <w:rPr>
                <w:rFonts w:ascii="Times New Roman" w:hAnsi="Times New Roman" w:cs="Times New Roman"/>
                <w:sz w:val="24"/>
                <w:szCs w:val="24"/>
              </w:rPr>
              <w:t>Долг поставщика за перечисленный ему аванс</w:t>
            </w:r>
          </w:p>
        </w:tc>
        <w:tc>
          <w:tcPr>
            <w:tcW w:w="18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64"/>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DC1FF6">
        <w:trPr>
          <w:trHeight w:val="425"/>
        </w:trPr>
        <w:tc>
          <w:tcPr>
            <w:tcW w:w="69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23"/>
              <w:rPr>
                <w:rFonts w:ascii="Times New Roman" w:hAnsi="Times New Roman" w:cs="Times New Roman"/>
                <w:sz w:val="24"/>
                <w:szCs w:val="24"/>
              </w:rPr>
            </w:pPr>
            <w:r w:rsidRPr="00DC1FF6">
              <w:rPr>
                <w:rFonts w:ascii="Times New Roman" w:hAnsi="Times New Roman" w:cs="Times New Roman"/>
                <w:sz w:val="24"/>
                <w:szCs w:val="24"/>
              </w:rPr>
              <w:t>2.         </w:t>
            </w:r>
          </w:p>
        </w:tc>
        <w:tc>
          <w:tcPr>
            <w:tcW w:w="73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176"/>
              <w:rPr>
                <w:rFonts w:ascii="Times New Roman" w:hAnsi="Times New Roman" w:cs="Times New Roman"/>
                <w:sz w:val="24"/>
                <w:szCs w:val="24"/>
              </w:rPr>
            </w:pPr>
            <w:r w:rsidRPr="00DC1FF6">
              <w:rPr>
                <w:rFonts w:ascii="Times New Roman" w:hAnsi="Times New Roman" w:cs="Times New Roman"/>
                <w:sz w:val="24"/>
                <w:szCs w:val="24"/>
              </w:rPr>
              <w:t>Задолженность перед покупателем по полученному от него авансу</w:t>
            </w:r>
          </w:p>
        </w:tc>
        <w:tc>
          <w:tcPr>
            <w:tcW w:w="18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64"/>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DC1FF6">
        <w:trPr>
          <w:trHeight w:val="455"/>
        </w:trPr>
        <w:tc>
          <w:tcPr>
            <w:tcW w:w="69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23"/>
              <w:rPr>
                <w:rFonts w:ascii="Times New Roman" w:hAnsi="Times New Roman" w:cs="Times New Roman"/>
                <w:sz w:val="24"/>
                <w:szCs w:val="24"/>
              </w:rPr>
            </w:pPr>
            <w:r w:rsidRPr="00DC1FF6">
              <w:rPr>
                <w:rFonts w:ascii="Times New Roman" w:hAnsi="Times New Roman" w:cs="Times New Roman"/>
                <w:sz w:val="24"/>
                <w:szCs w:val="24"/>
              </w:rPr>
              <w:t>3.         </w:t>
            </w:r>
          </w:p>
        </w:tc>
        <w:tc>
          <w:tcPr>
            <w:tcW w:w="73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176"/>
              <w:rPr>
                <w:rFonts w:ascii="Times New Roman" w:hAnsi="Times New Roman" w:cs="Times New Roman"/>
                <w:sz w:val="24"/>
                <w:szCs w:val="24"/>
              </w:rPr>
            </w:pPr>
            <w:r w:rsidRPr="00DC1FF6">
              <w:rPr>
                <w:rFonts w:ascii="Times New Roman" w:hAnsi="Times New Roman" w:cs="Times New Roman"/>
                <w:sz w:val="24"/>
                <w:szCs w:val="24"/>
              </w:rPr>
              <w:t>Грузовик</w:t>
            </w:r>
          </w:p>
        </w:tc>
        <w:tc>
          <w:tcPr>
            <w:tcW w:w="18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64"/>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DC1FF6">
        <w:trPr>
          <w:trHeight w:val="455"/>
        </w:trPr>
        <w:tc>
          <w:tcPr>
            <w:tcW w:w="69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23"/>
              <w:rPr>
                <w:rFonts w:ascii="Times New Roman" w:hAnsi="Times New Roman" w:cs="Times New Roman"/>
                <w:sz w:val="24"/>
                <w:szCs w:val="24"/>
              </w:rPr>
            </w:pPr>
            <w:r w:rsidRPr="00DC1FF6">
              <w:rPr>
                <w:rFonts w:ascii="Times New Roman" w:hAnsi="Times New Roman" w:cs="Times New Roman"/>
                <w:sz w:val="24"/>
                <w:szCs w:val="24"/>
              </w:rPr>
              <w:t>4.         </w:t>
            </w:r>
          </w:p>
        </w:tc>
        <w:tc>
          <w:tcPr>
            <w:tcW w:w="73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176"/>
              <w:rPr>
                <w:rFonts w:ascii="Times New Roman" w:hAnsi="Times New Roman" w:cs="Times New Roman"/>
                <w:sz w:val="24"/>
                <w:szCs w:val="24"/>
              </w:rPr>
            </w:pPr>
            <w:r w:rsidRPr="00DC1FF6">
              <w:rPr>
                <w:rFonts w:ascii="Times New Roman" w:hAnsi="Times New Roman" w:cs="Times New Roman"/>
                <w:sz w:val="24"/>
                <w:szCs w:val="24"/>
              </w:rPr>
              <w:t>Предоплата за рекламу продукции на год вперед</w:t>
            </w:r>
          </w:p>
        </w:tc>
        <w:tc>
          <w:tcPr>
            <w:tcW w:w="18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64"/>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DC1FF6">
        <w:trPr>
          <w:trHeight w:val="471"/>
        </w:trPr>
        <w:tc>
          <w:tcPr>
            <w:tcW w:w="69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23"/>
              <w:rPr>
                <w:rFonts w:ascii="Times New Roman" w:hAnsi="Times New Roman" w:cs="Times New Roman"/>
                <w:sz w:val="24"/>
                <w:szCs w:val="24"/>
              </w:rPr>
            </w:pPr>
            <w:r w:rsidRPr="00DC1FF6">
              <w:rPr>
                <w:rFonts w:ascii="Times New Roman" w:hAnsi="Times New Roman" w:cs="Times New Roman"/>
                <w:sz w:val="24"/>
                <w:szCs w:val="24"/>
              </w:rPr>
              <w:t>5.         </w:t>
            </w:r>
          </w:p>
        </w:tc>
        <w:tc>
          <w:tcPr>
            <w:tcW w:w="73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176"/>
              <w:rPr>
                <w:rFonts w:ascii="Times New Roman" w:hAnsi="Times New Roman" w:cs="Times New Roman"/>
                <w:sz w:val="24"/>
                <w:szCs w:val="24"/>
              </w:rPr>
            </w:pPr>
            <w:r w:rsidRPr="00DC1FF6">
              <w:rPr>
                <w:rFonts w:ascii="Times New Roman" w:hAnsi="Times New Roman" w:cs="Times New Roman"/>
                <w:sz w:val="24"/>
                <w:szCs w:val="24"/>
              </w:rPr>
              <w:t>Станки в цехах</w:t>
            </w:r>
          </w:p>
        </w:tc>
        <w:tc>
          <w:tcPr>
            <w:tcW w:w="18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64"/>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DC1FF6">
        <w:trPr>
          <w:trHeight w:val="455"/>
        </w:trPr>
        <w:tc>
          <w:tcPr>
            <w:tcW w:w="69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23"/>
              <w:rPr>
                <w:rFonts w:ascii="Times New Roman" w:hAnsi="Times New Roman" w:cs="Times New Roman"/>
                <w:sz w:val="24"/>
                <w:szCs w:val="24"/>
              </w:rPr>
            </w:pPr>
            <w:r w:rsidRPr="00DC1FF6">
              <w:rPr>
                <w:rFonts w:ascii="Times New Roman" w:hAnsi="Times New Roman" w:cs="Times New Roman"/>
                <w:sz w:val="24"/>
                <w:szCs w:val="24"/>
              </w:rPr>
              <w:t>6.         </w:t>
            </w:r>
          </w:p>
        </w:tc>
        <w:tc>
          <w:tcPr>
            <w:tcW w:w="73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176"/>
              <w:rPr>
                <w:rFonts w:ascii="Times New Roman" w:hAnsi="Times New Roman" w:cs="Times New Roman"/>
                <w:sz w:val="24"/>
                <w:szCs w:val="24"/>
              </w:rPr>
            </w:pPr>
            <w:r w:rsidRPr="00DC1FF6">
              <w:rPr>
                <w:rFonts w:ascii="Times New Roman" w:hAnsi="Times New Roman" w:cs="Times New Roman"/>
                <w:sz w:val="24"/>
                <w:szCs w:val="24"/>
              </w:rPr>
              <w:t>Масло машинное</w:t>
            </w:r>
          </w:p>
        </w:tc>
        <w:tc>
          <w:tcPr>
            <w:tcW w:w="18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64"/>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DC1FF6">
        <w:trPr>
          <w:trHeight w:val="455"/>
        </w:trPr>
        <w:tc>
          <w:tcPr>
            <w:tcW w:w="69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23"/>
              <w:rPr>
                <w:rFonts w:ascii="Times New Roman" w:hAnsi="Times New Roman" w:cs="Times New Roman"/>
                <w:sz w:val="24"/>
                <w:szCs w:val="24"/>
              </w:rPr>
            </w:pPr>
            <w:r w:rsidRPr="00DC1FF6">
              <w:rPr>
                <w:rFonts w:ascii="Times New Roman" w:hAnsi="Times New Roman" w:cs="Times New Roman"/>
                <w:sz w:val="24"/>
                <w:szCs w:val="24"/>
              </w:rPr>
              <w:t>7.         </w:t>
            </w:r>
          </w:p>
        </w:tc>
        <w:tc>
          <w:tcPr>
            <w:tcW w:w="73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176"/>
              <w:rPr>
                <w:rFonts w:ascii="Times New Roman" w:hAnsi="Times New Roman" w:cs="Times New Roman"/>
                <w:sz w:val="24"/>
                <w:szCs w:val="24"/>
              </w:rPr>
            </w:pPr>
            <w:r w:rsidRPr="00DC1FF6">
              <w:rPr>
                <w:rFonts w:ascii="Times New Roman" w:hAnsi="Times New Roman" w:cs="Times New Roman"/>
                <w:sz w:val="24"/>
                <w:szCs w:val="24"/>
              </w:rPr>
              <w:t>Ящики для упаковки готовой продукции</w:t>
            </w:r>
          </w:p>
        </w:tc>
        <w:tc>
          <w:tcPr>
            <w:tcW w:w="18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64"/>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DC1FF6">
        <w:trPr>
          <w:trHeight w:val="471"/>
        </w:trPr>
        <w:tc>
          <w:tcPr>
            <w:tcW w:w="69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23"/>
              <w:rPr>
                <w:rFonts w:ascii="Times New Roman" w:hAnsi="Times New Roman" w:cs="Times New Roman"/>
                <w:sz w:val="24"/>
                <w:szCs w:val="24"/>
              </w:rPr>
            </w:pPr>
            <w:r w:rsidRPr="00DC1FF6">
              <w:rPr>
                <w:rFonts w:ascii="Times New Roman" w:hAnsi="Times New Roman" w:cs="Times New Roman"/>
                <w:sz w:val="24"/>
                <w:szCs w:val="24"/>
              </w:rPr>
              <w:t>8.         </w:t>
            </w:r>
          </w:p>
        </w:tc>
        <w:tc>
          <w:tcPr>
            <w:tcW w:w="73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176"/>
              <w:rPr>
                <w:rFonts w:ascii="Times New Roman" w:hAnsi="Times New Roman" w:cs="Times New Roman"/>
                <w:sz w:val="24"/>
                <w:szCs w:val="24"/>
              </w:rPr>
            </w:pPr>
            <w:r w:rsidRPr="00DC1FF6">
              <w:rPr>
                <w:rFonts w:ascii="Times New Roman" w:hAnsi="Times New Roman" w:cs="Times New Roman"/>
                <w:sz w:val="24"/>
                <w:szCs w:val="24"/>
              </w:rPr>
              <w:t>Акции РАО «Газпром»</w:t>
            </w:r>
          </w:p>
        </w:tc>
        <w:tc>
          <w:tcPr>
            <w:tcW w:w="18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64"/>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DC1FF6">
        <w:trPr>
          <w:trHeight w:val="455"/>
        </w:trPr>
        <w:tc>
          <w:tcPr>
            <w:tcW w:w="69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23"/>
              <w:rPr>
                <w:rFonts w:ascii="Times New Roman" w:hAnsi="Times New Roman" w:cs="Times New Roman"/>
                <w:sz w:val="24"/>
                <w:szCs w:val="24"/>
              </w:rPr>
            </w:pPr>
            <w:r w:rsidRPr="00DC1FF6">
              <w:rPr>
                <w:rFonts w:ascii="Times New Roman" w:hAnsi="Times New Roman" w:cs="Times New Roman"/>
                <w:sz w:val="24"/>
                <w:szCs w:val="24"/>
              </w:rPr>
              <w:t>9.         </w:t>
            </w:r>
          </w:p>
        </w:tc>
        <w:tc>
          <w:tcPr>
            <w:tcW w:w="73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176"/>
              <w:rPr>
                <w:rFonts w:ascii="Times New Roman" w:hAnsi="Times New Roman" w:cs="Times New Roman"/>
                <w:sz w:val="24"/>
                <w:szCs w:val="24"/>
              </w:rPr>
            </w:pPr>
            <w:r w:rsidRPr="00DC1FF6">
              <w:rPr>
                <w:rFonts w:ascii="Times New Roman" w:hAnsi="Times New Roman" w:cs="Times New Roman"/>
                <w:sz w:val="24"/>
                <w:szCs w:val="24"/>
              </w:rPr>
              <w:t>Задолженность перед ООО «Гладиатор» за установку сигнализации в бухгалтерии</w:t>
            </w:r>
          </w:p>
        </w:tc>
        <w:tc>
          <w:tcPr>
            <w:tcW w:w="18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64"/>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DC1FF6">
        <w:trPr>
          <w:trHeight w:val="471"/>
        </w:trPr>
        <w:tc>
          <w:tcPr>
            <w:tcW w:w="69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23"/>
              <w:rPr>
                <w:rFonts w:ascii="Times New Roman" w:hAnsi="Times New Roman" w:cs="Times New Roman"/>
                <w:sz w:val="24"/>
                <w:szCs w:val="24"/>
              </w:rPr>
            </w:pPr>
            <w:r w:rsidRPr="00DC1FF6">
              <w:rPr>
                <w:rFonts w:ascii="Times New Roman" w:hAnsi="Times New Roman" w:cs="Times New Roman"/>
                <w:sz w:val="24"/>
                <w:szCs w:val="24"/>
              </w:rPr>
              <w:t>10.     </w:t>
            </w:r>
          </w:p>
        </w:tc>
        <w:tc>
          <w:tcPr>
            <w:tcW w:w="73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176"/>
              <w:rPr>
                <w:rFonts w:ascii="Times New Roman" w:hAnsi="Times New Roman" w:cs="Times New Roman"/>
                <w:sz w:val="24"/>
                <w:szCs w:val="24"/>
              </w:rPr>
            </w:pPr>
            <w:r w:rsidRPr="00DC1FF6">
              <w:rPr>
                <w:rFonts w:ascii="Times New Roman" w:hAnsi="Times New Roman" w:cs="Times New Roman"/>
                <w:sz w:val="24"/>
                <w:szCs w:val="24"/>
              </w:rPr>
              <w:t>Покупные полуфабрикаты</w:t>
            </w:r>
          </w:p>
        </w:tc>
        <w:tc>
          <w:tcPr>
            <w:tcW w:w="18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2A09C7">
            <w:pPr>
              <w:spacing w:after="0" w:line="240" w:lineRule="auto"/>
              <w:ind w:left="64"/>
              <w:rPr>
                <w:rFonts w:ascii="Times New Roman" w:hAnsi="Times New Roman" w:cs="Times New Roman"/>
                <w:sz w:val="24"/>
                <w:szCs w:val="24"/>
              </w:rPr>
            </w:pPr>
            <w:r w:rsidRPr="00DC1FF6">
              <w:rPr>
                <w:rFonts w:ascii="Times New Roman" w:hAnsi="Times New Roman" w:cs="Times New Roman"/>
                <w:sz w:val="24"/>
                <w:szCs w:val="24"/>
              </w:rPr>
              <w:t> </w:t>
            </w:r>
          </w:p>
        </w:tc>
      </w:tr>
    </w:tbl>
    <w:p w:rsidR="004D431E" w:rsidRPr="004D431E" w:rsidRDefault="004D431E" w:rsidP="002A09C7">
      <w:pPr>
        <w:spacing w:after="0" w:line="240" w:lineRule="auto"/>
        <w:ind w:left="-567"/>
      </w:pPr>
      <w:r w:rsidRPr="004D431E">
        <w:rPr>
          <w:b/>
          <w:bCs/>
        </w:rPr>
        <w:t> </w:t>
      </w:r>
    </w:p>
    <w:p w:rsidR="004D431E" w:rsidRPr="00DC1FF6" w:rsidRDefault="004D431E" w:rsidP="002A09C7">
      <w:pPr>
        <w:spacing w:after="0" w:line="240" w:lineRule="auto"/>
        <w:ind w:left="-284"/>
        <w:rPr>
          <w:rFonts w:ascii="Times New Roman" w:hAnsi="Times New Roman" w:cs="Times New Roman"/>
          <w:sz w:val="24"/>
          <w:szCs w:val="24"/>
        </w:rPr>
      </w:pPr>
      <w:r w:rsidRPr="00DC1FF6">
        <w:rPr>
          <w:rFonts w:ascii="Times New Roman" w:hAnsi="Times New Roman" w:cs="Times New Roman"/>
          <w:b/>
          <w:bCs/>
          <w:sz w:val="24"/>
          <w:szCs w:val="24"/>
        </w:rPr>
        <w:t>Задача 7</w:t>
      </w:r>
    </w:p>
    <w:p w:rsidR="004D431E" w:rsidRPr="00DC1FF6" w:rsidRDefault="004D431E" w:rsidP="002A09C7">
      <w:pPr>
        <w:spacing w:after="0" w:line="240" w:lineRule="auto"/>
        <w:ind w:left="-284"/>
        <w:rPr>
          <w:rFonts w:ascii="Times New Roman" w:hAnsi="Times New Roman" w:cs="Times New Roman"/>
          <w:sz w:val="24"/>
          <w:szCs w:val="24"/>
        </w:rPr>
      </w:pPr>
      <w:r w:rsidRPr="00DC1FF6">
        <w:rPr>
          <w:rFonts w:ascii="Times New Roman" w:hAnsi="Times New Roman" w:cs="Times New Roman"/>
          <w:sz w:val="24"/>
          <w:szCs w:val="24"/>
        </w:rPr>
        <w:t>Провести классификацию имущества промышленного предприятия указанного в нижеприведенной таблице1.</w:t>
      </w:r>
    </w:p>
    <w:p w:rsidR="004D431E" w:rsidRPr="00DC1FF6" w:rsidRDefault="004D431E" w:rsidP="002A09C7">
      <w:pPr>
        <w:spacing w:after="0" w:line="240" w:lineRule="auto"/>
        <w:ind w:left="-284"/>
        <w:rPr>
          <w:rFonts w:ascii="Times New Roman" w:hAnsi="Times New Roman" w:cs="Times New Roman"/>
          <w:sz w:val="24"/>
          <w:szCs w:val="24"/>
        </w:rPr>
      </w:pPr>
      <w:r w:rsidRPr="00DC1FF6">
        <w:rPr>
          <w:rFonts w:ascii="Times New Roman" w:hAnsi="Times New Roman" w:cs="Times New Roman"/>
          <w:sz w:val="24"/>
          <w:szCs w:val="24"/>
        </w:rPr>
        <w:t>Таблица 1</w:t>
      </w:r>
    </w:p>
    <w:tbl>
      <w:tblPr>
        <w:tblW w:w="9684" w:type="dxa"/>
        <w:tblInd w:w="-708" w:type="dxa"/>
        <w:shd w:val="clear" w:color="auto" w:fill="FFFFFF"/>
        <w:tblLayout w:type="fixed"/>
        <w:tblCellMar>
          <w:left w:w="0" w:type="dxa"/>
          <w:right w:w="0" w:type="dxa"/>
        </w:tblCellMar>
        <w:tblLook w:val="04A0" w:firstRow="1" w:lastRow="0" w:firstColumn="1" w:lastColumn="0" w:noHBand="0" w:noVBand="1"/>
      </w:tblPr>
      <w:tblGrid>
        <w:gridCol w:w="698"/>
        <w:gridCol w:w="6946"/>
        <w:gridCol w:w="2040"/>
      </w:tblGrid>
      <w:tr w:rsidR="004D431E" w:rsidRPr="00DC1FF6" w:rsidTr="00747B62">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DC1FF6">
            <w:pPr>
              <w:spacing w:after="0" w:line="240" w:lineRule="auto"/>
              <w:ind w:left="23"/>
              <w:rPr>
                <w:rFonts w:ascii="Times New Roman" w:hAnsi="Times New Roman" w:cs="Times New Roman"/>
                <w:sz w:val="24"/>
                <w:szCs w:val="24"/>
              </w:rPr>
            </w:pPr>
            <w:r w:rsidRPr="00DC1FF6">
              <w:rPr>
                <w:rFonts w:ascii="Times New Roman" w:hAnsi="Times New Roman" w:cs="Times New Roman"/>
                <w:b/>
                <w:bCs/>
                <w:sz w:val="24"/>
                <w:szCs w:val="24"/>
              </w:rPr>
              <w:t>№</w:t>
            </w:r>
          </w:p>
        </w:tc>
        <w:tc>
          <w:tcPr>
            <w:tcW w:w="694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34"/>
              <w:rPr>
                <w:rFonts w:ascii="Times New Roman" w:hAnsi="Times New Roman" w:cs="Times New Roman"/>
                <w:sz w:val="24"/>
                <w:szCs w:val="24"/>
              </w:rPr>
            </w:pPr>
            <w:r w:rsidRPr="00DC1FF6">
              <w:rPr>
                <w:rFonts w:ascii="Times New Roman" w:hAnsi="Times New Roman" w:cs="Times New Roman"/>
                <w:b/>
                <w:bCs/>
                <w:sz w:val="24"/>
                <w:szCs w:val="24"/>
              </w:rPr>
              <w:t>Наименование активов и их источников</w:t>
            </w:r>
          </w:p>
        </w:tc>
        <w:tc>
          <w:tcPr>
            <w:tcW w:w="204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40"/>
              <w:rPr>
                <w:rFonts w:ascii="Times New Roman" w:hAnsi="Times New Roman" w:cs="Times New Roman"/>
                <w:sz w:val="24"/>
                <w:szCs w:val="24"/>
              </w:rPr>
            </w:pPr>
            <w:r w:rsidRPr="00DC1FF6">
              <w:rPr>
                <w:rFonts w:ascii="Times New Roman" w:hAnsi="Times New Roman" w:cs="Times New Roman"/>
                <w:b/>
                <w:bCs/>
                <w:sz w:val="24"/>
                <w:szCs w:val="24"/>
              </w:rPr>
              <w:t>Тип актива, капитала или обязательства</w:t>
            </w:r>
          </w:p>
        </w:tc>
      </w:tr>
      <w:tr w:rsidR="004D431E" w:rsidRPr="00DC1FF6" w:rsidTr="00747B62">
        <w:tc>
          <w:tcPr>
            <w:tcW w:w="69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DC1FF6">
            <w:pPr>
              <w:spacing w:after="0" w:line="240" w:lineRule="auto"/>
              <w:ind w:left="23"/>
              <w:rPr>
                <w:rFonts w:ascii="Times New Roman" w:hAnsi="Times New Roman" w:cs="Times New Roman"/>
                <w:sz w:val="24"/>
                <w:szCs w:val="24"/>
              </w:rPr>
            </w:pPr>
            <w:r w:rsidRPr="00DC1FF6">
              <w:rPr>
                <w:rFonts w:ascii="Times New Roman" w:hAnsi="Times New Roman" w:cs="Times New Roman"/>
                <w:sz w:val="24"/>
                <w:szCs w:val="24"/>
              </w:rPr>
              <w:t>1.         </w:t>
            </w:r>
          </w:p>
        </w:tc>
        <w:tc>
          <w:tcPr>
            <w:tcW w:w="694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34"/>
              <w:rPr>
                <w:rFonts w:ascii="Times New Roman" w:hAnsi="Times New Roman" w:cs="Times New Roman"/>
                <w:sz w:val="24"/>
                <w:szCs w:val="24"/>
              </w:rPr>
            </w:pPr>
            <w:r w:rsidRPr="00DC1FF6">
              <w:rPr>
                <w:rFonts w:ascii="Times New Roman" w:hAnsi="Times New Roman" w:cs="Times New Roman"/>
                <w:sz w:val="24"/>
                <w:szCs w:val="24"/>
              </w:rPr>
              <w:t>Задолженность перед персоналом</w:t>
            </w:r>
          </w:p>
        </w:tc>
        <w:tc>
          <w:tcPr>
            <w:tcW w:w="20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40"/>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747B62">
        <w:tc>
          <w:tcPr>
            <w:tcW w:w="69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DC1FF6">
            <w:pPr>
              <w:spacing w:after="0" w:line="240" w:lineRule="auto"/>
              <w:ind w:left="23"/>
              <w:rPr>
                <w:rFonts w:ascii="Times New Roman" w:hAnsi="Times New Roman" w:cs="Times New Roman"/>
                <w:sz w:val="24"/>
                <w:szCs w:val="24"/>
              </w:rPr>
            </w:pPr>
            <w:r w:rsidRPr="00DC1FF6">
              <w:rPr>
                <w:rFonts w:ascii="Times New Roman" w:hAnsi="Times New Roman" w:cs="Times New Roman"/>
                <w:sz w:val="24"/>
                <w:szCs w:val="24"/>
              </w:rPr>
              <w:t>2.         </w:t>
            </w:r>
          </w:p>
        </w:tc>
        <w:tc>
          <w:tcPr>
            <w:tcW w:w="694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34"/>
              <w:rPr>
                <w:rFonts w:ascii="Times New Roman" w:hAnsi="Times New Roman" w:cs="Times New Roman"/>
                <w:sz w:val="24"/>
                <w:szCs w:val="24"/>
              </w:rPr>
            </w:pPr>
            <w:r w:rsidRPr="00DC1FF6">
              <w:rPr>
                <w:rFonts w:ascii="Times New Roman" w:hAnsi="Times New Roman" w:cs="Times New Roman"/>
                <w:sz w:val="24"/>
                <w:szCs w:val="24"/>
              </w:rPr>
              <w:t>Столы письменные стоимостью 12000 руб. каждый</w:t>
            </w:r>
          </w:p>
        </w:tc>
        <w:tc>
          <w:tcPr>
            <w:tcW w:w="20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40"/>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747B62">
        <w:tc>
          <w:tcPr>
            <w:tcW w:w="69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DC1FF6">
            <w:pPr>
              <w:spacing w:after="0" w:line="240" w:lineRule="auto"/>
              <w:ind w:left="23"/>
              <w:rPr>
                <w:rFonts w:ascii="Times New Roman" w:hAnsi="Times New Roman" w:cs="Times New Roman"/>
                <w:sz w:val="24"/>
                <w:szCs w:val="24"/>
              </w:rPr>
            </w:pPr>
            <w:r w:rsidRPr="00DC1FF6">
              <w:rPr>
                <w:rFonts w:ascii="Times New Roman" w:hAnsi="Times New Roman" w:cs="Times New Roman"/>
                <w:sz w:val="24"/>
                <w:szCs w:val="24"/>
              </w:rPr>
              <w:t>3.         </w:t>
            </w:r>
          </w:p>
        </w:tc>
        <w:tc>
          <w:tcPr>
            <w:tcW w:w="694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34"/>
              <w:rPr>
                <w:rFonts w:ascii="Times New Roman" w:hAnsi="Times New Roman" w:cs="Times New Roman"/>
                <w:sz w:val="24"/>
                <w:szCs w:val="24"/>
              </w:rPr>
            </w:pPr>
            <w:r w:rsidRPr="00DC1FF6">
              <w:rPr>
                <w:rFonts w:ascii="Times New Roman" w:hAnsi="Times New Roman" w:cs="Times New Roman"/>
                <w:sz w:val="24"/>
                <w:szCs w:val="24"/>
              </w:rPr>
              <w:t>Вычислительная техника стоимостью более 10000 руб.</w:t>
            </w:r>
          </w:p>
        </w:tc>
        <w:tc>
          <w:tcPr>
            <w:tcW w:w="20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40"/>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747B62">
        <w:tc>
          <w:tcPr>
            <w:tcW w:w="69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DC1FF6">
            <w:pPr>
              <w:spacing w:after="0" w:line="240" w:lineRule="auto"/>
              <w:ind w:left="23"/>
              <w:rPr>
                <w:rFonts w:ascii="Times New Roman" w:hAnsi="Times New Roman" w:cs="Times New Roman"/>
                <w:sz w:val="24"/>
                <w:szCs w:val="24"/>
              </w:rPr>
            </w:pPr>
            <w:r w:rsidRPr="00DC1FF6">
              <w:rPr>
                <w:rFonts w:ascii="Times New Roman" w:hAnsi="Times New Roman" w:cs="Times New Roman"/>
                <w:sz w:val="24"/>
                <w:szCs w:val="24"/>
              </w:rPr>
              <w:t>4.         </w:t>
            </w:r>
          </w:p>
        </w:tc>
        <w:tc>
          <w:tcPr>
            <w:tcW w:w="694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34"/>
              <w:rPr>
                <w:rFonts w:ascii="Times New Roman" w:hAnsi="Times New Roman" w:cs="Times New Roman"/>
                <w:sz w:val="24"/>
                <w:szCs w:val="24"/>
              </w:rPr>
            </w:pPr>
            <w:r w:rsidRPr="00DC1FF6">
              <w:rPr>
                <w:rFonts w:ascii="Times New Roman" w:hAnsi="Times New Roman" w:cs="Times New Roman"/>
                <w:sz w:val="24"/>
                <w:szCs w:val="24"/>
              </w:rPr>
              <w:t>Строящиеся здания нового цеха</w:t>
            </w:r>
          </w:p>
        </w:tc>
        <w:tc>
          <w:tcPr>
            <w:tcW w:w="20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40"/>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747B62">
        <w:tc>
          <w:tcPr>
            <w:tcW w:w="69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DC1FF6">
            <w:pPr>
              <w:spacing w:after="0" w:line="240" w:lineRule="auto"/>
              <w:ind w:left="23"/>
              <w:rPr>
                <w:rFonts w:ascii="Times New Roman" w:hAnsi="Times New Roman" w:cs="Times New Roman"/>
                <w:sz w:val="24"/>
                <w:szCs w:val="24"/>
              </w:rPr>
            </w:pPr>
            <w:r w:rsidRPr="00DC1FF6">
              <w:rPr>
                <w:rFonts w:ascii="Times New Roman" w:hAnsi="Times New Roman" w:cs="Times New Roman"/>
                <w:sz w:val="24"/>
                <w:szCs w:val="24"/>
              </w:rPr>
              <w:t>5.         </w:t>
            </w:r>
          </w:p>
        </w:tc>
        <w:tc>
          <w:tcPr>
            <w:tcW w:w="694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34"/>
              <w:rPr>
                <w:rFonts w:ascii="Times New Roman" w:hAnsi="Times New Roman" w:cs="Times New Roman"/>
                <w:sz w:val="24"/>
                <w:szCs w:val="24"/>
              </w:rPr>
            </w:pPr>
            <w:r w:rsidRPr="00DC1FF6">
              <w:rPr>
                <w:rFonts w:ascii="Times New Roman" w:hAnsi="Times New Roman" w:cs="Times New Roman"/>
                <w:sz w:val="24"/>
                <w:szCs w:val="24"/>
              </w:rPr>
              <w:t>Смазочные материалы</w:t>
            </w:r>
          </w:p>
        </w:tc>
        <w:tc>
          <w:tcPr>
            <w:tcW w:w="20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40"/>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747B62">
        <w:tc>
          <w:tcPr>
            <w:tcW w:w="69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DC1FF6">
            <w:pPr>
              <w:spacing w:after="0" w:line="240" w:lineRule="auto"/>
              <w:ind w:left="23"/>
              <w:rPr>
                <w:rFonts w:ascii="Times New Roman" w:hAnsi="Times New Roman" w:cs="Times New Roman"/>
                <w:sz w:val="24"/>
                <w:szCs w:val="24"/>
              </w:rPr>
            </w:pPr>
            <w:r w:rsidRPr="00DC1FF6">
              <w:rPr>
                <w:rFonts w:ascii="Times New Roman" w:hAnsi="Times New Roman" w:cs="Times New Roman"/>
                <w:sz w:val="24"/>
                <w:szCs w:val="24"/>
              </w:rPr>
              <w:t>6.         </w:t>
            </w:r>
          </w:p>
        </w:tc>
        <w:tc>
          <w:tcPr>
            <w:tcW w:w="694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34"/>
              <w:rPr>
                <w:rFonts w:ascii="Times New Roman" w:hAnsi="Times New Roman" w:cs="Times New Roman"/>
                <w:sz w:val="24"/>
                <w:szCs w:val="24"/>
              </w:rPr>
            </w:pPr>
            <w:r w:rsidRPr="00DC1FF6">
              <w:rPr>
                <w:rFonts w:ascii="Times New Roman" w:hAnsi="Times New Roman" w:cs="Times New Roman"/>
                <w:sz w:val="24"/>
                <w:szCs w:val="24"/>
              </w:rPr>
              <w:t>Уставный капитал</w:t>
            </w:r>
          </w:p>
        </w:tc>
        <w:tc>
          <w:tcPr>
            <w:tcW w:w="20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40"/>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747B62">
        <w:tc>
          <w:tcPr>
            <w:tcW w:w="69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DC1FF6">
            <w:pPr>
              <w:spacing w:after="0" w:line="240" w:lineRule="auto"/>
              <w:ind w:left="23"/>
              <w:rPr>
                <w:rFonts w:ascii="Times New Roman" w:hAnsi="Times New Roman" w:cs="Times New Roman"/>
                <w:sz w:val="24"/>
                <w:szCs w:val="24"/>
              </w:rPr>
            </w:pPr>
            <w:r w:rsidRPr="00DC1FF6">
              <w:rPr>
                <w:rFonts w:ascii="Times New Roman" w:hAnsi="Times New Roman" w:cs="Times New Roman"/>
                <w:sz w:val="24"/>
                <w:szCs w:val="24"/>
              </w:rPr>
              <w:t>7.         </w:t>
            </w:r>
          </w:p>
        </w:tc>
        <w:tc>
          <w:tcPr>
            <w:tcW w:w="694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34"/>
              <w:rPr>
                <w:rFonts w:ascii="Times New Roman" w:hAnsi="Times New Roman" w:cs="Times New Roman"/>
                <w:sz w:val="24"/>
                <w:szCs w:val="24"/>
              </w:rPr>
            </w:pPr>
            <w:r w:rsidRPr="00DC1FF6">
              <w:rPr>
                <w:rFonts w:ascii="Times New Roman" w:hAnsi="Times New Roman" w:cs="Times New Roman"/>
                <w:sz w:val="24"/>
                <w:szCs w:val="24"/>
              </w:rPr>
              <w:t>Сборочные линии</w:t>
            </w:r>
          </w:p>
        </w:tc>
        <w:tc>
          <w:tcPr>
            <w:tcW w:w="20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40"/>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747B62">
        <w:tc>
          <w:tcPr>
            <w:tcW w:w="69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DC1FF6">
            <w:pPr>
              <w:spacing w:after="0" w:line="240" w:lineRule="auto"/>
              <w:ind w:left="23"/>
              <w:rPr>
                <w:rFonts w:ascii="Times New Roman" w:hAnsi="Times New Roman" w:cs="Times New Roman"/>
                <w:sz w:val="24"/>
                <w:szCs w:val="24"/>
              </w:rPr>
            </w:pPr>
            <w:r w:rsidRPr="00DC1FF6">
              <w:rPr>
                <w:rFonts w:ascii="Times New Roman" w:hAnsi="Times New Roman" w:cs="Times New Roman"/>
                <w:sz w:val="24"/>
                <w:szCs w:val="24"/>
              </w:rPr>
              <w:t>8.         </w:t>
            </w:r>
          </w:p>
        </w:tc>
        <w:tc>
          <w:tcPr>
            <w:tcW w:w="694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34"/>
              <w:rPr>
                <w:rFonts w:ascii="Times New Roman" w:hAnsi="Times New Roman" w:cs="Times New Roman"/>
                <w:sz w:val="24"/>
                <w:szCs w:val="24"/>
              </w:rPr>
            </w:pPr>
            <w:r w:rsidRPr="00DC1FF6">
              <w:rPr>
                <w:rFonts w:ascii="Times New Roman" w:hAnsi="Times New Roman" w:cs="Times New Roman"/>
                <w:sz w:val="24"/>
                <w:szCs w:val="24"/>
              </w:rPr>
              <w:t>Топливо</w:t>
            </w:r>
          </w:p>
        </w:tc>
        <w:tc>
          <w:tcPr>
            <w:tcW w:w="20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40"/>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747B62">
        <w:tc>
          <w:tcPr>
            <w:tcW w:w="69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DC1FF6">
            <w:pPr>
              <w:spacing w:after="0" w:line="240" w:lineRule="auto"/>
              <w:ind w:left="23"/>
              <w:rPr>
                <w:rFonts w:ascii="Times New Roman" w:hAnsi="Times New Roman" w:cs="Times New Roman"/>
                <w:sz w:val="24"/>
                <w:szCs w:val="24"/>
              </w:rPr>
            </w:pPr>
            <w:r w:rsidRPr="00DC1FF6">
              <w:rPr>
                <w:rFonts w:ascii="Times New Roman" w:hAnsi="Times New Roman" w:cs="Times New Roman"/>
                <w:sz w:val="24"/>
                <w:szCs w:val="24"/>
              </w:rPr>
              <w:t>9.         </w:t>
            </w:r>
          </w:p>
        </w:tc>
        <w:tc>
          <w:tcPr>
            <w:tcW w:w="694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34"/>
              <w:rPr>
                <w:rFonts w:ascii="Times New Roman" w:hAnsi="Times New Roman" w:cs="Times New Roman"/>
                <w:sz w:val="24"/>
                <w:szCs w:val="24"/>
              </w:rPr>
            </w:pPr>
            <w:r w:rsidRPr="00DC1FF6">
              <w:rPr>
                <w:rFonts w:ascii="Times New Roman" w:hAnsi="Times New Roman" w:cs="Times New Roman"/>
                <w:sz w:val="24"/>
                <w:szCs w:val="24"/>
              </w:rPr>
              <w:t>Незавершенные детали станков, выпускаемых заводом</w:t>
            </w:r>
          </w:p>
        </w:tc>
        <w:tc>
          <w:tcPr>
            <w:tcW w:w="20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40"/>
              <w:rPr>
                <w:rFonts w:ascii="Times New Roman" w:hAnsi="Times New Roman" w:cs="Times New Roman"/>
                <w:sz w:val="24"/>
                <w:szCs w:val="24"/>
              </w:rPr>
            </w:pPr>
            <w:r w:rsidRPr="00DC1FF6">
              <w:rPr>
                <w:rFonts w:ascii="Times New Roman" w:hAnsi="Times New Roman" w:cs="Times New Roman"/>
                <w:sz w:val="24"/>
                <w:szCs w:val="24"/>
              </w:rPr>
              <w:t> </w:t>
            </w:r>
          </w:p>
        </w:tc>
      </w:tr>
      <w:tr w:rsidR="004D431E" w:rsidRPr="00DC1FF6" w:rsidTr="00747B62">
        <w:tc>
          <w:tcPr>
            <w:tcW w:w="69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DC1FF6">
            <w:pPr>
              <w:spacing w:after="0" w:line="240" w:lineRule="auto"/>
              <w:ind w:left="23"/>
              <w:rPr>
                <w:rFonts w:ascii="Times New Roman" w:hAnsi="Times New Roman" w:cs="Times New Roman"/>
                <w:sz w:val="24"/>
                <w:szCs w:val="24"/>
              </w:rPr>
            </w:pPr>
            <w:r w:rsidRPr="00DC1FF6">
              <w:rPr>
                <w:rFonts w:ascii="Times New Roman" w:hAnsi="Times New Roman" w:cs="Times New Roman"/>
                <w:sz w:val="24"/>
                <w:szCs w:val="24"/>
              </w:rPr>
              <w:t>10.     </w:t>
            </w:r>
          </w:p>
        </w:tc>
        <w:tc>
          <w:tcPr>
            <w:tcW w:w="694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34"/>
              <w:rPr>
                <w:rFonts w:ascii="Times New Roman" w:hAnsi="Times New Roman" w:cs="Times New Roman"/>
                <w:sz w:val="24"/>
                <w:szCs w:val="24"/>
              </w:rPr>
            </w:pPr>
            <w:r w:rsidRPr="00DC1FF6">
              <w:rPr>
                <w:rFonts w:ascii="Times New Roman" w:hAnsi="Times New Roman" w:cs="Times New Roman"/>
                <w:sz w:val="24"/>
                <w:szCs w:val="24"/>
              </w:rPr>
              <w:t>Краткосрочные облигации Сбербанка</w:t>
            </w:r>
          </w:p>
        </w:tc>
        <w:tc>
          <w:tcPr>
            <w:tcW w:w="204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C1FF6" w:rsidRDefault="004D431E" w:rsidP="00747B62">
            <w:pPr>
              <w:spacing w:after="0" w:line="240" w:lineRule="auto"/>
              <w:ind w:left="40"/>
              <w:rPr>
                <w:rFonts w:ascii="Times New Roman" w:hAnsi="Times New Roman" w:cs="Times New Roman"/>
                <w:sz w:val="24"/>
                <w:szCs w:val="24"/>
              </w:rPr>
            </w:pPr>
            <w:r w:rsidRPr="00DC1FF6">
              <w:rPr>
                <w:rFonts w:ascii="Times New Roman" w:hAnsi="Times New Roman" w:cs="Times New Roman"/>
                <w:sz w:val="24"/>
                <w:szCs w:val="24"/>
              </w:rPr>
              <w:t> </w:t>
            </w:r>
          </w:p>
        </w:tc>
      </w:tr>
    </w:tbl>
    <w:p w:rsidR="004D431E" w:rsidRPr="004D431E" w:rsidRDefault="004D431E" w:rsidP="004D431E">
      <w:pPr>
        <w:ind w:left="-567"/>
      </w:pPr>
      <w:r w:rsidRPr="004D431E">
        <w:rPr>
          <w:b/>
          <w:bCs/>
        </w:rPr>
        <w:lastRenderedPageBreak/>
        <w:t> </w:t>
      </w:r>
    </w:p>
    <w:p w:rsidR="004D431E" w:rsidRPr="002A09C7" w:rsidRDefault="004D431E" w:rsidP="002A09C7">
      <w:pPr>
        <w:spacing w:after="0" w:line="240" w:lineRule="auto"/>
        <w:ind w:left="-426"/>
        <w:rPr>
          <w:rFonts w:ascii="Times New Roman" w:hAnsi="Times New Roman" w:cs="Times New Roman"/>
          <w:sz w:val="24"/>
          <w:szCs w:val="24"/>
        </w:rPr>
      </w:pPr>
      <w:r w:rsidRPr="002A09C7">
        <w:rPr>
          <w:rFonts w:ascii="Times New Roman" w:hAnsi="Times New Roman" w:cs="Times New Roman"/>
          <w:b/>
          <w:bCs/>
          <w:sz w:val="24"/>
          <w:szCs w:val="24"/>
        </w:rPr>
        <w:t>Задача 8</w:t>
      </w:r>
    </w:p>
    <w:p w:rsidR="004D431E" w:rsidRPr="002A09C7" w:rsidRDefault="004D431E" w:rsidP="002A09C7">
      <w:pPr>
        <w:spacing w:after="0" w:line="240" w:lineRule="auto"/>
        <w:ind w:left="-426"/>
        <w:rPr>
          <w:rFonts w:ascii="Times New Roman" w:hAnsi="Times New Roman" w:cs="Times New Roman"/>
          <w:sz w:val="24"/>
          <w:szCs w:val="24"/>
        </w:rPr>
      </w:pPr>
      <w:r w:rsidRPr="002A09C7">
        <w:rPr>
          <w:rFonts w:ascii="Times New Roman" w:hAnsi="Times New Roman" w:cs="Times New Roman"/>
          <w:sz w:val="24"/>
          <w:szCs w:val="24"/>
        </w:rPr>
        <w:t>Проставьте в таблице сроки хранения первичных документов в соответствии с правилами бухгалтерского учета</w:t>
      </w:r>
    </w:p>
    <w:p w:rsidR="004D431E" w:rsidRDefault="004D431E" w:rsidP="002A09C7">
      <w:pPr>
        <w:spacing w:after="0" w:line="240" w:lineRule="auto"/>
        <w:ind w:left="-426"/>
        <w:rPr>
          <w:rFonts w:ascii="Times New Roman" w:hAnsi="Times New Roman" w:cs="Times New Roman"/>
          <w:sz w:val="24"/>
          <w:szCs w:val="24"/>
        </w:rPr>
      </w:pPr>
      <w:r w:rsidRPr="002A09C7">
        <w:rPr>
          <w:rFonts w:ascii="Times New Roman" w:hAnsi="Times New Roman" w:cs="Times New Roman"/>
          <w:sz w:val="24"/>
          <w:szCs w:val="24"/>
        </w:rPr>
        <w:t>Сроки хранения документов</w:t>
      </w:r>
    </w:p>
    <w:p w:rsidR="002A09C7" w:rsidRPr="002A09C7" w:rsidRDefault="002A09C7" w:rsidP="002A09C7">
      <w:pPr>
        <w:spacing w:after="0" w:line="240" w:lineRule="auto"/>
        <w:ind w:left="-567"/>
        <w:rPr>
          <w:rFonts w:ascii="Times New Roman" w:hAnsi="Times New Roman" w:cs="Times New Roman"/>
          <w:sz w:val="24"/>
          <w:szCs w:val="24"/>
        </w:rPr>
      </w:pPr>
    </w:p>
    <w:tbl>
      <w:tblPr>
        <w:tblW w:w="9900" w:type="dxa"/>
        <w:tblInd w:w="-708" w:type="dxa"/>
        <w:shd w:val="clear" w:color="auto" w:fill="FFFFFF"/>
        <w:tblCellMar>
          <w:left w:w="0" w:type="dxa"/>
          <w:right w:w="0" w:type="dxa"/>
        </w:tblCellMar>
        <w:tblLook w:val="04A0" w:firstRow="1" w:lastRow="0" w:firstColumn="1" w:lastColumn="0" w:noHBand="0" w:noVBand="1"/>
      </w:tblPr>
      <w:tblGrid>
        <w:gridCol w:w="7500"/>
        <w:gridCol w:w="2400"/>
      </w:tblGrid>
      <w:tr w:rsidR="004D431E" w:rsidRPr="00747B62" w:rsidTr="00747B62">
        <w:tc>
          <w:tcPr>
            <w:tcW w:w="75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4D431E" w:rsidRPr="00747B62" w:rsidRDefault="004D431E" w:rsidP="00747B62">
            <w:pPr>
              <w:spacing w:after="0"/>
              <w:ind w:left="232"/>
              <w:rPr>
                <w:rFonts w:ascii="Times New Roman" w:hAnsi="Times New Roman" w:cs="Times New Roman"/>
                <w:sz w:val="24"/>
                <w:szCs w:val="24"/>
              </w:rPr>
            </w:pPr>
            <w:r w:rsidRPr="00747B62">
              <w:rPr>
                <w:rFonts w:ascii="Times New Roman" w:hAnsi="Times New Roman" w:cs="Times New Roman"/>
                <w:sz w:val="24"/>
                <w:szCs w:val="24"/>
              </w:rPr>
              <w:t>Наименование документов</w:t>
            </w:r>
          </w:p>
        </w:tc>
        <w:tc>
          <w:tcPr>
            <w:tcW w:w="2400"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4D431E" w:rsidRPr="00747B62" w:rsidRDefault="004D431E" w:rsidP="00747B62">
            <w:pPr>
              <w:spacing w:after="0"/>
              <w:ind w:left="104"/>
              <w:rPr>
                <w:rFonts w:ascii="Times New Roman" w:hAnsi="Times New Roman" w:cs="Times New Roman"/>
                <w:sz w:val="24"/>
                <w:szCs w:val="24"/>
              </w:rPr>
            </w:pPr>
            <w:r w:rsidRPr="00747B62">
              <w:rPr>
                <w:rFonts w:ascii="Times New Roman" w:hAnsi="Times New Roman" w:cs="Times New Roman"/>
                <w:sz w:val="24"/>
                <w:szCs w:val="24"/>
              </w:rPr>
              <w:t>Срок хранения (лет)</w:t>
            </w:r>
          </w:p>
        </w:tc>
      </w:tr>
      <w:tr w:rsidR="004D431E" w:rsidRPr="00747B62" w:rsidTr="00747B62">
        <w:tc>
          <w:tcPr>
            <w:tcW w:w="750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4D431E" w:rsidRPr="00747B62" w:rsidRDefault="004D431E" w:rsidP="00747B62">
            <w:pPr>
              <w:spacing w:after="0"/>
              <w:ind w:left="232"/>
              <w:rPr>
                <w:rFonts w:ascii="Times New Roman" w:hAnsi="Times New Roman" w:cs="Times New Roman"/>
                <w:sz w:val="24"/>
                <w:szCs w:val="24"/>
              </w:rPr>
            </w:pPr>
            <w:r w:rsidRPr="00747B62">
              <w:rPr>
                <w:rFonts w:ascii="Times New Roman" w:hAnsi="Times New Roman" w:cs="Times New Roman"/>
                <w:sz w:val="24"/>
                <w:szCs w:val="24"/>
              </w:rPr>
              <w:t>Приходные и расходные кассовые ордера</w:t>
            </w:r>
          </w:p>
        </w:tc>
        <w:tc>
          <w:tcPr>
            <w:tcW w:w="240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4D431E" w:rsidRPr="00747B62" w:rsidRDefault="004D431E" w:rsidP="00747B62">
            <w:pPr>
              <w:spacing w:after="0"/>
              <w:ind w:left="104"/>
              <w:rPr>
                <w:rFonts w:ascii="Times New Roman" w:hAnsi="Times New Roman" w:cs="Times New Roman"/>
                <w:sz w:val="24"/>
                <w:szCs w:val="24"/>
              </w:rPr>
            </w:pPr>
            <w:r w:rsidRPr="00747B62">
              <w:rPr>
                <w:rFonts w:ascii="Times New Roman" w:hAnsi="Times New Roman" w:cs="Times New Roman"/>
                <w:sz w:val="24"/>
                <w:szCs w:val="24"/>
              </w:rPr>
              <w:t> </w:t>
            </w:r>
          </w:p>
        </w:tc>
      </w:tr>
      <w:tr w:rsidR="004D431E" w:rsidRPr="00747B62" w:rsidTr="00747B62">
        <w:trPr>
          <w:trHeight w:val="229"/>
        </w:trPr>
        <w:tc>
          <w:tcPr>
            <w:tcW w:w="750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4D431E" w:rsidRPr="00747B62" w:rsidRDefault="004D431E" w:rsidP="00747B62">
            <w:pPr>
              <w:spacing w:after="0"/>
              <w:ind w:left="232"/>
              <w:rPr>
                <w:rFonts w:ascii="Times New Roman" w:hAnsi="Times New Roman" w:cs="Times New Roman"/>
                <w:sz w:val="24"/>
                <w:szCs w:val="24"/>
              </w:rPr>
            </w:pPr>
            <w:r w:rsidRPr="00747B62">
              <w:rPr>
                <w:rFonts w:ascii="Times New Roman" w:hAnsi="Times New Roman" w:cs="Times New Roman"/>
                <w:sz w:val="24"/>
                <w:szCs w:val="24"/>
              </w:rPr>
              <w:t>Выписки из расчетного счета</w:t>
            </w:r>
          </w:p>
        </w:tc>
        <w:tc>
          <w:tcPr>
            <w:tcW w:w="240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4D431E" w:rsidRPr="00747B62" w:rsidRDefault="004D431E" w:rsidP="00747B62">
            <w:pPr>
              <w:spacing w:after="0"/>
              <w:ind w:left="104"/>
              <w:rPr>
                <w:rFonts w:ascii="Times New Roman" w:hAnsi="Times New Roman" w:cs="Times New Roman"/>
                <w:sz w:val="24"/>
                <w:szCs w:val="24"/>
              </w:rPr>
            </w:pPr>
            <w:r w:rsidRPr="00747B62">
              <w:rPr>
                <w:rFonts w:ascii="Times New Roman" w:hAnsi="Times New Roman" w:cs="Times New Roman"/>
                <w:sz w:val="24"/>
                <w:szCs w:val="24"/>
              </w:rPr>
              <w:t> </w:t>
            </w:r>
          </w:p>
        </w:tc>
      </w:tr>
      <w:tr w:rsidR="004D431E" w:rsidRPr="00747B62" w:rsidTr="00747B62">
        <w:tc>
          <w:tcPr>
            <w:tcW w:w="750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4D431E" w:rsidRPr="00747B62" w:rsidRDefault="004D431E" w:rsidP="00747B62">
            <w:pPr>
              <w:spacing w:after="0"/>
              <w:ind w:left="232"/>
              <w:rPr>
                <w:rFonts w:ascii="Times New Roman" w:hAnsi="Times New Roman" w:cs="Times New Roman"/>
                <w:sz w:val="24"/>
                <w:szCs w:val="24"/>
              </w:rPr>
            </w:pPr>
            <w:r w:rsidRPr="00747B62">
              <w:rPr>
                <w:rFonts w:ascii="Times New Roman" w:hAnsi="Times New Roman" w:cs="Times New Roman"/>
                <w:sz w:val="24"/>
                <w:szCs w:val="24"/>
              </w:rPr>
              <w:t>Авансовые отчеты подотчетных лиц</w:t>
            </w:r>
          </w:p>
        </w:tc>
        <w:tc>
          <w:tcPr>
            <w:tcW w:w="240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4D431E" w:rsidRPr="00747B62" w:rsidRDefault="004D431E" w:rsidP="00747B62">
            <w:pPr>
              <w:spacing w:after="0"/>
              <w:ind w:left="104"/>
              <w:rPr>
                <w:rFonts w:ascii="Times New Roman" w:hAnsi="Times New Roman" w:cs="Times New Roman"/>
                <w:sz w:val="24"/>
                <w:szCs w:val="24"/>
              </w:rPr>
            </w:pPr>
            <w:r w:rsidRPr="00747B62">
              <w:rPr>
                <w:rFonts w:ascii="Times New Roman" w:hAnsi="Times New Roman" w:cs="Times New Roman"/>
                <w:sz w:val="24"/>
                <w:szCs w:val="24"/>
              </w:rPr>
              <w:t> </w:t>
            </w:r>
          </w:p>
        </w:tc>
      </w:tr>
      <w:tr w:rsidR="004D431E" w:rsidRPr="00747B62" w:rsidTr="00747B62">
        <w:tc>
          <w:tcPr>
            <w:tcW w:w="750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4D431E" w:rsidRPr="00747B62" w:rsidRDefault="004D431E" w:rsidP="00747B62">
            <w:pPr>
              <w:spacing w:after="0"/>
              <w:ind w:left="232"/>
              <w:rPr>
                <w:rFonts w:ascii="Times New Roman" w:hAnsi="Times New Roman" w:cs="Times New Roman"/>
                <w:sz w:val="24"/>
                <w:szCs w:val="24"/>
              </w:rPr>
            </w:pPr>
            <w:r w:rsidRPr="00747B62">
              <w:rPr>
                <w:rFonts w:ascii="Times New Roman" w:hAnsi="Times New Roman" w:cs="Times New Roman"/>
                <w:sz w:val="24"/>
                <w:szCs w:val="24"/>
              </w:rPr>
              <w:t>Лицевые счета работников организации</w:t>
            </w:r>
          </w:p>
        </w:tc>
        <w:tc>
          <w:tcPr>
            <w:tcW w:w="240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4D431E" w:rsidRPr="00747B62" w:rsidRDefault="004D431E" w:rsidP="00747B62">
            <w:pPr>
              <w:spacing w:after="0"/>
              <w:ind w:left="104"/>
              <w:rPr>
                <w:rFonts w:ascii="Times New Roman" w:hAnsi="Times New Roman" w:cs="Times New Roman"/>
                <w:sz w:val="24"/>
                <w:szCs w:val="24"/>
              </w:rPr>
            </w:pPr>
            <w:r w:rsidRPr="00747B62">
              <w:rPr>
                <w:rFonts w:ascii="Times New Roman" w:hAnsi="Times New Roman" w:cs="Times New Roman"/>
                <w:sz w:val="24"/>
                <w:szCs w:val="24"/>
              </w:rPr>
              <w:t> </w:t>
            </w:r>
          </w:p>
        </w:tc>
      </w:tr>
      <w:tr w:rsidR="004D431E" w:rsidRPr="00747B62" w:rsidTr="00747B62">
        <w:tc>
          <w:tcPr>
            <w:tcW w:w="750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4D431E" w:rsidRPr="00747B62" w:rsidRDefault="004D431E" w:rsidP="00747B62">
            <w:pPr>
              <w:spacing w:after="0"/>
              <w:ind w:left="232"/>
              <w:rPr>
                <w:rFonts w:ascii="Times New Roman" w:hAnsi="Times New Roman" w:cs="Times New Roman"/>
                <w:sz w:val="24"/>
                <w:szCs w:val="24"/>
              </w:rPr>
            </w:pPr>
            <w:r w:rsidRPr="00747B62">
              <w:rPr>
                <w:rFonts w:ascii="Times New Roman" w:hAnsi="Times New Roman" w:cs="Times New Roman"/>
                <w:sz w:val="24"/>
                <w:szCs w:val="24"/>
              </w:rPr>
              <w:t>Накладные на отпуск материалов на сторону</w:t>
            </w:r>
          </w:p>
        </w:tc>
        <w:tc>
          <w:tcPr>
            <w:tcW w:w="240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4D431E" w:rsidRPr="00747B62" w:rsidRDefault="004D431E" w:rsidP="00747B62">
            <w:pPr>
              <w:spacing w:after="0"/>
              <w:ind w:left="104"/>
              <w:rPr>
                <w:rFonts w:ascii="Times New Roman" w:hAnsi="Times New Roman" w:cs="Times New Roman"/>
                <w:sz w:val="24"/>
                <w:szCs w:val="24"/>
              </w:rPr>
            </w:pPr>
            <w:r w:rsidRPr="00747B62">
              <w:rPr>
                <w:rFonts w:ascii="Times New Roman" w:hAnsi="Times New Roman" w:cs="Times New Roman"/>
                <w:sz w:val="24"/>
                <w:szCs w:val="24"/>
              </w:rPr>
              <w:t> </w:t>
            </w:r>
          </w:p>
        </w:tc>
      </w:tr>
      <w:tr w:rsidR="004D431E" w:rsidRPr="00747B62" w:rsidTr="00747B62">
        <w:tc>
          <w:tcPr>
            <w:tcW w:w="750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4D431E" w:rsidRPr="00747B62" w:rsidRDefault="004D431E" w:rsidP="00747B62">
            <w:pPr>
              <w:spacing w:after="0"/>
              <w:ind w:left="232"/>
              <w:rPr>
                <w:rFonts w:ascii="Times New Roman" w:hAnsi="Times New Roman" w:cs="Times New Roman"/>
                <w:sz w:val="24"/>
                <w:szCs w:val="24"/>
              </w:rPr>
            </w:pPr>
            <w:r w:rsidRPr="00747B62">
              <w:rPr>
                <w:rFonts w:ascii="Times New Roman" w:hAnsi="Times New Roman" w:cs="Times New Roman"/>
                <w:sz w:val="24"/>
                <w:szCs w:val="24"/>
              </w:rPr>
              <w:t>Приходные ордера на материалы</w:t>
            </w:r>
          </w:p>
        </w:tc>
        <w:tc>
          <w:tcPr>
            <w:tcW w:w="240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4D431E" w:rsidRPr="00747B62" w:rsidRDefault="004D431E" w:rsidP="00747B62">
            <w:pPr>
              <w:spacing w:after="0"/>
              <w:ind w:left="104"/>
              <w:rPr>
                <w:rFonts w:ascii="Times New Roman" w:hAnsi="Times New Roman" w:cs="Times New Roman"/>
                <w:sz w:val="24"/>
                <w:szCs w:val="24"/>
              </w:rPr>
            </w:pPr>
            <w:r w:rsidRPr="00747B62">
              <w:rPr>
                <w:rFonts w:ascii="Times New Roman" w:hAnsi="Times New Roman" w:cs="Times New Roman"/>
                <w:sz w:val="24"/>
                <w:szCs w:val="24"/>
              </w:rPr>
              <w:t> </w:t>
            </w:r>
          </w:p>
        </w:tc>
      </w:tr>
      <w:tr w:rsidR="004D431E" w:rsidRPr="00747B62" w:rsidTr="00747B62">
        <w:tc>
          <w:tcPr>
            <w:tcW w:w="7500"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4D431E" w:rsidRPr="00747B62" w:rsidRDefault="004D431E" w:rsidP="00747B62">
            <w:pPr>
              <w:spacing w:after="0"/>
              <w:ind w:left="232"/>
              <w:rPr>
                <w:rFonts w:ascii="Times New Roman" w:hAnsi="Times New Roman" w:cs="Times New Roman"/>
                <w:sz w:val="24"/>
                <w:szCs w:val="24"/>
              </w:rPr>
            </w:pPr>
            <w:r w:rsidRPr="00747B62">
              <w:rPr>
                <w:rFonts w:ascii="Times New Roman" w:hAnsi="Times New Roman" w:cs="Times New Roman"/>
                <w:sz w:val="24"/>
                <w:szCs w:val="24"/>
              </w:rPr>
              <w:t>Платежные банковские документы</w:t>
            </w:r>
          </w:p>
        </w:tc>
        <w:tc>
          <w:tcPr>
            <w:tcW w:w="2400"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4D431E" w:rsidRPr="00747B62" w:rsidRDefault="004D431E" w:rsidP="00747B62">
            <w:pPr>
              <w:spacing w:after="0"/>
              <w:ind w:left="104"/>
              <w:rPr>
                <w:rFonts w:ascii="Times New Roman" w:hAnsi="Times New Roman" w:cs="Times New Roman"/>
                <w:sz w:val="24"/>
                <w:szCs w:val="24"/>
              </w:rPr>
            </w:pPr>
            <w:r w:rsidRPr="00747B62">
              <w:rPr>
                <w:rFonts w:ascii="Times New Roman" w:hAnsi="Times New Roman" w:cs="Times New Roman"/>
                <w:sz w:val="24"/>
                <w:szCs w:val="24"/>
              </w:rPr>
              <w:t> </w:t>
            </w:r>
          </w:p>
        </w:tc>
      </w:tr>
    </w:tbl>
    <w:p w:rsidR="004D431E" w:rsidRPr="004D431E" w:rsidRDefault="00747B62" w:rsidP="00747B62">
      <w:pPr>
        <w:ind w:left="-567"/>
      </w:pPr>
      <w:r>
        <w:t> </w:t>
      </w:r>
    </w:p>
    <w:p w:rsidR="004D431E" w:rsidRPr="00747B62" w:rsidRDefault="004D431E" w:rsidP="002A09C7">
      <w:pPr>
        <w:spacing w:after="0" w:line="240" w:lineRule="auto"/>
        <w:ind w:left="-426"/>
        <w:rPr>
          <w:rFonts w:ascii="Times New Roman" w:hAnsi="Times New Roman" w:cs="Times New Roman"/>
          <w:sz w:val="24"/>
          <w:szCs w:val="24"/>
        </w:rPr>
      </w:pPr>
      <w:r w:rsidRPr="00747B62">
        <w:rPr>
          <w:rFonts w:ascii="Times New Roman" w:hAnsi="Times New Roman" w:cs="Times New Roman"/>
          <w:b/>
          <w:bCs/>
          <w:sz w:val="24"/>
          <w:szCs w:val="24"/>
        </w:rPr>
        <w:t>Задача 9</w:t>
      </w:r>
    </w:p>
    <w:p w:rsidR="004D431E" w:rsidRPr="00747B62" w:rsidRDefault="004D431E" w:rsidP="002A09C7">
      <w:pPr>
        <w:spacing w:after="0" w:line="240" w:lineRule="auto"/>
        <w:ind w:left="-426"/>
        <w:rPr>
          <w:rFonts w:ascii="Times New Roman" w:hAnsi="Times New Roman" w:cs="Times New Roman"/>
          <w:sz w:val="24"/>
          <w:szCs w:val="24"/>
        </w:rPr>
      </w:pPr>
      <w:r w:rsidRPr="00747B62">
        <w:rPr>
          <w:rFonts w:ascii="Times New Roman" w:hAnsi="Times New Roman" w:cs="Times New Roman"/>
          <w:sz w:val="24"/>
          <w:szCs w:val="24"/>
        </w:rPr>
        <w:t>Составить бухгалтерские проводки по хозяйственным операциям, приведенным в таблице 1 (определить корреспондирующие счета, выявить тип каждого счета по отношению к балансу).</w:t>
      </w:r>
    </w:p>
    <w:p w:rsidR="00747B62" w:rsidRDefault="00747B62" w:rsidP="002A09C7">
      <w:pPr>
        <w:spacing w:after="0" w:line="240" w:lineRule="auto"/>
        <w:ind w:left="-426"/>
        <w:rPr>
          <w:rFonts w:ascii="Times New Roman" w:hAnsi="Times New Roman" w:cs="Times New Roman"/>
          <w:sz w:val="24"/>
          <w:szCs w:val="24"/>
        </w:rPr>
      </w:pPr>
    </w:p>
    <w:p w:rsidR="004D431E" w:rsidRPr="00747B62" w:rsidRDefault="004D431E" w:rsidP="002A09C7">
      <w:pPr>
        <w:spacing w:after="0" w:line="240" w:lineRule="auto"/>
        <w:ind w:left="-426"/>
        <w:rPr>
          <w:rFonts w:ascii="Times New Roman" w:hAnsi="Times New Roman" w:cs="Times New Roman"/>
          <w:sz w:val="24"/>
          <w:szCs w:val="24"/>
        </w:rPr>
      </w:pPr>
      <w:r w:rsidRPr="00747B62">
        <w:rPr>
          <w:rFonts w:ascii="Times New Roman" w:hAnsi="Times New Roman" w:cs="Times New Roman"/>
          <w:sz w:val="24"/>
          <w:szCs w:val="24"/>
        </w:rPr>
        <w:t>Таблица 1</w:t>
      </w:r>
    </w:p>
    <w:p w:rsidR="004D431E" w:rsidRDefault="004D431E" w:rsidP="002A09C7">
      <w:pPr>
        <w:spacing w:after="0" w:line="240" w:lineRule="auto"/>
        <w:ind w:left="-426"/>
        <w:rPr>
          <w:rFonts w:ascii="Times New Roman" w:hAnsi="Times New Roman" w:cs="Times New Roman"/>
          <w:sz w:val="24"/>
          <w:szCs w:val="24"/>
        </w:rPr>
      </w:pPr>
      <w:r w:rsidRPr="00747B62">
        <w:rPr>
          <w:rFonts w:ascii="Times New Roman" w:hAnsi="Times New Roman" w:cs="Times New Roman"/>
          <w:sz w:val="24"/>
          <w:szCs w:val="24"/>
        </w:rPr>
        <w:t>Составление бухгалтерских проводок по хозяйственным операциям</w:t>
      </w:r>
    </w:p>
    <w:p w:rsidR="00747B62" w:rsidRPr="00747B62" w:rsidRDefault="00747B62" w:rsidP="00747B62">
      <w:pPr>
        <w:spacing w:after="0"/>
        <w:ind w:left="-284"/>
        <w:rPr>
          <w:rFonts w:ascii="Times New Roman" w:hAnsi="Times New Roman" w:cs="Times New Roman"/>
          <w:sz w:val="24"/>
          <w:szCs w:val="24"/>
        </w:rPr>
      </w:pPr>
    </w:p>
    <w:tbl>
      <w:tblPr>
        <w:tblW w:w="10076" w:type="dxa"/>
        <w:tblInd w:w="-723" w:type="dxa"/>
        <w:shd w:val="clear" w:color="auto" w:fill="FFFFFF"/>
        <w:tblCellMar>
          <w:left w:w="0" w:type="dxa"/>
          <w:right w:w="0" w:type="dxa"/>
        </w:tblCellMar>
        <w:tblLook w:val="04A0" w:firstRow="1" w:lastRow="0" w:firstColumn="1" w:lastColumn="0" w:noHBand="0" w:noVBand="1"/>
      </w:tblPr>
      <w:tblGrid>
        <w:gridCol w:w="571"/>
        <w:gridCol w:w="4286"/>
        <w:gridCol w:w="1045"/>
        <w:gridCol w:w="1042"/>
        <w:gridCol w:w="1045"/>
        <w:gridCol w:w="1042"/>
        <w:gridCol w:w="1045"/>
      </w:tblGrid>
      <w:tr w:rsidR="004D431E" w:rsidRPr="002A09C7" w:rsidTr="00747B62">
        <w:tc>
          <w:tcPr>
            <w:tcW w:w="57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ind w:left="-39"/>
              <w:rPr>
                <w:rFonts w:ascii="Times New Roman" w:hAnsi="Times New Roman" w:cs="Times New Roman"/>
                <w:sz w:val="24"/>
                <w:szCs w:val="24"/>
              </w:rPr>
            </w:pPr>
            <w:r w:rsidRPr="002A09C7">
              <w:rPr>
                <w:rFonts w:ascii="Times New Roman" w:hAnsi="Times New Roman" w:cs="Times New Roman"/>
                <w:b/>
                <w:bCs/>
                <w:i/>
                <w:iCs/>
                <w:sz w:val="24"/>
                <w:szCs w:val="24"/>
              </w:rPr>
              <w:t xml:space="preserve">№ </w:t>
            </w:r>
            <w:proofErr w:type="spellStart"/>
            <w:r w:rsidRPr="002A09C7">
              <w:rPr>
                <w:rFonts w:ascii="Times New Roman" w:hAnsi="Times New Roman" w:cs="Times New Roman"/>
                <w:b/>
                <w:bCs/>
                <w:i/>
                <w:iCs/>
                <w:sz w:val="24"/>
                <w:szCs w:val="24"/>
              </w:rPr>
              <w:t>п.п</w:t>
            </w:r>
            <w:proofErr w:type="spellEnd"/>
            <w:r w:rsidRPr="002A09C7">
              <w:rPr>
                <w:rFonts w:ascii="Times New Roman" w:hAnsi="Times New Roman" w:cs="Times New Roman"/>
                <w:b/>
                <w:bCs/>
                <w:i/>
                <w:iCs/>
                <w:sz w:val="24"/>
                <w:szCs w:val="24"/>
              </w:rPr>
              <w:t>.</w:t>
            </w:r>
          </w:p>
        </w:tc>
        <w:tc>
          <w:tcPr>
            <w:tcW w:w="4286"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ind w:left="34"/>
              <w:rPr>
                <w:rFonts w:ascii="Times New Roman" w:hAnsi="Times New Roman" w:cs="Times New Roman"/>
                <w:sz w:val="24"/>
                <w:szCs w:val="24"/>
              </w:rPr>
            </w:pPr>
            <w:r w:rsidRPr="002A09C7">
              <w:rPr>
                <w:rFonts w:ascii="Times New Roman" w:hAnsi="Times New Roman" w:cs="Times New Roman"/>
                <w:b/>
                <w:bCs/>
                <w:i/>
                <w:iCs/>
                <w:sz w:val="24"/>
                <w:szCs w:val="24"/>
              </w:rPr>
              <w:t>Содержание хозяйственной операции</w:t>
            </w:r>
          </w:p>
        </w:tc>
        <w:tc>
          <w:tcPr>
            <w:tcW w:w="1045"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ind w:left="1"/>
              <w:rPr>
                <w:rFonts w:ascii="Times New Roman" w:hAnsi="Times New Roman" w:cs="Times New Roman"/>
                <w:sz w:val="24"/>
                <w:szCs w:val="24"/>
              </w:rPr>
            </w:pPr>
            <w:r w:rsidRPr="002A09C7">
              <w:rPr>
                <w:rFonts w:ascii="Times New Roman" w:hAnsi="Times New Roman" w:cs="Times New Roman"/>
                <w:b/>
                <w:bCs/>
                <w:i/>
                <w:iCs/>
                <w:sz w:val="24"/>
                <w:szCs w:val="24"/>
              </w:rPr>
              <w:t>Сумма</w:t>
            </w:r>
          </w:p>
        </w:tc>
        <w:tc>
          <w:tcPr>
            <w:tcW w:w="2087"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ind w:left="515"/>
              <w:rPr>
                <w:rFonts w:ascii="Times New Roman" w:hAnsi="Times New Roman" w:cs="Times New Roman"/>
                <w:sz w:val="24"/>
                <w:szCs w:val="24"/>
              </w:rPr>
            </w:pPr>
            <w:proofErr w:type="spellStart"/>
            <w:r w:rsidRPr="002A09C7">
              <w:rPr>
                <w:rFonts w:ascii="Times New Roman" w:hAnsi="Times New Roman" w:cs="Times New Roman"/>
                <w:b/>
                <w:bCs/>
                <w:i/>
                <w:iCs/>
                <w:sz w:val="24"/>
                <w:szCs w:val="24"/>
              </w:rPr>
              <w:t>Дт</w:t>
            </w:r>
            <w:proofErr w:type="spellEnd"/>
          </w:p>
        </w:tc>
        <w:tc>
          <w:tcPr>
            <w:tcW w:w="2087"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ind w:left="554"/>
              <w:rPr>
                <w:rFonts w:ascii="Times New Roman" w:hAnsi="Times New Roman" w:cs="Times New Roman"/>
                <w:sz w:val="24"/>
                <w:szCs w:val="24"/>
              </w:rPr>
            </w:pPr>
            <w:proofErr w:type="spellStart"/>
            <w:r w:rsidRPr="002A09C7">
              <w:rPr>
                <w:rFonts w:ascii="Times New Roman" w:hAnsi="Times New Roman" w:cs="Times New Roman"/>
                <w:b/>
                <w:bCs/>
                <w:i/>
                <w:iCs/>
                <w:sz w:val="24"/>
                <w:szCs w:val="24"/>
              </w:rPr>
              <w:t>Кт</w:t>
            </w:r>
            <w:proofErr w:type="spellEnd"/>
          </w:p>
        </w:tc>
      </w:tr>
      <w:tr w:rsidR="004D431E" w:rsidRPr="002A09C7" w:rsidTr="00747B62">
        <w:tc>
          <w:tcPr>
            <w:tcW w:w="57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D431E" w:rsidRPr="002A09C7" w:rsidRDefault="004D431E" w:rsidP="002A09C7">
            <w:pPr>
              <w:spacing w:after="0" w:line="240" w:lineRule="auto"/>
              <w:ind w:left="-39"/>
              <w:rPr>
                <w:rFonts w:ascii="Times New Roman" w:hAnsi="Times New Roman" w:cs="Times New Roman"/>
                <w:sz w:val="24"/>
                <w:szCs w:val="24"/>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4D431E" w:rsidRPr="002A09C7" w:rsidRDefault="004D431E" w:rsidP="002A09C7">
            <w:pPr>
              <w:spacing w:after="0" w:line="240" w:lineRule="auto"/>
              <w:ind w:left="34"/>
              <w:rPr>
                <w:rFonts w:ascii="Times New Roman" w:hAnsi="Times New Roman" w:cs="Times New Roman"/>
                <w:sz w:val="24"/>
                <w:szCs w:val="24"/>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4D431E" w:rsidRPr="002A09C7" w:rsidRDefault="004D431E" w:rsidP="002A09C7">
            <w:pPr>
              <w:spacing w:after="0" w:line="240" w:lineRule="auto"/>
              <w:ind w:left="1"/>
              <w:rPr>
                <w:rFonts w:ascii="Times New Roman" w:hAnsi="Times New Roman" w:cs="Times New Roman"/>
                <w:sz w:val="24"/>
                <w:szCs w:val="24"/>
              </w:rPr>
            </w:pPr>
          </w:p>
        </w:tc>
        <w:tc>
          <w:tcPr>
            <w:tcW w:w="10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rPr>
                <w:rFonts w:ascii="Times New Roman" w:hAnsi="Times New Roman" w:cs="Times New Roman"/>
                <w:sz w:val="24"/>
                <w:szCs w:val="24"/>
              </w:rPr>
            </w:pPr>
            <w:r w:rsidRPr="002A09C7">
              <w:rPr>
                <w:rFonts w:ascii="Times New Roman" w:hAnsi="Times New Roman" w:cs="Times New Roman"/>
                <w:i/>
                <w:iCs/>
                <w:sz w:val="24"/>
                <w:szCs w:val="24"/>
              </w:rPr>
              <w:t>Счет</w:t>
            </w:r>
          </w:p>
        </w:tc>
        <w:tc>
          <w:tcPr>
            <w:tcW w:w="104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rPr>
                <w:rFonts w:ascii="Times New Roman" w:hAnsi="Times New Roman" w:cs="Times New Roman"/>
                <w:sz w:val="24"/>
                <w:szCs w:val="24"/>
              </w:rPr>
            </w:pPr>
            <w:r w:rsidRPr="002A09C7">
              <w:rPr>
                <w:rFonts w:ascii="Times New Roman" w:hAnsi="Times New Roman" w:cs="Times New Roman"/>
                <w:i/>
                <w:iCs/>
                <w:sz w:val="24"/>
                <w:szCs w:val="24"/>
              </w:rPr>
              <w:t>Тип счета</w:t>
            </w:r>
          </w:p>
        </w:tc>
        <w:tc>
          <w:tcPr>
            <w:tcW w:w="10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rPr>
                <w:rFonts w:ascii="Times New Roman" w:hAnsi="Times New Roman" w:cs="Times New Roman"/>
                <w:sz w:val="24"/>
                <w:szCs w:val="24"/>
              </w:rPr>
            </w:pPr>
            <w:r w:rsidRPr="002A09C7">
              <w:rPr>
                <w:rFonts w:ascii="Times New Roman" w:hAnsi="Times New Roman" w:cs="Times New Roman"/>
                <w:i/>
                <w:iCs/>
                <w:sz w:val="24"/>
                <w:szCs w:val="24"/>
              </w:rPr>
              <w:t>Счет</w:t>
            </w:r>
          </w:p>
        </w:tc>
        <w:tc>
          <w:tcPr>
            <w:tcW w:w="104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rPr>
                <w:rFonts w:ascii="Times New Roman" w:hAnsi="Times New Roman" w:cs="Times New Roman"/>
                <w:sz w:val="24"/>
                <w:szCs w:val="24"/>
              </w:rPr>
            </w:pPr>
            <w:r w:rsidRPr="002A09C7">
              <w:rPr>
                <w:rFonts w:ascii="Times New Roman" w:hAnsi="Times New Roman" w:cs="Times New Roman"/>
                <w:i/>
                <w:iCs/>
                <w:sz w:val="24"/>
                <w:szCs w:val="24"/>
              </w:rPr>
              <w:t>Тип счета</w:t>
            </w:r>
          </w:p>
        </w:tc>
      </w:tr>
      <w:tr w:rsidR="004D431E" w:rsidRPr="002A09C7" w:rsidTr="00747B62">
        <w:tc>
          <w:tcPr>
            <w:tcW w:w="57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ind w:left="-39"/>
              <w:rPr>
                <w:rFonts w:ascii="Times New Roman" w:hAnsi="Times New Roman" w:cs="Times New Roman"/>
                <w:sz w:val="24"/>
                <w:szCs w:val="24"/>
              </w:rPr>
            </w:pPr>
            <w:r w:rsidRPr="002A09C7">
              <w:rPr>
                <w:rFonts w:ascii="Times New Roman" w:hAnsi="Times New Roman" w:cs="Times New Roman"/>
                <w:sz w:val="24"/>
                <w:szCs w:val="24"/>
              </w:rPr>
              <w:t>1</w:t>
            </w:r>
          </w:p>
        </w:tc>
        <w:tc>
          <w:tcPr>
            <w:tcW w:w="4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ind w:left="34"/>
              <w:rPr>
                <w:rFonts w:ascii="Times New Roman" w:hAnsi="Times New Roman" w:cs="Times New Roman"/>
                <w:sz w:val="24"/>
                <w:szCs w:val="24"/>
              </w:rPr>
            </w:pPr>
            <w:r w:rsidRPr="002A09C7">
              <w:rPr>
                <w:rFonts w:ascii="Times New Roman" w:hAnsi="Times New Roman" w:cs="Times New Roman"/>
                <w:sz w:val="24"/>
                <w:szCs w:val="24"/>
              </w:rPr>
              <w:t>Зачислен на расчетный счет долг покупателя</w:t>
            </w:r>
          </w:p>
        </w:tc>
        <w:tc>
          <w:tcPr>
            <w:tcW w:w="104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ind w:left="1"/>
              <w:rPr>
                <w:rFonts w:ascii="Times New Roman" w:hAnsi="Times New Roman" w:cs="Times New Roman"/>
                <w:sz w:val="24"/>
                <w:szCs w:val="24"/>
              </w:rPr>
            </w:pPr>
            <w:r w:rsidRPr="002A09C7">
              <w:rPr>
                <w:rFonts w:ascii="Times New Roman" w:hAnsi="Times New Roman" w:cs="Times New Roman"/>
                <w:sz w:val="24"/>
                <w:szCs w:val="24"/>
              </w:rPr>
              <w:t>600000</w:t>
            </w:r>
          </w:p>
        </w:tc>
        <w:tc>
          <w:tcPr>
            <w:tcW w:w="10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rPr>
                <w:rFonts w:ascii="Times New Roman" w:hAnsi="Times New Roman" w:cs="Times New Roman"/>
                <w:sz w:val="24"/>
                <w:szCs w:val="24"/>
              </w:rPr>
            </w:pPr>
            <w:r w:rsidRPr="002A09C7">
              <w:rPr>
                <w:rFonts w:ascii="Times New Roman" w:hAnsi="Times New Roman" w:cs="Times New Roman"/>
                <w:sz w:val="24"/>
                <w:szCs w:val="24"/>
              </w:rPr>
              <w:t> </w:t>
            </w:r>
          </w:p>
        </w:tc>
        <w:tc>
          <w:tcPr>
            <w:tcW w:w="104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rPr>
                <w:rFonts w:ascii="Times New Roman" w:hAnsi="Times New Roman" w:cs="Times New Roman"/>
                <w:sz w:val="24"/>
                <w:szCs w:val="24"/>
              </w:rPr>
            </w:pPr>
            <w:r w:rsidRPr="002A09C7">
              <w:rPr>
                <w:rFonts w:ascii="Times New Roman" w:hAnsi="Times New Roman" w:cs="Times New Roman"/>
                <w:sz w:val="24"/>
                <w:szCs w:val="24"/>
              </w:rPr>
              <w:t> </w:t>
            </w:r>
          </w:p>
        </w:tc>
        <w:tc>
          <w:tcPr>
            <w:tcW w:w="10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rPr>
                <w:rFonts w:ascii="Times New Roman" w:hAnsi="Times New Roman" w:cs="Times New Roman"/>
                <w:sz w:val="24"/>
                <w:szCs w:val="24"/>
              </w:rPr>
            </w:pPr>
            <w:r w:rsidRPr="002A09C7">
              <w:rPr>
                <w:rFonts w:ascii="Times New Roman" w:hAnsi="Times New Roman" w:cs="Times New Roman"/>
                <w:sz w:val="24"/>
                <w:szCs w:val="24"/>
              </w:rPr>
              <w:t> </w:t>
            </w:r>
          </w:p>
        </w:tc>
        <w:tc>
          <w:tcPr>
            <w:tcW w:w="104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rPr>
                <w:rFonts w:ascii="Times New Roman" w:hAnsi="Times New Roman" w:cs="Times New Roman"/>
                <w:sz w:val="24"/>
                <w:szCs w:val="24"/>
              </w:rPr>
            </w:pPr>
            <w:r w:rsidRPr="002A09C7">
              <w:rPr>
                <w:rFonts w:ascii="Times New Roman" w:hAnsi="Times New Roman" w:cs="Times New Roman"/>
                <w:sz w:val="24"/>
                <w:szCs w:val="24"/>
              </w:rPr>
              <w:t> </w:t>
            </w:r>
          </w:p>
        </w:tc>
      </w:tr>
      <w:tr w:rsidR="004D431E" w:rsidRPr="002A09C7" w:rsidTr="00747B62">
        <w:tc>
          <w:tcPr>
            <w:tcW w:w="57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ind w:left="-39"/>
              <w:rPr>
                <w:rFonts w:ascii="Times New Roman" w:hAnsi="Times New Roman" w:cs="Times New Roman"/>
                <w:sz w:val="24"/>
                <w:szCs w:val="24"/>
              </w:rPr>
            </w:pPr>
            <w:r w:rsidRPr="002A09C7">
              <w:rPr>
                <w:rFonts w:ascii="Times New Roman" w:hAnsi="Times New Roman" w:cs="Times New Roman"/>
                <w:sz w:val="24"/>
                <w:szCs w:val="24"/>
              </w:rPr>
              <w:t>2</w:t>
            </w:r>
          </w:p>
        </w:tc>
        <w:tc>
          <w:tcPr>
            <w:tcW w:w="4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ind w:left="34"/>
              <w:rPr>
                <w:rFonts w:ascii="Times New Roman" w:hAnsi="Times New Roman" w:cs="Times New Roman"/>
                <w:sz w:val="24"/>
                <w:szCs w:val="24"/>
              </w:rPr>
            </w:pPr>
            <w:r w:rsidRPr="002A09C7">
              <w:rPr>
                <w:rFonts w:ascii="Times New Roman" w:hAnsi="Times New Roman" w:cs="Times New Roman"/>
                <w:sz w:val="24"/>
                <w:szCs w:val="24"/>
              </w:rPr>
              <w:t>Отпущены на производство продукции материалы</w:t>
            </w:r>
          </w:p>
        </w:tc>
        <w:tc>
          <w:tcPr>
            <w:tcW w:w="104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ind w:left="1"/>
              <w:rPr>
                <w:rFonts w:ascii="Times New Roman" w:hAnsi="Times New Roman" w:cs="Times New Roman"/>
                <w:sz w:val="24"/>
                <w:szCs w:val="24"/>
              </w:rPr>
            </w:pPr>
            <w:r w:rsidRPr="002A09C7">
              <w:rPr>
                <w:rFonts w:ascii="Times New Roman" w:hAnsi="Times New Roman" w:cs="Times New Roman"/>
                <w:sz w:val="24"/>
                <w:szCs w:val="24"/>
              </w:rPr>
              <w:t>20000</w:t>
            </w:r>
          </w:p>
        </w:tc>
        <w:tc>
          <w:tcPr>
            <w:tcW w:w="10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rPr>
                <w:rFonts w:ascii="Times New Roman" w:hAnsi="Times New Roman" w:cs="Times New Roman"/>
                <w:sz w:val="24"/>
                <w:szCs w:val="24"/>
              </w:rPr>
            </w:pPr>
            <w:r w:rsidRPr="002A09C7">
              <w:rPr>
                <w:rFonts w:ascii="Times New Roman" w:hAnsi="Times New Roman" w:cs="Times New Roman"/>
                <w:sz w:val="24"/>
                <w:szCs w:val="24"/>
              </w:rPr>
              <w:t> </w:t>
            </w:r>
          </w:p>
        </w:tc>
        <w:tc>
          <w:tcPr>
            <w:tcW w:w="104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rPr>
                <w:rFonts w:ascii="Times New Roman" w:hAnsi="Times New Roman" w:cs="Times New Roman"/>
                <w:sz w:val="24"/>
                <w:szCs w:val="24"/>
              </w:rPr>
            </w:pPr>
            <w:r w:rsidRPr="002A09C7">
              <w:rPr>
                <w:rFonts w:ascii="Times New Roman" w:hAnsi="Times New Roman" w:cs="Times New Roman"/>
                <w:sz w:val="24"/>
                <w:szCs w:val="24"/>
              </w:rPr>
              <w:t> </w:t>
            </w:r>
          </w:p>
        </w:tc>
        <w:tc>
          <w:tcPr>
            <w:tcW w:w="10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rPr>
                <w:rFonts w:ascii="Times New Roman" w:hAnsi="Times New Roman" w:cs="Times New Roman"/>
                <w:sz w:val="24"/>
                <w:szCs w:val="24"/>
              </w:rPr>
            </w:pPr>
            <w:r w:rsidRPr="002A09C7">
              <w:rPr>
                <w:rFonts w:ascii="Times New Roman" w:hAnsi="Times New Roman" w:cs="Times New Roman"/>
                <w:sz w:val="24"/>
                <w:szCs w:val="24"/>
              </w:rPr>
              <w:t> </w:t>
            </w:r>
          </w:p>
        </w:tc>
        <w:tc>
          <w:tcPr>
            <w:tcW w:w="104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rPr>
                <w:rFonts w:ascii="Times New Roman" w:hAnsi="Times New Roman" w:cs="Times New Roman"/>
                <w:sz w:val="24"/>
                <w:szCs w:val="24"/>
              </w:rPr>
            </w:pPr>
            <w:r w:rsidRPr="002A09C7">
              <w:rPr>
                <w:rFonts w:ascii="Times New Roman" w:hAnsi="Times New Roman" w:cs="Times New Roman"/>
                <w:sz w:val="24"/>
                <w:szCs w:val="24"/>
              </w:rPr>
              <w:t> </w:t>
            </w:r>
          </w:p>
        </w:tc>
      </w:tr>
      <w:tr w:rsidR="004D431E" w:rsidRPr="002A09C7" w:rsidTr="00747B62">
        <w:tc>
          <w:tcPr>
            <w:tcW w:w="57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ind w:left="-39"/>
              <w:rPr>
                <w:rFonts w:ascii="Times New Roman" w:hAnsi="Times New Roman" w:cs="Times New Roman"/>
                <w:sz w:val="24"/>
                <w:szCs w:val="24"/>
              </w:rPr>
            </w:pPr>
            <w:r w:rsidRPr="002A09C7">
              <w:rPr>
                <w:rFonts w:ascii="Times New Roman" w:hAnsi="Times New Roman" w:cs="Times New Roman"/>
                <w:sz w:val="24"/>
                <w:szCs w:val="24"/>
              </w:rPr>
              <w:t>3</w:t>
            </w:r>
          </w:p>
        </w:tc>
        <w:tc>
          <w:tcPr>
            <w:tcW w:w="4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ind w:left="34"/>
              <w:rPr>
                <w:rFonts w:ascii="Times New Roman" w:hAnsi="Times New Roman" w:cs="Times New Roman"/>
                <w:sz w:val="24"/>
                <w:szCs w:val="24"/>
              </w:rPr>
            </w:pPr>
            <w:r w:rsidRPr="002A09C7">
              <w:rPr>
                <w:rFonts w:ascii="Times New Roman" w:hAnsi="Times New Roman" w:cs="Times New Roman"/>
                <w:sz w:val="24"/>
                <w:szCs w:val="24"/>
              </w:rPr>
              <w:t>Сданы из кассы на расчетный счет денежные средства</w:t>
            </w:r>
          </w:p>
        </w:tc>
        <w:tc>
          <w:tcPr>
            <w:tcW w:w="104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ind w:left="1"/>
              <w:rPr>
                <w:rFonts w:ascii="Times New Roman" w:hAnsi="Times New Roman" w:cs="Times New Roman"/>
                <w:sz w:val="24"/>
                <w:szCs w:val="24"/>
              </w:rPr>
            </w:pPr>
            <w:r w:rsidRPr="002A09C7">
              <w:rPr>
                <w:rFonts w:ascii="Times New Roman" w:hAnsi="Times New Roman" w:cs="Times New Roman"/>
                <w:sz w:val="24"/>
                <w:szCs w:val="24"/>
              </w:rPr>
              <w:t>10000</w:t>
            </w:r>
          </w:p>
        </w:tc>
        <w:tc>
          <w:tcPr>
            <w:tcW w:w="10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rPr>
                <w:rFonts w:ascii="Times New Roman" w:hAnsi="Times New Roman" w:cs="Times New Roman"/>
                <w:sz w:val="24"/>
                <w:szCs w:val="24"/>
              </w:rPr>
            </w:pPr>
            <w:r w:rsidRPr="002A09C7">
              <w:rPr>
                <w:rFonts w:ascii="Times New Roman" w:hAnsi="Times New Roman" w:cs="Times New Roman"/>
                <w:sz w:val="24"/>
                <w:szCs w:val="24"/>
              </w:rPr>
              <w:t> </w:t>
            </w:r>
          </w:p>
        </w:tc>
        <w:tc>
          <w:tcPr>
            <w:tcW w:w="104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rPr>
                <w:rFonts w:ascii="Times New Roman" w:hAnsi="Times New Roman" w:cs="Times New Roman"/>
                <w:sz w:val="24"/>
                <w:szCs w:val="24"/>
              </w:rPr>
            </w:pPr>
            <w:r w:rsidRPr="002A09C7">
              <w:rPr>
                <w:rFonts w:ascii="Times New Roman" w:hAnsi="Times New Roman" w:cs="Times New Roman"/>
                <w:sz w:val="24"/>
                <w:szCs w:val="24"/>
              </w:rPr>
              <w:t> </w:t>
            </w:r>
          </w:p>
        </w:tc>
        <w:tc>
          <w:tcPr>
            <w:tcW w:w="10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rPr>
                <w:rFonts w:ascii="Times New Roman" w:hAnsi="Times New Roman" w:cs="Times New Roman"/>
                <w:sz w:val="24"/>
                <w:szCs w:val="24"/>
              </w:rPr>
            </w:pPr>
            <w:r w:rsidRPr="002A09C7">
              <w:rPr>
                <w:rFonts w:ascii="Times New Roman" w:hAnsi="Times New Roman" w:cs="Times New Roman"/>
                <w:sz w:val="24"/>
                <w:szCs w:val="24"/>
              </w:rPr>
              <w:t> </w:t>
            </w:r>
          </w:p>
        </w:tc>
        <w:tc>
          <w:tcPr>
            <w:tcW w:w="104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line="240" w:lineRule="auto"/>
              <w:rPr>
                <w:rFonts w:ascii="Times New Roman" w:hAnsi="Times New Roman" w:cs="Times New Roman"/>
                <w:sz w:val="24"/>
                <w:szCs w:val="24"/>
              </w:rPr>
            </w:pPr>
            <w:r w:rsidRPr="002A09C7">
              <w:rPr>
                <w:rFonts w:ascii="Times New Roman" w:hAnsi="Times New Roman" w:cs="Times New Roman"/>
                <w:sz w:val="24"/>
                <w:szCs w:val="24"/>
              </w:rPr>
              <w:t> </w:t>
            </w:r>
          </w:p>
        </w:tc>
      </w:tr>
    </w:tbl>
    <w:p w:rsidR="004D431E" w:rsidRPr="004D431E" w:rsidRDefault="004D431E" w:rsidP="004D431E">
      <w:pPr>
        <w:ind w:left="-567"/>
      </w:pPr>
      <w:r w:rsidRPr="004D431E">
        <w:rPr>
          <w:b/>
          <w:bCs/>
        </w:rPr>
        <w:t> </w:t>
      </w:r>
    </w:p>
    <w:p w:rsidR="004D431E" w:rsidRPr="00747B62" w:rsidRDefault="004D431E" w:rsidP="002A09C7">
      <w:pPr>
        <w:spacing w:after="0"/>
        <w:ind w:left="-567"/>
        <w:rPr>
          <w:rFonts w:ascii="Times New Roman" w:hAnsi="Times New Roman" w:cs="Times New Roman"/>
          <w:sz w:val="24"/>
          <w:szCs w:val="24"/>
        </w:rPr>
      </w:pPr>
      <w:r w:rsidRPr="00747B62">
        <w:rPr>
          <w:rFonts w:ascii="Times New Roman" w:hAnsi="Times New Roman" w:cs="Times New Roman"/>
          <w:b/>
          <w:bCs/>
          <w:sz w:val="24"/>
          <w:szCs w:val="24"/>
        </w:rPr>
        <w:t>Задача 10</w:t>
      </w:r>
    </w:p>
    <w:p w:rsidR="004D431E" w:rsidRPr="00747B62" w:rsidRDefault="004D431E" w:rsidP="002A09C7">
      <w:pPr>
        <w:spacing w:after="0"/>
        <w:ind w:left="-567"/>
        <w:rPr>
          <w:rFonts w:ascii="Times New Roman" w:hAnsi="Times New Roman" w:cs="Times New Roman"/>
          <w:sz w:val="24"/>
          <w:szCs w:val="24"/>
        </w:rPr>
      </w:pPr>
      <w:r w:rsidRPr="00747B62">
        <w:rPr>
          <w:rFonts w:ascii="Times New Roman" w:hAnsi="Times New Roman" w:cs="Times New Roman"/>
          <w:sz w:val="24"/>
          <w:szCs w:val="24"/>
        </w:rPr>
        <w:t>Составить бухгалтерские проводки по хозяйственным операциям, приведенным в таблице 1 (определить корреспондирующие счета, выявить тип каждого счета по отношению к балансу).</w:t>
      </w:r>
    </w:p>
    <w:p w:rsidR="004D431E" w:rsidRPr="00747B62" w:rsidRDefault="004D431E" w:rsidP="002A09C7">
      <w:pPr>
        <w:spacing w:after="0"/>
        <w:ind w:left="-567"/>
        <w:rPr>
          <w:rFonts w:ascii="Times New Roman" w:hAnsi="Times New Roman" w:cs="Times New Roman"/>
          <w:sz w:val="24"/>
          <w:szCs w:val="24"/>
        </w:rPr>
      </w:pPr>
      <w:r w:rsidRPr="00747B62">
        <w:rPr>
          <w:rFonts w:ascii="Times New Roman" w:hAnsi="Times New Roman" w:cs="Times New Roman"/>
          <w:sz w:val="24"/>
          <w:szCs w:val="24"/>
        </w:rPr>
        <w:t>Таблица 1</w:t>
      </w:r>
    </w:p>
    <w:p w:rsidR="004D431E" w:rsidRDefault="004D431E" w:rsidP="002A09C7">
      <w:pPr>
        <w:spacing w:after="0"/>
        <w:ind w:left="-567"/>
        <w:rPr>
          <w:rFonts w:ascii="Times New Roman" w:hAnsi="Times New Roman" w:cs="Times New Roman"/>
          <w:sz w:val="24"/>
          <w:szCs w:val="24"/>
        </w:rPr>
      </w:pPr>
      <w:r w:rsidRPr="00747B62">
        <w:rPr>
          <w:rFonts w:ascii="Times New Roman" w:hAnsi="Times New Roman" w:cs="Times New Roman"/>
          <w:sz w:val="24"/>
          <w:szCs w:val="24"/>
        </w:rPr>
        <w:t>Составление бухгалтерских проводок по хозяйственным операциям</w:t>
      </w:r>
    </w:p>
    <w:p w:rsidR="002A09C7" w:rsidRPr="00747B62" w:rsidRDefault="002A09C7" w:rsidP="002A09C7">
      <w:pPr>
        <w:spacing w:after="0"/>
        <w:ind w:left="-567"/>
        <w:rPr>
          <w:rFonts w:ascii="Times New Roman" w:hAnsi="Times New Roman" w:cs="Times New Roman"/>
          <w:sz w:val="24"/>
          <w:szCs w:val="24"/>
        </w:rPr>
      </w:pPr>
    </w:p>
    <w:tbl>
      <w:tblPr>
        <w:tblW w:w="10056" w:type="dxa"/>
        <w:tblInd w:w="-731" w:type="dxa"/>
        <w:shd w:val="clear" w:color="auto" w:fill="FFFFFF"/>
        <w:tblLayout w:type="fixed"/>
        <w:tblCellMar>
          <w:left w:w="0" w:type="dxa"/>
          <w:right w:w="0" w:type="dxa"/>
        </w:tblCellMar>
        <w:tblLook w:val="04A0" w:firstRow="1" w:lastRow="0" w:firstColumn="1" w:lastColumn="0" w:noHBand="0" w:noVBand="1"/>
      </w:tblPr>
      <w:tblGrid>
        <w:gridCol w:w="649"/>
        <w:gridCol w:w="4183"/>
        <w:gridCol w:w="1276"/>
        <w:gridCol w:w="850"/>
        <w:gridCol w:w="993"/>
        <w:gridCol w:w="850"/>
        <w:gridCol w:w="1255"/>
      </w:tblGrid>
      <w:tr w:rsidR="004D431E" w:rsidRPr="00747B62" w:rsidTr="00E45565">
        <w:trPr>
          <w:trHeight w:val="226"/>
        </w:trPr>
        <w:tc>
          <w:tcPr>
            <w:tcW w:w="64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46"/>
              <w:rPr>
                <w:rFonts w:ascii="Times New Roman" w:hAnsi="Times New Roman" w:cs="Times New Roman"/>
                <w:sz w:val="24"/>
                <w:szCs w:val="24"/>
              </w:rPr>
            </w:pPr>
            <w:r w:rsidRPr="00747B62">
              <w:rPr>
                <w:rFonts w:ascii="Times New Roman" w:hAnsi="Times New Roman" w:cs="Times New Roman"/>
                <w:b/>
                <w:bCs/>
                <w:i/>
                <w:iCs/>
                <w:sz w:val="24"/>
                <w:szCs w:val="24"/>
              </w:rPr>
              <w:t xml:space="preserve">№ </w:t>
            </w:r>
            <w:proofErr w:type="spellStart"/>
            <w:r w:rsidRPr="00747B62">
              <w:rPr>
                <w:rFonts w:ascii="Times New Roman" w:hAnsi="Times New Roman" w:cs="Times New Roman"/>
                <w:b/>
                <w:bCs/>
                <w:i/>
                <w:iCs/>
                <w:sz w:val="24"/>
                <w:szCs w:val="24"/>
              </w:rPr>
              <w:t>п.п</w:t>
            </w:r>
            <w:proofErr w:type="spellEnd"/>
            <w:r w:rsidRPr="00747B62">
              <w:rPr>
                <w:rFonts w:ascii="Times New Roman" w:hAnsi="Times New Roman" w:cs="Times New Roman"/>
                <w:b/>
                <w:bCs/>
                <w:i/>
                <w:iCs/>
                <w:sz w:val="24"/>
                <w:szCs w:val="24"/>
              </w:rPr>
              <w:t>.</w:t>
            </w:r>
          </w:p>
        </w:tc>
        <w:tc>
          <w:tcPr>
            <w:tcW w:w="4183"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rPr>
                <w:rFonts w:ascii="Times New Roman" w:hAnsi="Times New Roman" w:cs="Times New Roman"/>
                <w:sz w:val="24"/>
                <w:szCs w:val="24"/>
              </w:rPr>
            </w:pPr>
            <w:r w:rsidRPr="00747B62">
              <w:rPr>
                <w:rFonts w:ascii="Times New Roman" w:hAnsi="Times New Roman" w:cs="Times New Roman"/>
                <w:b/>
                <w:bCs/>
                <w:i/>
                <w:iCs/>
                <w:sz w:val="24"/>
                <w:szCs w:val="24"/>
              </w:rPr>
              <w:t>Содержание хозяйственной операции</w:t>
            </w:r>
          </w:p>
        </w:tc>
        <w:tc>
          <w:tcPr>
            <w:tcW w:w="1276"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57"/>
              <w:rPr>
                <w:rFonts w:ascii="Times New Roman" w:hAnsi="Times New Roman" w:cs="Times New Roman"/>
                <w:sz w:val="24"/>
                <w:szCs w:val="24"/>
              </w:rPr>
            </w:pPr>
            <w:r w:rsidRPr="00747B62">
              <w:rPr>
                <w:rFonts w:ascii="Times New Roman" w:hAnsi="Times New Roman" w:cs="Times New Roman"/>
                <w:b/>
                <w:bCs/>
                <w:i/>
                <w:iCs/>
                <w:sz w:val="24"/>
                <w:szCs w:val="24"/>
              </w:rPr>
              <w:t>Сумма</w:t>
            </w:r>
          </w:p>
        </w:tc>
        <w:tc>
          <w:tcPr>
            <w:tcW w:w="1843"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538"/>
              <w:rPr>
                <w:rFonts w:ascii="Times New Roman" w:hAnsi="Times New Roman" w:cs="Times New Roman"/>
                <w:sz w:val="24"/>
                <w:szCs w:val="24"/>
              </w:rPr>
            </w:pPr>
            <w:proofErr w:type="spellStart"/>
            <w:r w:rsidRPr="00747B62">
              <w:rPr>
                <w:rFonts w:ascii="Times New Roman" w:hAnsi="Times New Roman" w:cs="Times New Roman"/>
                <w:b/>
                <w:bCs/>
                <w:i/>
                <w:iCs/>
                <w:sz w:val="24"/>
                <w:szCs w:val="24"/>
              </w:rPr>
              <w:t>Дт</w:t>
            </w:r>
            <w:proofErr w:type="spellEnd"/>
          </w:p>
        </w:tc>
        <w:tc>
          <w:tcPr>
            <w:tcW w:w="2105"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798"/>
              <w:rPr>
                <w:rFonts w:ascii="Times New Roman" w:hAnsi="Times New Roman" w:cs="Times New Roman"/>
                <w:sz w:val="24"/>
                <w:szCs w:val="24"/>
              </w:rPr>
            </w:pPr>
            <w:proofErr w:type="spellStart"/>
            <w:r w:rsidRPr="00747B62">
              <w:rPr>
                <w:rFonts w:ascii="Times New Roman" w:hAnsi="Times New Roman" w:cs="Times New Roman"/>
                <w:b/>
                <w:bCs/>
                <w:i/>
                <w:iCs/>
                <w:sz w:val="24"/>
                <w:szCs w:val="24"/>
              </w:rPr>
              <w:t>Кт</w:t>
            </w:r>
            <w:proofErr w:type="spellEnd"/>
          </w:p>
        </w:tc>
      </w:tr>
      <w:tr w:rsidR="004D431E" w:rsidRPr="00747B62" w:rsidTr="00E45565">
        <w:trPr>
          <w:trHeight w:val="146"/>
        </w:trPr>
        <w:tc>
          <w:tcPr>
            <w:tcW w:w="64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D431E" w:rsidRPr="00747B62" w:rsidRDefault="004D431E" w:rsidP="002A09C7">
            <w:pPr>
              <w:spacing w:after="0" w:line="240" w:lineRule="auto"/>
              <w:ind w:left="46"/>
              <w:rPr>
                <w:rFonts w:ascii="Times New Roman" w:hAnsi="Times New Roman" w:cs="Times New Roman"/>
                <w:sz w:val="24"/>
                <w:szCs w:val="24"/>
              </w:rPr>
            </w:pPr>
          </w:p>
        </w:tc>
        <w:tc>
          <w:tcPr>
            <w:tcW w:w="4183" w:type="dxa"/>
            <w:vMerge/>
            <w:tcBorders>
              <w:top w:val="single" w:sz="8" w:space="0" w:color="000000"/>
              <w:left w:val="nil"/>
              <w:bottom w:val="single" w:sz="8" w:space="0" w:color="000000"/>
              <w:right w:val="single" w:sz="8" w:space="0" w:color="000000"/>
            </w:tcBorders>
            <w:shd w:val="clear" w:color="auto" w:fill="FFFFFF"/>
            <w:vAlign w:val="center"/>
            <w:hideMark/>
          </w:tcPr>
          <w:p w:rsidR="004D431E" w:rsidRPr="00747B62" w:rsidRDefault="004D431E" w:rsidP="002A09C7">
            <w:pPr>
              <w:spacing w:after="0" w:line="240" w:lineRule="auto"/>
              <w:rPr>
                <w:rFonts w:ascii="Times New Roman" w:hAnsi="Times New Roman" w:cs="Times New Roman"/>
                <w:sz w:val="24"/>
                <w:szCs w:val="24"/>
              </w:rPr>
            </w:pPr>
          </w:p>
        </w:tc>
        <w:tc>
          <w:tcPr>
            <w:tcW w:w="1276" w:type="dxa"/>
            <w:vMerge/>
            <w:tcBorders>
              <w:top w:val="single" w:sz="8" w:space="0" w:color="000000"/>
              <w:left w:val="nil"/>
              <w:bottom w:val="single" w:sz="8" w:space="0" w:color="000000"/>
              <w:right w:val="single" w:sz="8" w:space="0" w:color="000000"/>
            </w:tcBorders>
            <w:shd w:val="clear" w:color="auto" w:fill="FFFFFF"/>
            <w:vAlign w:val="center"/>
            <w:hideMark/>
          </w:tcPr>
          <w:p w:rsidR="004D431E" w:rsidRPr="00747B62" w:rsidRDefault="004D431E" w:rsidP="002A09C7">
            <w:pPr>
              <w:spacing w:after="0" w:line="240" w:lineRule="auto"/>
              <w:ind w:left="57"/>
              <w:rPr>
                <w:rFonts w:ascii="Times New Roman" w:hAnsi="Times New Roman" w:cs="Times New Roman"/>
                <w:sz w:val="24"/>
                <w:szCs w:val="24"/>
              </w:rPr>
            </w:pP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rPr>
                <w:rFonts w:ascii="Times New Roman" w:hAnsi="Times New Roman" w:cs="Times New Roman"/>
                <w:sz w:val="24"/>
                <w:szCs w:val="24"/>
              </w:rPr>
            </w:pPr>
            <w:r w:rsidRPr="00747B62">
              <w:rPr>
                <w:rFonts w:ascii="Times New Roman" w:hAnsi="Times New Roman" w:cs="Times New Roman"/>
                <w:i/>
                <w:iCs/>
                <w:sz w:val="24"/>
                <w:szCs w:val="24"/>
              </w:rPr>
              <w:t>Счет</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108"/>
              <w:rPr>
                <w:rFonts w:ascii="Times New Roman" w:hAnsi="Times New Roman" w:cs="Times New Roman"/>
                <w:sz w:val="24"/>
                <w:szCs w:val="24"/>
              </w:rPr>
            </w:pPr>
            <w:r w:rsidRPr="00747B62">
              <w:rPr>
                <w:rFonts w:ascii="Times New Roman" w:hAnsi="Times New Roman" w:cs="Times New Roman"/>
                <w:i/>
                <w:iCs/>
                <w:sz w:val="24"/>
                <w:szCs w:val="24"/>
              </w:rPr>
              <w:t>Тип счета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98"/>
              <w:rPr>
                <w:rFonts w:ascii="Times New Roman" w:hAnsi="Times New Roman" w:cs="Times New Roman"/>
                <w:sz w:val="24"/>
                <w:szCs w:val="24"/>
              </w:rPr>
            </w:pPr>
            <w:r w:rsidRPr="00747B62">
              <w:rPr>
                <w:rFonts w:ascii="Times New Roman" w:hAnsi="Times New Roman" w:cs="Times New Roman"/>
                <w:i/>
                <w:iCs/>
                <w:sz w:val="24"/>
                <w:szCs w:val="24"/>
              </w:rPr>
              <w:t>Счет</w:t>
            </w:r>
          </w:p>
        </w:tc>
        <w:tc>
          <w:tcPr>
            <w:tcW w:w="12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285"/>
              <w:rPr>
                <w:rFonts w:ascii="Times New Roman" w:hAnsi="Times New Roman" w:cs="Times New Roman"/>
                <w:sz w:val="24"/>
                <w:szCs w:val="24"/>
              </w:rPr>
            </w:pPr>
            <w:r w:rsidRPr="00747B62">
              <w:rPr>
                <w:rFonts w:ascii="Times New Roman" w:hAnsi="Times New Roman" w:cs="Times New Roman"/>
                <w:i/>
                <w:iCs/>
                <w:sz w:val="24"/>
                <w:szCs w:val="24"/>
              </w:rPr>
              <w:t>Тип счета</w:t>
            </w:r>
          </w:p>
        </w:tc>
      </w:tr>
      <w:tr w:rsidR="004D431E" w:rsidRPr="00747B62" w:rsidTr="00E45565">
        <w:trPr>
          <w:trHeight w:val="464"/>
        </w:trPr>
        <w:tc>
          <w:tcPr>
            <w:tcW w:w="6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46"/>
              <w:rPr>
                <w:rFonts w:ascii="Times New Roman" w:hAnsi="Times New Roman" w:cs="Times New Roman"/>
                <w:sz w:val="24"/>
                <w:szCs w:val="24"/>
              </w:rPr>
            </w:pPr>
            <w:r w:rsidRPr="00747B62">
              <w:rPr>
                <w:rFonts w:ascii="Times New Roman" w:hAnsi="Times New Roman" w:cs="Times New Roman"/>
                <w:sz w:val="24"/>
                <w:szCs w:val="24"/>
              </w:rPr>
              <w:t>1</w:t>
            </w:r>
          </w:p>
        </w:tc>
        <w:tc>
          <w:tcPr>
            <w:tcW w:w="41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rPr>
                <w:rFonts w:ascii="Times New Roman" w:hAnsi="Times New Roman" w:cs="Times New Roman"/>
                <w:sz w:val="24"/>
                <w:szCs w:val="24"/>
              </w:rPr>
            </w:pPr>
            <w:r w:rsidRPr="00747B62">
              <w:rPr>
                <w:rFonts w:ascii="Times New Roman" w:hAnsi="Times New Roman" w:cs="Times New Roman"/>
                <w:sz w:val="24"/>
                <w:szCs w:val="24"/>
              </w:rPr>
              <w:t>Оприходованы на склад материалы поступившие  от поставщиков</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57"/>
              <w:rPr>
                <w:rFonts w:ascii="Times New Roman" w:hAnsi="Times New Roman" w:cs="Times New Roman"/>
                <w:sz w:val="24"/>
                <w:szCs w:val="24"/>
              </w:rPr>
            </w:pPr>
            <w:r w:rsidRPr="00747B62">
              <w:rPr>
                <w:rFonts w:ascii="Times New Roman" w:hAnsi="Times New Roman" w:cs="Times New Roman"/>
                <w:sz w:val="24"/>
                <w:szCs w:val="24"/>
              </w:rPr>
              <w:t>90000</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rPr>
                <w:rFonts w:ascii="Times New Roman" w:hAnsi="Times New Roman" w:cs="Times New Roman"/>
                <w:sz w:val="24"/>
                <w:szCs w:val="24"/>
              </w:rPr>
            </w:pPr>
            <w:r w:rsidRPr="00747B62">
              <w:rPr>
                <w:rFonts w:ascii="Times New Roman" w:hAnsi="Times New Roman" w:cs="Times New Roman"/>
                <w:sz w:val="24"/>
                <w:szCs w:val="24"/>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108"/>
              <w:rPr>
                <w:rFonts w:ascii="Times New Roman" w:hAnsi="Times New Roman" w:cs="Times New Roman"/>
                <w:sz w:val="24"/>
                <w:szCs w:val="24"/>
              </w:rPr>
            </w:pPr>
            <w:r w:rsidRPr="00747B62">
              <w:rPr>
                <w:rFonts w:ascii="Times New Roman" w:hAnsi="Times New Roman" w:cs="Times New Roman"/>
                <w:sz w:val="24"/>
                <w:szCs w:val="24"/>
              </w:rPr>
              <w:t> </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98"/>
              <w:rPr>
                <w:rFonts w:ascii="Times New Roman" w:hAnsi="Times New Roman" w:cs="Times New Roman"/>
                <w:sz w:val="24"/>
                <w:szCs w:val="24"/>
              </w:rPr>
            </w:pPr>
            <w:r w:rsidRPr="00747B62">
              <w:rPr>
                <w:rFonts w:ascii="Times New Roman" w:hAnsi="Times New Roman" w:cs="Times New Roman"/>
                <w:sz w:val="24"/>
                <w:szCs w:val="24"/>
              </w:rPr>
              <w:t> </w:t>
            </w:r>
          </w:p>
        </w:tc>
        <w:tc>
          <w:tcPr>
            <w:tcW w:w="12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285"/>
              <w:rPr>
                <w:rFonts w:ascii="Times New Roman" w:hAnsi="Times New Roman" w:cs="Times New Roman"/>
                <w:sz w:val="24"/>
                <w:szCs w:val="24"/>
              </w:rPr>
            </w:pPr>
            <w:r w:rsidRPr="00747B62">
              <w:rPr>
                <w:rFonts w:ascii="Times New Roman" w:hAnsi="Times New Roman" w:cs="Times New Roman"/>
                <w:sz w:val="24"/>
                <w:szCs w:val="24"/>
              </w:rPr>
              <w:t> </w:t>
            </w:r>
          </w:p>
        </w:tc>
      </w:tr>
      <w:tr w:rsidR="004D431E" w:rsidRPr="00747B62" w:rsidTr="00E45565">
        <w:trPr>
          <w:trHeight w:val="689"/>
        </w:trPr>
        <w:tc>
          <w:tcPr>
            <w:tcW w:w="6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46"/>
              <w:rPr>
                <w:rFonts w:ascii="Times New Roman" w:hAnsi="Times New Roman" w:cs="Times New Roman"/>
                <w:sz w:val="24"/>
                <w:szCs w:val="24"/>
              </w:rPr>
            </w:pPr>
            <w:r w:rsidRPr="00747B62">
              <w:rPr>
                <w:rFonts w:ascii="Times New Roman" w:hAnsi="Times New Roman" w:cs="Times New Roman"/>
                <w:sz w:val="24"/>
                <w:szCs w:val="24"/>
              </w:rPr>
              <w:t>2</w:t>
            </w:r>
          </w:p>
        </w:tc>
        <w:tc>
          <w:tcPr>
            <w:tcW w:w="41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rPr>
                <w:rFonts w:ascii="Times New Roman" w:hAnsi="Times New Roman" w:cs="Times New Roman"/>
                <w:sz w:val="24"/>
                <w:szCs w:val="24"/>
              </w:rPr>
            </w:pPr>
            <w:r w:rsidRPr="00747B62">
              <w:rPr>
                <w:rFonts w:ascii="Times New Roman" w:hAnsi="Times New Roman" w:cs="Times New Roman"/>
                <w:sz w:val="24"/>
                <w:szCs w:val="24"/>
              </w:rPr>
              <w:t>Оплачены с расчетного счета:</w:t>
            </w:r>
          </w:p>
          <w:p w:rsidR="004D431E" w:rsidRPr="00747B62" w:rsidRDefault="004D431E" w:rsidP="002A09C7">
            <w:pPr>
              <w:spacing w:after="0" w:line="240" w:lineRule="auto"/>
              <w:rPr>
                <w:rFonts w:ascii="Times New Roman" w:hAnsi="Times New Roman" w:cs="Times New Roman"/>
                <w:sz w:val="24"/>
                <w:szCs w:val="24"/>
              </w:rPr>
            </w:pPr>
            <w:r w:rsidRPr="00747B62">
              <w:rPr>
                <w:rFonts w:ascii="Times New Roman" w:hAnsi="Times New Roman" w:cs="Times New Roman"/>
                <w:sz w:val="24"/>
                <w:szCs w:val="24"/>
              </w:rPr>
              <w:t>Долг поставщикам</w:t>
            </w:r>
          </w:p>
          <w:p w:rsidR="004D431E" w:rsidRPr="00747B62" w:rsidRDefault="004D431E" w:rsidP="002A09C7">
            <w:pPr>
              <w:spacing w:after="0" w:line="240" w:lineRule="auto"/>
              <w:rPr>
                <w:rFonts w:ascii="Times New Roman" w:hAnsi="Times New Roman" w:cs="Times New Roman"/>
                <w:sz w:val="24"/>
                <w:szCs w:val="24"/>
              </w:rPr>
            </w:pPr>
            <w:r w:rsidRPr="00747B62">
              <w:rPr>
                <w:rFonts w:ascii="Times New Roman" w:hAnsi="Times New Roman" w:cs="Times New Roman"/>
                <w:sz w:val="24"/>
                <w:szCs w:val="24"/>
              </w:rPr>
              <w:t>Долг бюджету по налогам</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57"/>
              <w:rPr>
                <w:rFonts w:ascii="Times New Roman" w:hAnsi="Times New Roman" w:cs="Times New Roman"/>
                <w:sz w:val="24"/>
                <w:szCs w:val="24"/>
              </w:rPr>
            </w:pPr>
            <w:r w:rsidRPr="00747B62">
              <w:rPr>
                <w:rFonts w:ascii="Times New Roman" w:hAnsi="Times New Roman" w:cs="Times New Roman"/>
                <w:sz w:val="24"/>
                <w:szCs w:val="24"/>
              </w:rPr>
              <w:t> </w:t>
            </w:r>
          </w:p>
          <w:p w:rsidR="004D431E" w:rsidRPr="00747B62" w:rsidRDefault="004D431E" w:rsidP="002A09C7">
            <w:pPr>
              <w:spacing w:after="0" w:line="240" w:lineRule="auto"/>
              <w:ind w:left="57"/>
              <w:rPr>
                <w:rFonts w:ascii="Times New Roman" w:hAnsi="Times New Roman" w:cs="Times New Roman"/>
                <w:sz w:val="24"/>
                <w:szCs w:val="24"/>
              </w:rPr>
            </w:pPr>
            <w:r w:rsidRPr="00747B62">
              <w:rPr>
                <w:rFonts w:ascii="Times New Roman" w:hAnsi="Times New Roman" w:cs="Times New Roman"/>
                <w:sz w:val="24"/>
                <w:szCs w:val="24"/>
              </w:rPr>
              <w:t>50000</w:t>
            </w:r>
          </w:p>
          <w:p w:rsidR="004D431E" w:rsidRPr="00747B62" w:rsidRDefault="004D431E" w:rsidP="002A09C7">
            <w:pPr>
              <w:spacing w:after="0" w:line="240" w:lineRule="auto"/>
              <w:ind w:left="57"/>
              <w:rPr>
                <w:rFonts w:ascii="Times New Roman" w:hAnsi="Times New Roman" w:cs="Times New Roman"/>
                <w:sz w:val="24"/>
                <w:szCs w:val="24"/>
              </w:rPr>
            </w:pPr>
            <w:r w:rsidRPr="00747B62">
              <w:rPr>
                <w:rFonts w:ascii="Times New Roman" w:hAnsi="Times New Roman" w:cs="Times New Roman"/>
                <w:sz w:val="24"/>
                <w:szCs w:val="24"/>
              </w:rPr>
              <w:t>80000</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rPr>
                <w:rFonts w:ascii="Times New Roman" w:hAnsi="Times New Roman" w:cs="Times New Roman"/>
                <w:sz w:val="24"/>
                <w:szCs w:val="24"/>
              </w:rPr>
            </w:pPr>
            <w:r w:rsidRPr="00747B62">
              <w:rPr>
                <w:rFonts w:ascii="Times New Roman" w:hAnsi="Times New Roman" w:cs="Times New Roman"/>
                <w:sz w:val="24"/>
                <w:szCs w:val="24"/>
              </w:rPr>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108"/>
              <w:rPr>
                <w:rFonts w:ascii="Times New Roman" w:hAnsi="Times New Roman" w:cs="Times New Roman"/>
                <w:sz w:val="24"/>
                <w:szCs w:val="24"/>
              </w:rPr>
            </w:pPr>
            <w:r w:rsidRPr="00747B62">
              <w:rPr>
                <w:rFonts w:ascii="Times New Roman" w:hAnsi="Times New Roman" w:cs="Times New Roman"/>
                <w:sz w:val="24"/>
                <w:szCs w:val="24"/>
              </w:rPr>
              <w:t> </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98"/>
              <w:rPr>
                <w:rFonts w:ascii="Times New Roman" w:hAnsi="Times New Roman" w:cs="Times New Roman"/>
                <w:sz w:val="24"/>
                <w:szCs w:val="24"/>
              </w:rPr>
            </w:pPr>
            <w:r w:rsidRPr="00747B62">
              <w:rPr>
                <w:rFonts w:ascii="Times New Roman" w:hAnsi="Times New Roman" w:cs="Times New Roman"/>
                <w:sz w:val="24"/>
                <w:szCs w:val="24"/>
              </w:rPr>
              <w:t> </w:t>
            </w:r>
          </w:p>
        </w:tc>
        <w:tc>
          <w:tcPr>
            <w:tcW w:w="12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285"/>
              <w:rPr>
                <w:rFonts w:ascii="Times New Roman" w:hAnsi="Times New Roman" w:cs="Times New Roman"/>
                <w:sz w:val="24"/>
                <w:szCs w:val="24"/>
              </w:rPr>
            </w:pPr>
            <w:r w:rsidRPr="00747B62">
              <w:rPr>
                <w:rFonts w:ascii="Times New Roman" w:hAnsi="Times New Roman" w:cs="Times New Roman"/>
                <w:sz w:val="24"/>
                <w:szCs w:val="24"/>
              </w:rPr>
              <w:t> </w:t>
            </w:r>
          </w:p>
        </w:tc>
      </w:tr>
      <w:tr w:rsidR="004D431E" w:rsidRPr="00747B62" w:rsidTr="002A09C7">
        <w:trPr>
          <w:trHeight w:val="551"/>
        </w:trPr>
        <w:tc>
          <w:tcPr>
            <w:tcW w:w="6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46"/>
              <w:rPr>
                <w:rFonts w:ascii="Times New Roman" w:hAnsi="Times New Roman" w:cs="Times New Roman"/>
                <w:sz w:val="24"/>
                <w:szCs w:val="24"/>
              </w:rPr>
            </w:pPr>
            <w:r w:rsidRPr="00747B62">
              <w:rPr>
                <w:rFonts w:ascii="Times New Roman" w:hAnsi="Times New Roman" w:cs="Times New Roman"/>
                <w:sz w:val="24"/>
                <w:szCs w:val="24"/>
              </w:rPr>
              <w:t>3</w:t>
            </w:r>
          </w:p>
        </w:tc>
        <w:tc>
          <w:tcPr>
            <w:tcW w:w="41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rPr>
                <w:rFonts w:ascii="Times New Roman" w:hAnsi="Times New Roman" w:cs="Times New Roman"/>
                <w:sz w:val="24"/>
                <w:szCs w:val="24"/>
              </w:rPr>
            </w:pPr>
            <w:r w:rsidRPr="00747B62">
              <w:rPr>
                <w:rFonts w:ascii="Times New Roman" w:hAnsi="Times New Roman" w:cs="Times New Roman"/>
                <w:sz w:val="24"/>
                <w:szCs w:val="24"/>
              </w:rPr>
              <w:t>Выдано из кассы:</w:t>
            </w:r>
          </w:p>
          <w:p w:rsidR="004D431E" w:rsidRPr="00747B62" w:rsidRDefault="004D431E" w:rsidP="002A09C7">
            <w:pPr>
              <w:spacing w:after="0" w:line="240" w:lineRule="auto"/>
              <w:rPr>
                <w:rFonts w:ascii="Times New Roman" w:hAnsi="Times New Roman" w:cs="Times New Roman"/>
                <w:sz w:val="24"/>
                <w:szCs w:val="24"/>
              </w:rPr>
            </w:pPr>
            <w:r w:rsidRPr="00747B62">
              <w:rPr>
                <w:rFonts w:ascii="Times New Roman" w:hAnsi="Times New Roman" w:cs="Times New Roman"/>
                <w:sz w:val="24"/>
                <w:szCs w:val="24"/>
              </w:rPr>
              <w:t>Заработная плата</w:t>
            </w:r>
          </w:p>
          <w:p w:rsidR="004D431E" w:rsidRPr="00747B62" w:rsidRDefault="004D431E" w:rsidP="002A09C7">
            <w:pPr>
              <w:spacing w:after="0" w:line="240" w:lineRule="auto"/>
              <w:rPr>
                <w:rFonts w:ascii="Times New Roman" w:hAnsi="Times New Roman" w:cs="Times New Roman"/>
                <w:sz w:val="24"/>
                <w:szCs w:val="24"/>
              </w:rPr>
            </w:pPr>
            <w:r w:rsidRPr="00747B62">
              <w:rPr>
                <w:rFonts w:ascii="Times New Roman" w:hAnsi="Times New Roman" w:cs="Times New Roman"/>
                <w:sz w:val="24"/>
                <w:szCs w:val="24"/>
              </w:rPr>
              <w:t>Подотчётному лицу на хоз.  расходы</w:t>
            </w:r>
          </w:p>
          <w:p w:rsidR="004D431E" w:rsidRPr="00747B62" w:rsidRDefault="004D431E" w:rsidP="002A09C7">
            <w:pPr>
              <w:spacing w:after="0" w:line="240" w:lineRule="auto"/>
              <w:rPr>
                <w:rFonts w:ascii="Times New Roman" w:hAnsi="Times New Roman" w:cs="Times New Roman"/>
                <w:sz w:val="24"/>
                <w:szCs w:val="24"/>
              </w:rPr>
            </w:pPr>
            <w:r w:rsidRPr="00747B62">
              <w:rPr>
                <w:rFonts w:ascii="Times New Roman" w:hAnsi="Times New Roman" w:cs="Times New Roman"/>
                <w:sz w:val="24"/>
                <w:szCs w:val="24"/>
              </w:rPr>
              <w:lastRenderedPageBreak/>
              <w:t>Заем работнику организации</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57"/>
              <w:rPr>
                <w:rFonts w:ascii="Times New Roman" w:hAnsi="Times New Roman" w:cs="Times New Roman"/>
                <w:sz w:val="24"/>
                <w:szCs w:val="24"/>
              </w:rPr>
            </w:pPr>
            <w:r w:rsidRPr="00747B62">
              <w:rPr>
                <w:rFonts w:ascii="Times New Roman" w:hAnsi="Times New Roman" w:cs="Times New Roman"/>
                <w:sz w:val="24"/>
                <w:szCs w:val="24"/>
              </w:rPr>
              <w:lastRenderedPageBreak/>
              <w:t> </w:t>
            </w:r>
          </w:p>
          <w:p w:rsidR="004D431E" w:rsidRPr="00747B62" w:rsidRDefault="004D431E" w:rsidP="002A09C7">
            <w:pPr>
              <w:spacing w:after="0" w:line="240" w:lineRule="auto"/>
              <w:ind w:left="57"/>
              <w:rPr>
                <w:rFonts w:ascii="Times New Roman" w:hAnsi="Times New Roman" w:cs="Times New Roman"/>
                <w:sz w:val="24"/>
                <w:szCs w:val="24"/>
              </w:rPr>
            </w:pPr>
            <w:r w:rsidRPr="00747B62">
              <w:rPr>
                <w:rFonts w:ascii="Times New Roman" w:hAnsi="Times New Roman" w:cs="Times New Roman"/>
                <w:sz w:val="24"/>
                <w:szCs w:val="24"/>
              </w:rPr>
              <w:t>100000</w:t>
            </w:r>
          </w:p>
          <w:p w:rsidR="004D431E" w:rsidRPr="00747B62" w:rsidRDefault="004D431E" w:rsidP="002A09C7">
            <w:pPr>
              <w:spacing w:after="0" w:line="240" w:lineRule="auto"/>
              <w:ind w:left="57"/>
              <w:rPr>
                <w:rFonts w:ascii="Times New Roman" w:hAnsi="Times New Roman" w:cs="Times New Roman"/>
                <w:sz w:val="24"/>
                <w:szCs w:val="24"/>
              </w:rPr>
            </w:pPr>
            <w:r w:rsidRPr="00747B62">
              <w:rPr>
                <w:rFonts w:ascii="Times New Roman" w:hAnsi="Times New Roman" w:cs="Times New Roman"/>
                <w:sz w:val="24"/>
                <w:szCs w:val="24"/>
              </w:rPr>
              <w:t>3000</w:t>
            </w:r>
          </w:p>
          <w:p w:rsidR="004D431E" w:rsidRPr="00747B62" w:rsidRDefault="004D431E" w:rsidP="002A09C7">
            <w:pPr>
              <w:spacing w:after="0" w:line="240" w:lineRule="auto"/>
              <w:ind w:left="57"/>
              <w:rPr>
                <w:rFonts w:ascii="Times New Roman" w:hAnsi="Times New Roman" w:cs="Times New Roman"/>
                <w:sz w:val="24"/>
                <w:szCs w:val="24"/>
              </w:rPr>
            </w:pPr>
            <w:r w:rsidRPr="00747B62">
              <w:rPr>
                <w:rFonts w:ascii="Times New Roman" w:hAnsi="Times New Roman" w:cs="Times New Roman"/>
                <w:sz w:val="24"/>
                <w:szCs w:val="24"/>
              </w:rPr>
              <w:lastRenderedPageBreak/>
              <w:t>10000</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rPr>
                <w:rFonts w:ascii="Times New Roman" w:hAnsi="Times New Roman" w:cs="Times New Roman"/>
                <w:sz w:val="24"/>
                <w:szCs w:val="24"/>
              </w:rPr>
            </w:pPr>
            <w:r w:rsidRPr="00747B62">
              <w:rPr>
                <w:rFonts w:ascii="Times New Roman" w:hAnsi="Times New Roman" w:cs="Times New Roman"/>
                <w:sz w:val="24"/>
                <w:szCs w:val="24"/>
              </w:rPr>
              <w:lastRenderedPageBreak/>
              <w:t> </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108"/>
              <w:rPr>
                <w:rFonts w:ascii="Times New Roman" w:hAnsi="Times New Roman" w:cs="Times New Roman"/>
                <w:sz w:val="24"/>
                <w:szCs w:val="24"/>
              </w:rPr>
            </w:pPr>
            <w:r w:rsidRPr="00747B62">
              <w:rPr>
                <w:rFonts w:ascii="Times New Roman" w:hAnsi="Times New Roman" w:cs="Times New Roman"/>
                <w:sz w:val="24"/>
                <w:szCs w:val="24"/>
              </w:rPr>
              <w:t> </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98"/>
              <w:rPr>
                <w:rFonts w:ascii="Times New Roman" w:hAnsi="Times New Roman" w:cs="Times New Roman"/>
                <w:sz w:val="24"/>
                <w:szCs w:val="24"/>
              </w:rPr>
            </w:pPr>
            <w:r w:rsidRPr="00747B62">
              <w:rPr>
                <w:rFonts w:ascii="Times New Roman" w:hAnsi="Times New Roman" w:cs="Times New Roman"/>
                <w:sz w:val="24"/>
                <w:szCs w:val="24"/>
              </w:rPr>
              <w:t> </w:t>
            </w:r>
          </w:p>
        </w:tc>
        <w:tc>
          <w:tcPr>
            <w:tcW w:w="12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47B62" w:rsidRDefault="004D431E" w:rsidP="002A09C7">
            <w:pPr>
              <w:spacing w:after="0" w:line="240" w:lineRule="auto"/>
              <w:ind w:left="285"/>
              <w:rPr>
                <w:rFonts w:ascii="Times New Roman" w:hAnsi="Times New Roman" w:cs="Times New Roman"/>
                <w:sz w:val="24"/>
                <w:szCs w:val="24"/>
              </w:rPr>
            </w:pPr>
            <w:r w:rsidRPr="00747B62">
              <w:rPr>
                <w:rFonts w:ascii="Times New Roman" w:hAnsi="Times New Roman" w:cs="Times New Roman"/>
                <w:sz w:val="24"/>
                <w:szCs w:val="24"/>
              </w:rPr>
              <w:t> </w:t>
            </w:r>
          </w:p>
        </w:tc>
      </w:tr>
    </w:tbl>
    <w:p w:rsidR="004D431E" w:rsidRPr="004D431E" w:rsidRDefault="004D431E" w:rsidP="004D431E">
      <w:pPr>
        <w:ind w:left="-567"/>
      </w:pPr>
      <w:r w:rsidRPr="004D431E">
        <w:rPr>
          <w:b/>
          <w:bCs/>
        </w:rPr>
        <w:lastRenderedPageBreak/>
        <w:t> </w:t>
      </w:r>
    </w:p>
    <w:p w:rsidR="004D431E" w:rsidRPr="0008269B" w:rsidRDefault="004D431E" w:rsidP="002A09C7">
      <w:pPr>
        <w:spacing w:after="0"/>
        <w:ind w:left="-426"/>
        <w:rPr>
          <w:rFonts w:ascii="Times New Roman" w:hAnsi="Times New Roman" w:cs="Times New Roman"/>
          <w:sz w:val="24"/>
          <w:szCs w:val="24"/>
        </w:rPr>
      </w:pPr>
      <w:r w:rsidRPr="0008269B">
        <w:rPr>
          <w:rFonts w:ascii="Times New Roman" w:hAnsi="Times New Roman" w:cs="Times New Roman"/>
          <w:b/>
          <w:bCs/>
          <w:sz w:val="24"/>
          <w:szCs w:val="24"/>
        </w:rPr>
        <w:t>Задача 11</w:t>
      </w:r>
    </w:p>
    <w:p w:rsidR="004D431E" w:rsidRDefault="004D431E" w:rsidP="002A09C7">
      <w:pPr>
        <w:spacing w:after="0"/>
        <w:ind w:left="-426"/>
        <w:rPr>
          <w:rFonts w:ascii="Times New Roman" w:hAnsi="Times New Roman" w:cs="Times New Roman"/>
          <w:sz w:val="24"/>
          <w:szCs w:val="24"/>
        </w:rPr>
      </w:pPr>
      <w:r w:rsidRPr="0008269B">
        <w:rPr>
          <w:rFonts w:ascii="Times New Roman" w:hAnsi="Times New Roman" w:cs="Times New Roman"/>
          <w:sz w:val="24"/>
          <w:szCs w:val="24"/>
        </w:rPr>
        <w:t>Произвести записи бухгалтерского учета.</w:t>
      </w:r>
    </w:p>
    <w:p w:rsidR="002A09C7" w:rsidRPr="0008269B" w:rsidRDefault="002A09C7" w:rsidP="002A09C7">
      <w:pPr>
        <w:spacing w:after="0"/>
        <w:ind w:left="-426"/>
        <w:rPr>
          <w:rFonts w:ascii="Times New Roman" w:hAnsi="Times New Roman" w:cs="Times New Roman"/>
          <w:sz w:val="24"/>
          <w:szCs w:val="24"/>
        </w:rPr>
      </w:pPr>
    </w:p>
    <w:tbl>
      <w:tblPr>
        <w:tblW w:w="10207" w:type="dxa"/>
        <w:tblInd w:w="-719" w:type="dxa"/>
        <w:shd w:val="clear" w:color="auto" w:fill="FFFFFF"/>
        <w:tblCellMar>
          <w:left w:w="0" w:type="dxa"/>
          <w:right w:w="0" w:type="dxa"/>
        </w:tblCellMar>
        <w:tblLook w:val="04A0" w:firstRow="1" w:lastRow="0" w:firstColumn="1" w:lastColumn="0" w:noHBand="0" w:noVBand="1"/>
      </w:tblPr>
      <w:tblGrid>
        <w:gridCol w:w="947"/>
        <w:gridCol w:w="950"/>
        <w:gridCol w:w="8310"/>
      </w:tblGrid>
      <w:tr w:rsidR="004D431E" w:rsidRPr="002A09C7" w:rsidTr="00373F60">
        <w:trPr>
          <w:trHeight w:val="340"/>
        </w:trPr>
        <w:tc>
          <w:tcPr>
            <w:tcW w:w="9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ind w:left="175"/>
              <w:rPr>
                <w:rFonts w:ascii="Times New Roman" w:hAnsi="Times New Roman" w:cs="Times New Roman"/>
                <w:sz w:val="24"/>
                <w:szCs w:val="24"/>
              </w:rPr>
            </w:pPr>
            <w:proofErr w:type="spellStart"/>
            <w:r w:rsidRPr="002A09C7">
              <w:rPr>
                <w:rFonts w:ascii="Times New Roman" w:hAnsi="Times New Roman" w:cs="Times New Roman"/>
                <w:b/>
                <w:bCs/>
                <w:sz w:val="24"/>
                <w:szCs w:val="24"/>
              </w:rPr>
              <w:t>Дт</w:t>
            </w:r>
            <w:proofErr w:type="spellEnd"/>
          </w:p>
        </w:tc>
        <w:tc>
          <w:tcPr>
            <w:tcW w:w="95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ind w:left="122"/>
              <w:rPr>
                <w:rFonts w:ascii="Times New Roman" w:hAnsi="Times New Roman" w:cs="Times New Roman"/>
                <w:sz w:val="24"/>
                <w:szCs w:val="24"/>
              </w:rPr>
            </w:pPr>
            <w:proofErr w:type="spellStart"/>
            <w:r w:rsidRPr="002A09C7">
              <w:rPr>
                <w:rFonts w:ascii="Times New Roman" w:hAnsi="Times New Roman" w:cs="Times New Roman"/>
                <w:b/>
                <w:bCs/>
                <w:sz w:val="24"/>
                <w:szCs w:val="24"/>
              </w:rPr>
              <w:t>Кт</w:t>
            </w:r>
            <w:proofErr w:type="spellEnd"/>
          </w:p>
        </w:tc>
        <w:tc>
          <w:tcPr>
            <w:tcW w:w="831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ind w:left="-108"/>
              <w:rPr>
                <w:rFonts w:ascii="Times New Roman" w:hAnsi="Times New Roman" w:cs="Times New Roman"/>
                <w:sz w:val="24"/>
                <w:szCs w:val="24"/>
              </w:rPr>
            </w:pPr>
            <w:r w:rsidRPr="002A09C7">
              <w:rPr>
                <w:rFonts w:ascii="Times New Roman" w:hAnsi="Times New Roman" w:cs="Times New Roman"/>
                <w:b/>
                <w:bCs/>
                <w:sz w:val="24"/>
                <w:szCs w:val="24"/>
              </w:rPr>
              <w:t>Операция</w:t>
            </w:r>
          </w:p>
        </w:tc>
      </w:tr>
      <w:tr w:rsidR="004D431E" w:rsidRPr="002A09C7" w:rsidTr="00373F60">
        <w:trPr>
          <w:trHeight w:val="340"/>
        </w:trPr>
        <w:tc>
          <w:tcPr>
            <w:tcW w:w="94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ind w:left="175"/>
              <w:rPr>
                <w:rFonts w:ascii="Times New Roman" w:hAnsi="Times New Roman" w:cs="Times New Roman"/>
                <w:sz w:val="24"/>
                <w:szCs w:val="24"/>
              </w:rPr>
            </w:pPr>
            <w:r w:rsidRPr="002A09C7">
              <w:rPr>
                <w:rFonts w:ascii="Times New Roman" w:hAnsi="Times New Roman" w:cs="Times New Roman"/>
                <w:sz w:val="24"/>
                <w:szCs w:val="24"/>
              </w:rPr>
              <w:t> </w:t>
            </w:r>
          </w:p>
        </w:tc>
        <w:tc>
          <w:tcPr>
            <w:tcW w:w="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ind w:left="122"/>
              <w:rPr>
                <w:rFonts w:ascii="Times New Roman" w:hAnsi="Times New Roman" w:cs="Times New Roman"/>
                <w:sz w:val="24"/>
                <w:szCs w:val="24"/>
              </w:rPr>
            </w:pPr>
            <w:r w:rsidRPr="002A09C7">
              <w:rPr>
                <w:rFonts w:ascii="Times New Roman" w:hAnsi="Times New Roman" w:cs="Times New Roman"/>
                <w:sz w:val="24"/>
                <w:szCs w:val="24"/>
              </w:rPr>
              <w:t> </w:t>
            </w:r>
          </w:p>
        </w:tc>
        <w:tc>
          <w:tcPr>
            <w:tcW w:w="83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ind w:left="-108"/>
              <w:rPr>
                <w:rFonts w:ascii="Times New Roman" w:hAnsi="Times New Roman" w:cs="Times New Roman"/>
                <w:sz w:val="24"/>
                <w:szCs w:val="24"/>
              </w:rPr>
            </w:pPr>
            <w:r w:rsidRPr="002A09C7">
              <w:rPr>
                <w:rFonts w:ascii="Times New Roman" w:hAnsi="Times New Roman" w:cs="Times New Roman"/>
                <w:sz w:val="24"/>
                <w:szCs w:val="24"/>
              </w:rPr>
              <w:t>поступили материалы от поставщиков</w:t>
            </w:r>
          </w:p>
        </w:tc>
      </w:tr>
      <w:tr w:rsidR="004D431E" w:rsidRPr="002A09C7" w:rsidTr="00373F60">
        <w:trPr>
          <w:trHeight w:val="340"/>
        </w:trPr>
        <w:tc>
          <w:tcPr>
            <w:tcW w:w="94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ind w:left="175"/>
              <w:rPr>
                <w:rFonts w:ascii="Times New Roman" w:hAnsi="Times New Roman" w:cs="Times New Roman"/>
                <w:sz w:val="24"/>
                <w:szCs w:val="24"/>
              </w:rPr>
            </w:pPr>
            <w:r w:rsidRPr="002A09C7">
              <w:rPr>
                <w:rFonts w:ascii="Times New Roman" w:hAnsi="Times New Roman" w:cs="Times New Roman"/>
                <w:sz w:val="24"/>
                <w:szCs w:val="24"/>
              </w:rPr>
              <w:t> </w:t>
            </w:r>
          </w:p>
        </w:tc>
        <w:tc>
          <w:tcPr>
            <w:tcW w:w="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ind w:left="122"/>
              <w:rPr>
                <w:rFonts w:ascii="Times New Roman" w:hAnsi="Times New Roman" w:cs="Times New Roman"/>
                <w:sz w:val="24"/>
                <w:szCs w:val="24"/>
              </w:rPr>
            </w:pPr>
            <w:r w:rsidRPr="002A09C7">
              <w:rPr>
                <w:rFonts w:ascii="Times New Roman" w:hAnsi="Times New Roman" w:cs="Times New Roman"/>
                <w:sz w:val="24"/>
                <w:szCs w:val="24"/>
              </w:rPr>
              <w:t> </w:t>
            </w:r>
          </w:p>
        </w:tc>
        <w:tc>
          <w:tcPr>
            <w:tcW w:w="83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ind w:left="-108"/>
              <w:rPr>
                <w:rFonts w:ascii="Times New Roman" w:hAnsi="Times New Roman" w:cs="Times New Roman"/>
                <w:sz w:val="24"/>
                <w:szCs w:val="24"/>
              </w:rPr>
            </w:pPr>
            <w:r w:rsidRPr="002A09C7">
              <w:rPr>
                <w:rFonts w:ascii="Times New Roman" w:hAnsi="Times New Roman" w:cs="Times New Roman"/>
                <w:sz w:val="24"/>
                <w:szCs w:val="24"/>
              </w:rPr>
              <w:t>НДС по приобретенным материалам</w:t>
            </w:r>
          </w:p>
        </w:tc>
      </w:tr>
      <w:tr w:rsidR="004D431E" w:rsidRPr="002A09C7" w:rsidTr="00373F60">
        <w:trPr>
          <w:trHeight w:val="340"/>
        </w:trPr>
        <w:tc>
          <w:tcPr>
            <w:tcW w:w="94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ind w:left="175"/>
              <w:rPr>
                <w:rFonts w:ascii="Times New Roman" w:hAnsi="Times New Roman" w:cs="Times New Roman"/>
                <w:sz w:val="24"/>
                <w:szCs w:val="24"/>
              </w:rPr>
            </w:pPr>
            <w:r w:rsidRPr="002A09C7">
              <w:rPr>
                <w:rFonts w:ascii="Times New Roman" w:hAnsi="Times New Roman" w:cs="Times New Roman"/>
                <w:sz w:val="24"/>
                <w:szCs w:val="24"/>
              </w:rPr>
              <w:t> </w:t>
            </w:r>
          </w:p>
        </w:tc>
        <w:tc>
          <w:tcPr>
            <w:tcW w:w="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ind w:left="122"/>
              <w:rPr>
                <w:rFonts w:ascii="Times New Roman" w:hAnsi="Times New Roman" w:cs="Times New Roman"/>
                <w:sz w:val="24"/>
                <w:szCs w:val="24"/>
              </w:rPr>
            </w:pPr>
            <w:r w:rsidRPr="002A09C7">
              <w:rPr>
                <w:rFonts w:ascii="Times New Roman" w:hAnsi="Times New Roman" w:cs="Times New Roman"/>
                <w:sz w:val="24"/>
                <w:szCs w:val="24"/>
              </w:rPr>
              <w:t> </w:t>
            </w:r>
          </w:p>
        </w:tc>
        <w:tc>
          <w:tcPr>
            <w:tcW w:w="83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ind w:left="-108"/>
              <w:rPr>
                <w:rFonts w:ascii="Times New Roman" w:hAnsi="Times New Roman" w:cs="Times New Roman"/>
                <w:sz w:val="24"/>
                <w:szCs w:val="24"/>
              </w:rPr>
            </w:pPr>
            <w:r w:rsidRPr="002A09C7">
              <w:rPr>
                <w:rFonts w:ascii="Times New Roman" w:hAnsi="Times New Roman" w:cs="Times New Roman"/>
                <w:sz w:val="24"/>
                <w:szCs w:val="24"/>
              </w:rPr>
              <w:t>списаны на себестоимость материалов транспортно-заготовительные расходы</w:t>
            </w:r>
          </w:p>
        </w:tc>
      </w:tr>
      <w:tr w:rsidR="004D431E" w:rsidRPr="002A09C7" w:rsidTr="00373F60">
        <w:trPr>
          <w:trHeight w:val="340"/>
        </w:trPr>
        <w:tc>
          <w:tcPr>
            <w:tcW w:w="1897"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ind w:left="122"/>
              <w:rPr>
                <w:rFonts w:ascii="Times New Roman" w:hAnsi="Times New Roman" w:cs="Times New Roman"/>
                <w:sz w:val="24"/>
                <w:szCs w:val="24"/>
              </w:rPr>
            </w:pPr>
            <w:r w:rsidRPr="002A09C7">
              <w:rPr>
                <w:rFonts w:ascii="Times New Roman" w:hAnsi="Times New Roman" w:cs="Times New Roman"/>
                <w:sz w:val="24"/>
                <w:szCs w:val="24"/>
              </w:rPr>
              <w:t> </w:t>
            </w:r>
          </w:p>
        </w:tc>
        <w:tc>
          <w:tcPr>
            <w:tcW w:w="83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2A09C7" w:rsidRDefault="004D431E" w:rsidP="002A09C7">
            <w:pPr>
              <w:spacing w:after="0"/>
              <w:ind w:left="-108"/>
              <w:rPr>
                <w:rFonts w:ascii="Times New Roman" w:hAnsi="Times New Roman" w:cs="Times New Roman"/>
                <w:sz w:val="24"/>
                <w:szCs w:val="24"/>
              </w:rPr>
            </w:pPr>
            <w:r w:rsidRPr="002A09C7">
              <w:rPr>
                <w:rFonts w:ascii="Times New Roman" w:hAnsi="Times New Roman" w:cs="Times New Roman"/>
                <w:sz w:val="24"/>
                <w:szCs w:val="24"/>
              </w:rPr>
              <w:t>Итого фактическая себестоимость материалов составила</w:t>
            </w:r>
          </w:p>
        </w:tc>
      </w:tr>
    </w:tbl>
    <w:p w:rsidR="004D431E" w:rsidRPr="004D431E" w:rsidRDefault="004D431E" w:rsidP="004D431E">
      <w:pPr>
        <w:ind w:left="-567"/>
      </w:pPr>
      <w:r w:rsidRPr="004D431E">
        <w:rPr>
          <w:b/>
          <w:bCs/>
        </w:rPr>
        <w:t> </w:t>
      </w:r>
    </w:p>
    <w:p w:rsidR="004D431E" w:rsidRPr="00373F60" w:rsidRDefault="004D431E" w:rsidP="00373F60">
      <w:pPr>
        <w:spacing w:after="0" w:line="240" w:lineRule="auto"/>
        <w:ind w:left="-426"/>
        <w:rPr>
          <w:rFonts w:ascii="Times New Roman" w:hAnsi="Times New Roman" w:cs="Times New Roman"/>
          <w:sz w:val="24"/>
          <w:szCs w:val="24"/>
        </w:rPr>
      </w:pPr>
      <w:r w:rsidRPr="00373F60">
        <w:rPr>
          <w:rFonts w:ascii="Times New Roman" w:hAnsi="Times New Roman" w:cs="Times New Roman"/>
          <w:b/>
          <w:bCs/>
          <w:sz w:val="24"/>
          <w:szCs w:val="24"/>
        </w:rPr>
        <w:t>Задача 12</w:t>
      </w:r>
    </w:p>
    <w:p w:rsidR="004D431E" w:rsidRPr="00373F60" w:rsidRDefault="004D431E" w:rsidP="00373F60">
      <w:pPr>
        <w:spacing w:after="0" w:line="240" w:lineRule="auto"/>
        <w:ind w:left="-426"/>
        <w:rPr>
          <w:rFonts w:ascii="Times New Roman" w:hAnsi="Times New Roman" w:cs="Times New Roman"/>
          <w:sz w:val="24"/>
          <w:szCs w:val="24"/>
        </w:rPr>
      </w:pPr>
      <w:r w:rsidRPr="00373F60">
        <w:rPr>
          <w:rFonts w:ascii="Times New Roman" w:hAnsi="Times New Roman" w:cs="Times New Roman"/>
          <w:sz w:val="24"/>
          <w:szCs w:val="24"/>
        </w:rPr>
        <w:t>Составить баланс</w:t>
      </w:r>
    </w:p>
    <w:p w:rsidR="004D431E" w:rsidRPr="00373F60" w:rsidRDefault="004D431E" w:rsidP="00373F60">
      <w:pPr>
        <w:spacing w:after="0" w:line="240" w:lineRule="auto"/>
        <w:ind w:left="-426"/>
        <w:rPr>
          <w:rFonts w:ascii="Times New Roman" w:hAnsi="Times New Roman" w:cs="Times New Roman"/>
          <w:sz w:val="24"/>
          <w:szCs w:val="24"/>
        </w:rPr>
      </w:pPr>
      <w:r w:rsidRPr="00373F60">
        <w:rPr>
          <w:rFonts w:ascii="Times New Roman" w:hAnsi="Times New Roman" w:cs="Times New Roman"/>
          <w:sz w:val="24"/>
          <w:szCs w:val="24"/>
        </w:rPr>
        <w:t>Остатки по счетам:</w:t>
      </w:r>
    </w:p>
    <w:p w:rsidR="004D431E" w:rsidRPr="00373F60" w:rsidRDefault="004D431E" w:rsidP="00373F60">
      <w:pPr>
        <w:spacing w:after="0" w:line="240" w:lineRule="auto"/>
        <w:ind w:left="-426"/>
        <w:rPr>
          <w:rFonts w:ascii="Times New Roman" w:hAnsi="Times New Roman" w:cs="Times New Roman"/>
          <w:sz w:val="24"/>
          <w:szCs w:val="24"/>
        </w:rPr>
      </w:pPr>
      <w:r w:rsidRPr="00373F60">
        <w:rPr>
          <w:rFonts w:ascii="Times New Roman" w:hAnsi="Times New Roman" w:cs="Times New Roman"/>
          <w:sz w:val="24"/>
          <w:szCs w:val="24"/>
        </w:rPr>
        <w:t>01-  Основные средства – 935000</w:t>
      </w:r>
    </w:p>
    <w:p w:rsidR="004D431E" w:rsidRPr="00373F60" w:rsidRDefault="004D431E" w:rsidP="00373F60">
      <w:pPr>
        <w:spacing w:after="0" w:line="240" w:lineRule="auto"/>
        <w:ind w:left="-426"/>
        <w:rPr>
          <w:rFonts w:ascii="Times New Roman" w:hAnsi="Times New Roman" w:cs="Times New Roman"/>
          <w:sz w:val="24"/>
          <w:szCs w:val="24"/>
        </w:rPr>
      </w:pPr>
      <w:r w:rsidRPr="00373F60">
        <w:rPr>
          <w:rFonts w:ascii="Times New Roman" w:hAnsi="Times New Roman" w:cs="Times New Roman"/>
          <w:sz w:val="24"/>
          <w:szCs w:val="24"/>
        </w:rPr>
        <w:t>10-1- Сырье и материалы – 2160000</w:t>
      </w:r>
    </w:p>
    <w:p w:rsidR="004D431E" w:rsidRPr="00373F60" w:rsidRDefault="004D431E" w:rsidP="00373F60">
      <w:pPr>
        <w:spacing w:after="0" w:line="240" w:lineRule="auto"/>
        <w:ind w:left="-426"/>
        <w:rPr>
          <w:rFonts w:ascii="Times New Roman" w:hAnsi="Times New Roman" w:cs="Times New Roman"/>
          <w:sz w:val="24"/>
          <w:szCs w:val="24"/>
        </w:rPr>
      </w:pPr>
      <w:r w:rsidRPr="00373F60">
        <w:rPr>
          <w:rFonts w:ascii="Times New Roman" w:hAnsi="Times New Roman" w:cs="Times New Roman"/>
          <w:sz w:val="24"/>
          <w:szCs w:val="24"/>
        </w:rPr>
        <w:t>50 – Касса – 11000</w:t>
      </w:r>
    </w:p>
    <w:p w:rsidR="004D431E" w:rsidRPr="00373F60" w:rsidRDefault="004D431E" w:rsidP="00373F60">
      <w:pPr>
        <w:spacing w:after="0" w:line="240" w:lineRule="auto"/>
        <w:ind w:left="-426"/>
        <w:rPr>
          <w:rFonts w:ascii="Times New Roman" w:hAnsi="Times New Roman" w:cs="Times New Roman"/>
          <w:sz w:val="24"/>
          <w:szCs w:val="24"/>
        </w:rPr>
      </w:pPr>
      <w:r w:rsidRPr="00373F60">
        <w:rPr>
          <w:rFonts w:ascii="Times New Roman" w:hAnsi="Times New Roman" w:cs="Times New Roman"/>
          <w:sz w:val="24"/>
          <w:szCs w:val="24"/>
        </w:rPr>
        <w:t>51 – Расчетный счет – 900000</w:t>
      </w:r>
    </w:p>
    <w:p w:rsidR="004D431E" w:rsidRPr="00373F60" w:rsidRDefault="004D431E" w:rsidP="00373F60">
      <w:pPr>
        <w:spacing w:after="0" w:line="240" w:lineRule="auto"/>
        <w:ind w:left="-426"/>
        <w:rPr>
          <w:rFonts w:ascii="Times New Roman" w:hAnsi="Times New Roman" w:cs="Times New Roman"/>
          <w:sz w:val="24"/>
          <w:szCs w:val="24"/>
        </w:rPr>
      </w:pPr>
      <w:r w:rsidRPr="00373F60">
        <w:rPr>
          <w:rFonts w:ascii="Times New Roman" w:hAnsi="Times New Roman" w:cs="Times New Roman"/>
          <w:sz w:val="24"/>
          <w:szCs w:val="24"/>
        </w:rPr>
        <w:t>60 – Расчеты с поставщиками и подрядчиками – 50000</w:t>
      </w:r>
    </w:p>
    <w:p w:rsidR="004D431E" w:rsidRPr="00373F60" w:rsidRDefault="004D431E" w:rsidP="00373F60">
      <w:pPr>
        <w:spacing w:after="0" w:line="240" w:lineRule="auto"/>
        <w:ind w:left="-426"/>
        <w:rPr>
          <w:rFonts w:ascii="Times New Roman" w:hAnsi="Times New Roman" w:cs="Times New Roman"/>
          <w:sz w:val="24"/>
          <w:szCs w:val="24"/>
        </w:rPr>
      </w:pPr>
      <w:r w:rsidRPr="00373F60">
        <w:rPr>
          <w:rFonts w:ascii="Times New Roman" w:hAnsi="Times New Roman" w:cs="Times New Roman"/>
          <w:sz w:val="24"/>
          <w:szCs w:val="24"/>
        </w:rPr>
        <w:t>70 – Расчеты с персоналом по оплате труда – 25000</w:t>
      </w:r>
    </w:p>
    <w:p w:rsidR="004D431E" w:rsidRPr="00373F60" w:rsidRDefault="004D431E" w:rsidP="00373F60">
      <w:pPr>
        <w:spacing w:after="0" w:line="240" w:lineRule="auto"/>
        <w:ind w:left="-426"/>
        <w:rPr>
          <w:rFonts w:ascii="Times New Roman" w:hAnsi="Times New Roman" w:cs="Times New Roman"/>
          <w:sz w:val="24"/>
          <w:szCs w:val="24"/>
        </w:rPr>
      </w:pPr>
      <w:r w:rsidRPr="00373F60">
        <w:rPr>
          <w:rFonts w:ascii="Times New Roman" w:hAnsi="Times New Roman" w:cs="Times New Roman"/>
          <w:sz w:val="24"/>
          <w:szCs w:val="24"/>
        </w:rPr>
        <w:t>71 – Расчеты с подотчетными лицами – 69000</w:t>
      </w:r>
    </w:p>
    <w:p w:rsidR="004D431E" w:rsidRPr="00373F60" w:rsidRDefault="004D431E" w:rsidP="00373F60">
      <w:pPr>
        <w:spacing w:after="0" w:line="240" w:lineRule="auto"/>
        <w:ind w:left="-426"/>
        <w:rPr>
          <w:rFonts w:ascii="Times New Roman" w:hAnsi="Times New Roman" w:cs="Times New Roman"/>
          <w:sz w:val="24"/>
          <w:szCs w:val="24"/>
        </w:rPr>
      </w:pPr>
      <w:r w:rsidRPr="00373F60">
        <w:rPr>
          <w:rFonts w:ascii="Times New Roman" w:hAnsi="Times New Roman" w:cs="Times New Roman"/>
          <w:sz w:val="24"/>
          <w:szCs w:val="24"/>
        </w:rPr>
        <w:t>80- Уставный капитал – 4000000</w:t>
      </w:r>
    </w:p>
    <w:p w:rsidR="004D431E" w:rsidRPr="00373F60" w:rsidRDefault="004D431E" w:rsidP="00373F60">
      <w:pPr>
        <w:spacing w:after="0" w:line="240" w:lineRule="auto"/>
        <w:ind w:left="-426"/>
        <w:rPr>
          <w:rFonts w:ascii="Times New Roman" w:hAnsi="Times New Roman" w:cs="Times New Roman"/>
          <w:sz w:val="24"/>
          <w:szCs w:val="24"/>
        </w:rPr>
      </w:pPr>
      <w:r w:rsidRPr="00373F60">
        <w:rPr>
          <w:rFonts w:ascii="Times New Roman" w:hAnsi="Times New Roman" w:cs="Times New Roman"/>
          <w:b/>
          <w:bCs/>
          <w:sz w:val="24"/>
          <w:szCs w:val="24"/>
        </w:rPr>
        <w:t> </w:t>
      </w:r>
    </w:p>
    <w:p w:rsidR="004D431E" w:rsidRPr="00373F60" w:rsidRDefault="004D431E" w:rsidP="00373F60">
      <w:pPr>
        <w:spacing w:after="0" w:line="240" w:lineRule="auto"/>
        <w:ind w:left="-426"/>
        <w:rPr>
          <w:rFonts w:ascii="Times New Roman" w:hAnsi="Times New Roman" w:cs="Times New Roman"/>
          <w:sz w:val="24"/>
          <w:szCs w:val="24"/>
        </w:rPr>
      </w:pPr>
      <w:r w:rsidRPr="00373F60">
        <w:rPr>
          <w:rFonts w:ascii="Times New Roman" w:hAnsi="Times New Roman" w:cs="Times New Roman"/>
          <w:b/>
          <w:bCs/>
          <w:sz w:val="24"/>
          <w:szCs w:val="24"/>
        </w:rPr>
        <w:t>Задача 13</w:t>
      </w:r>
    </w:p>
    <w:p w:rsidR="004D431E" w:rsidRDefault="004D431E" w:rsidP="00373F60">
      <w:pPr>
        <w:spacing w:after="0" w:line="240" w:lineRule="auto"/>
        <w:ind w:left="-426"/>
        <w:rPr>
          <w:rFonts w:ascii="Times New Roman" w:hAnsi="Times New Roman" w:cs="Times New Roman"/>
          <w:sz w:val="24"/>
          <w:szCs w:val="24"/>
        </w:rPr>
      </w:pPr>
      <w:r w:rsidRPr="00373F60">
        <w:rPr>
          <w:rFonts w:ascii="Times New Roman" w:hAnsi="Times New Roman" w:cs="Times New Roman"/>
          <w:sz w:val="24"/>
          <w:szCs w:val="24"/>
        </w:rPr>
        <w:t>Отразить хозяйственные операции предприятия на бухгалтерских счетах;</w:t>
      </w:r>
    </w:p>
    <w:p w:rsidR="00373F60" w:rsidRPr="00373F60" w:rsidRDefault="00373F60" w:rsidP="00373F60">
      <w:pPr>
        <w:spacing w:after="0" w:line="240" w:lineRule="auto"/>
        <w:ind w:left="-426"/>
        <w:rPr>
          <w:rFonts w:ascii="Times New Roman" w:hAnsi="Times New Roman" w:cs="Times New Roman"/>
          <w:sz w:val="24"/>
          <w:szCs w:val="24"/>
        </w:rPr>
      </w:pPr>
    </w:p>
    <w:tbl>
      <w:tblPr>
        <w:tblW w:w="10214" w:type="dxa"/>
        <w:tblInd w:w="-746" w:type="dxa"/>
        <w:shd w:val="clear" w:color="auto" w:fill="FFFFFF"/>
        <w:tblLayout w:type="fixed"/>
        <w:tblCellMar>
          <w:left w:w="0" w:type="dxa"/>
          <w:right w:w="0" w:type="dxa"/>
        </w:tblCellMar>
        <w:tblLook w:val="04A0" w:firstRow="1" w:lastRow="0" w:firstColumn="1" w:lastColumn="0" w:noHBand="0" w:noVBand="1"/>
      </w:tblPr>
      <w:tblGrid>
        <w:gridCol w:w="769"/>
        <w:gridCol w:w="1071"/>
        <w:gridCol w:w="4198"/>
        <w:gridCol w:w="1174"/>
        <w:gridCol w:w="10"/>
        <w:gridCol w:w="1301"/>
        <w:gridCol w:w="1691"/>
      </w:tblGrid>
      <w:tr w:rsidR="007B2468" w:rsidRPr="00373F60" w:rsidTr="007B2468">
        <w:trPr>
          <w:trHeight w:val="764"/>
        </w:trPr>
        <w:tc>
          <w:tcPr>
            <w:tcW w:w="7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D431E" w:rsidRPr="00373F60" w:rsidRDefault="004D431E" w:rsidP="00373F60">
            <w:pPr>
              <w:ind w:left="74"/>
              <w:rPr>
                <w:rFonts w:ascii="Times New Roman" w:hAnsi="Times New Roman" w:cs="Times New Roman"/>
                <w:sz w:val="24"/>
                <w:szCs w:val="24"/>
              </w:rPr>
            </w:pPr>
            <w:r w:rsidRPr="00373F60">
              <w:rPr>
                <w:rFonts w:ascii="Times New Roman" w:hAnsi="Times New Roman" w:cs="Times New Roman"/>
                <w:b/>
                <w:bCs/>
                <w:sz w:val="24"/>
                <w:szCs w:val="24"/>
              </w:rPr>
              <w:t>№ п/п</w:t>
            </w:r>
          </w:p>
        </w:tc>
        <w:tc>
          <w:tcPr>
            <w:tcW w:w="107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D431E" w:rsidRPr="00373F60" w:rsidRDefault="004D431E" w:rsidP="00373F60">
            <w:pPr>
              <w:ind w:left="134"/>
              <w:rPr>
                <w:rFonts w:ascii="Times New Roman" w:hAnsi="Times New Roman" w:cs="Times New Roman"/>
                <w:sz w:val="24"/>
                <w:szCs w:val="24"/>
              </w:rPr>
            </w:pPr>
            <w:r w:rsidRPr="00373F60">
              <w:rPr>
                <w:rFonts w:ascii="Times New Roman" w:hAnsi="Times New Roman" w:cs="Times New Roman"/>
                <w:b/>
                <w:bCs/>
                <w:sz w:val="24"/>
                <w:szCs w:val="24"/>
              </w:rPr>
              <w:t>Дата</w:t>
            </w:r>
          </w:p>
        </w:tc>
        <w:tc>
          <w:tcPr>
            <w:tcW w:w="4198"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D431E" w:rsidRPr="00373F60" w:rsidRDefault="004D431E" w:rsidP="00373F60">
            <w:pPr>
              <w:ind w:left="20"/>
              <w:rPr>
                <w:rFonts w:ascii="Times New Roman" w:hAnsi="Times New Roman" w:cs="Times New Roman"/>
                <w:sz w:val="24"/>
                <w:szCs w:val="24"/>
              </w:rPr>
            </w:pPr>
            <w:r w:rsidRPr="00373F60">
              <w:rPr>
                <w:rFonts w:ascii="Times New Roman" w:hAnsi="Times New Roman" w:cs="Times New Roman"/>
                <w:b/>
                <w:bCs/>
                <w:sz w:val="24"/>
                <w:szCs w:val="24"/>
              </w:rPr>
              <w:t>Документ и содержание операции</w:t>
            </w:r>
          </w:p>
        </w:tc>
        <w:tc>
          <w:tcPr>
            <w:tcW w:w="1184"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D431E" w:rsidRPr="00373F60" w:rsidRDefault="004D431E" w:rsidP="00373F60">
            <w:pPr>
              <w:ind w:left="84"/>
              <w:rPr>
                <w:rFonts w:ascii="Times New Roman" w:hAnsi="Times New Roman" w:cs="Times New Roman"/>
                <w:sz w:val="24"/>
                <w:szCs w:val="24"/>
              </w:rPr>
            </w:pPr>
            <w:r w:rsidRPr="00373F60">
              <w:rPr>
                <w:rFonts w:ascii="Times New Roman" w:hAnsi="Times New Roman" w:cs="Times New Roman"/>
                <w:b/>
                <w:bCs/>
                <w:sz w:val="24"/>
                <w:szCs w:val="24"/>
              </w:rPr>
              <w:t>Дебет</w:t>
            </w:r>
          </w:p>
        </w:tc>
        <w:tc>
          <w:tcPr>
            <w:tcW w:w="130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D431E" w:rsidRPr="00373F60" w:rsidRDefault="004D431E" w:rsidP="00373F60">
            <w:pPr>
              <w:rPr>
                <w:rFonts w:ascii="Times New Roman" w:hAnsi="Times New Roman" w:cs="Times New Roman"/>
                <w:sz w:val="24"/>
                <w:szCs w:val="24"/>
              </w:rPr>
            </w:pPr>
            <w:r w:rsidRPr="00373F60">
              <w:rPr>
                <w:rFonts w:ascii="Times New Roman" w:hAnsi="Times New Roman" w:cs="Times New Roman"/>
                <w:b/>
                <w:bCs/>
                <w:sz w:val="24"/>
                <w:szCs w:val="24"/>
              </w:rPr>
              <w:t>Кредит</w:t>
            </w:r>
          </w:p>
        </w:tc>
        <w:tc>
          <w:tcPr>
            <w:tcW w:w="169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D431E" w:rsidRPr="00373F60" w:rsidRDefault="004D431E" w:rsidP="00373F60">
            <w:pPr>
              <w:ind w:left="157"/>
              <w:rPr>
                <w:rFonts w:ascii="Times New Roman" w:hAnsi="Times New Roman" w:cs="Times New Roman"/>
                <w:sz w:val="24"/>
                <w:szCs w:val="24"/>
              </w:rPr>
            </w:pPr>
            <w:r w:rsidRPr="00373F60">
              <w:rPr>
                <w:rFonts w:ascii="Times New Roman" w:hAnsi="Times New Roman" w:cs="Times New Roman"/>
                <w:b/>
                <w:bCs/>
                <w:sz w:val="24"/>
                <w:szCs w:val="24"/>
              </w:rPr>
              <w:t>Сумма</w:t>
            </w:r>
          </w:p>
        </w:tc>
      </w:tr>
      <w:tr w:rsidR="004D431E" w:rsidRPr="00373F60" w:rsidTr="007B2468">
        <w:tc>
          <w:tcPr>
            <w:tcW w:w="10214" w:type="dxa"/>
            <w:gridSpan w:val="7"/>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D431E" w:rsidRPr="00373F60" w:rsidRDefault="004D431E" w:rsidP="004D431E">
            <w:pPr>
              <w:ind w:left="-567"/>
              <w:rPr>
                <w:rFonts w:ascii="Times New Roman" w:hAnsi="Times New Roman" w:cs="Times New Roman"/>
                <w:sz w:val="24"/>
                <w:szCs w:val="24"/>
              </w:rPr>
            </w:pPr>
            <w:r w:rsidRPr="00373F60">
              <w:rPr>
                <w:rFonts w:ascii="Times New Roman" w:hAnsi="Times New Roman" w:cs="Times New Roman"/>
                <w:b/>
                <w:bCs/>
                <w:sz w:val="24"/>
                <w:szCs w:val="24"/>
              </w:rPr>
              <w:t>Журнал хозяйственных операций за октябрь</w:t>
            </w:r>
          </w:p>
        </w:tc>
      </w:tr>
      <w:tr w:rsidR="007B2468" w:rsidRPr="00373F60" w:rsidTr="007B2468">
        <w:tc>
          <w:tcPr>
            <w:tcW w:w="76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ind w:left="114"/>
              <w:rPr>
                <w:rFonts w:ascii="Times New Roman" w:hAnsi="Times New Roman" w:cs="Times New Roman"/>
                <w:sz w:val="24"/>
                <w:szCs w:val="24"/>
              </w:rPr>
            </w:pPr>
            <w:r w:rsidRPr="00373F60">
              <w:rPr>
                <w:rFonts w:ascii="Times New Roman" w:hAnsi="Times New Roman" w:cs="Times New Roman"/>
                <w:sz w:val="24"/>
                <w:szCs w:val="24"/>
              </w:rPr>
              <w:t>1</w:t>
            </w:r>
          </w:p>
        </w:tc>
        <w:tc>
          <w:tcPr>
            <w:tcW w:w="1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ind w:left="-38"/>
              <w:rPr>
                <w:rFonts w:ascii="Times New Roman" w:hAnsi="Times New Roman" w:cs="Times New Roman"/>
                <w:sz w:val="24"/>
                <w:szCs w:val="24"/>
              </w:rPr>
            </w:pPr>
            <w:r w:rsidRPr="00373F60">
              <w:rPr>
                <w:rFonts w:ascii="Times New Roman" w:hAnsi="Times New Roman" w:cs="Times New Roman"/>
                <w:sz w:val="24"/>
                <w:szCs w:val="24"/>
              </w:rPr>
              <w:t>19.10</w:t>
            </w:r>
          </w:p>
          <w:p w:rsidR="004D431E" w:rsidRPr="00373F60" w:rsidRDefault="004D431E" w:rsidP="007B2468">
            <w:pPr>
              <w:spacing w:after="0"/>
              <w:ind w:left="-38"/>
              <w:rPr>
                <w:rFonts w:ascii="Times New Roman" w:hAnsi="Times New Roman" w:cs="Times New Roman"/>
                <w:sz w:val="24"/>
                <w:szCs w:val="24"/>
              </w:rPr>
            </w:pPr>
            <w:r w:rsidRPr="00373F60">
              <w:rPr>
                <w:rFonts w:ascii="Times New Roman" w:hAnsi="Times New Roman" w:cs="Times New Roman"/>
                <w:sz w:val="24"/>
                <w:szCs w:val="24"/>
              </w:rPr>
              <w:t> </w:t>
            </w:r>
          </w:p>
          <w:p w:rsidR="004D431E" w:rsidRPr="00373F60" w:rsidRDefault="004D431E" w:rsidP="007B2468">
            <w:pPr>
              <w:spacing w:after="0"/>
              <w:ind w:left="-38"/>
              <w:rPr>
                <w:rFonts w:ascii="Times New Roman" w:hAnsi="Times New Roman" w:cs="Times New Roman"/>
                <w:sz w:val="24"/>
                <w:szCs w:val="24"/>
              </w:rPr>
            </w:pPr>
            <w:r w:rsidRPr="00373F60">
              <w:rPr>
                <w:rFonts w:ascii="Times New Roman" w:hAnsi="Times New Roman" w:cs="Times New Roman"/>
                <w:sz w:val="24"/>
                <w:szCs w:val="24"/>
              </w:rPr>
              <w:t> </w:t>
            </w:r>
          </w:p>
          <w:p w:rsidR="004D431E" w:rsidRPr="00373F60" w:rsidRDefault="004D431E" w:rsidP="007B2468">
            <w:pPr>
              <w:spacing w:after="0"/>
              <w:ind w:left="-38"/>
              <w:rPr>
                <w:rFonts w:ascii="Times New Roman" w:hAnsi="Times New Roman" w:cs="Times New Roman"/>
                <w:sz w:val="24"/>
                <w:szCs w:val="24"/>
              </w:rPr>
            </w:pPr>
            <w:r w:rsidRPr="00373F60">
              <w:rPr>
                <w:rFonts w:ascii="Times New Roman" w:hAnsi="Times New Roman" w:cs="Times New Roman"/>
                <w:sz w:val="24"/>
                <w:szCs w:val="24"/>
              </w:rPr>
              <w:t> </w:t>
            </w:r>
          </w:p>
          <w:p w:rsidR="007B2468" w:rsidRDefault="007B2468" w:rsidP="007B2468">
            <w:pPr>
              <w:spacing w:after="0"/>
              <w:ind w:left="-38"/>
              <w:rPr>
                <w:rFonts w:ascii="Times New Roman" w:hAnsi="Times New Roman" w:cs="Times New Roman"/>
                <w:sz w:val="24"/>
                <w:szCs w:val="24"/>
              </w:rPr>
            </w:pPr>
          </w:p>
          <w:p w:rsidR="004D431E" w:rsidRPr="00373F60" w:rsidRDefault="004D431E" w:rsidP="007B2468">
            <w:pPr>
              <w:spacing w:after="0"/>
              <w:ind w:left="-38"/>
              <w:rPr>
                <w:rFonts w:ascii="Times New Roman" w:hAnsi="Times New Roman" w:cs="Times New Roman"/>
                <w:sz w:val="24"/>
                <w:szCs w:val="24"/>
              </w:rPr>
            </w:pPr>
            <w:r w:rsidRPr="00373F60">
              <w:rPr>
                <w:rFonts w:ascii="Times New Roman" w:hAnsi="Times New Roman" w:cs="Times New Roman"/>
                <w:sz w:val="24"/>
                <w:szCs w:val="24"/>
              </w:rPr>
              <w:t>Итого:</w:t>
            </w:r>
          </w:p>
        </w:tc>
        <w:tc>
          <w:tcPr>
            <w:tcW w:w="41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ind w:left="80"/>
              <w:rPr>
                <w:rFonts w:ascii="Times New Roman" w:hAnsi="Times New Roman" w:cs="Times New Roman"/>
                <w:sz w:val="24"/>
                <w:szCs w:val="24"/>
              </w:rPr>
            </w:pPr>
            <w:r w:rsidRPr="00373F60">
              <w:rPr>
                <w:rFonts w:ascii="Times New Roman" w:hAnsi="Times New Roman" w:cs="Times New Roman"/>
                <w:sz w:val="24"/>
                <w:szCs w:val="24"/>
              </w:rPr>
              <w:t>Договор № 1</w:t>
            </w:r>
          </w:p>
          <w:p w:rsidR="004D431E" w:rsidRPr="00373F60" w:rsidRDefault="004D431E" w:rsidP="007B2468">
            <w:pPr>
              <w:spacing w:after="0"/>
              <w:ind w:left="80"/>
              <w:rPr>
                <w:rFonts w:ascii="Times New Roman" w:hAnsi="Times New Roman" w:cs="Times New Roman"/>
                <w:sz w:val="24"/>
                <w:szCs w:val="24"/>
              </w:rPr>
            </w:pPr>
            <w:r w:rsidRPr="00373F60">
              <w:rPr>
                <w:rFonts w:ascii="Times New Roman" w:hAnsi="Times New Roman" w:cs="Times New Roman"/>
                <w:sz w:val="24"/>
                <w:szCs w:val="24"/>
              </w:rPr>
              <w:t>Создан уставный капитал предприятиями:</w:t>
            </w:r>
          </w:p>
          <w:p w:rsidR="004D431E" w:rsidRPr="00373F60" w:rsidRDefault="004D431E" w:rsidP="007B2468">
            <w:pPr>
              <w:spacing w:after="0"/>
              <w:ind w:left="80"/>
              <w:rPr>
                <w:rFonts w:ascii="Times New Roman" w:hAnsi="Times New Roman" w:cs="Times New Roman"/>
                <w:sz w:val="24"/>
                <w:szCs w:val="24"/>
              </w:rPr>
            </w:pPr>
            <w:r w:rsidRPr="00373F60">
              <w:rPr>
                <w:rFonts w:ascii="Times New Roman" w:hAnsi="Times New Roman" w:cs="Times New Roman"/>
                <w:sz w:val="24"/>
                <w:szCs w:val="24"/>
              </w:rPr>
              <w:t>-    000 «Ирина»</w:t>
            </w:r>
          </w:p>
          <w:p w:rsidR="004D431E" w:rsidRPr="00373F60" w:rsidRDefault="004D431E" w:rsidP="007B2468">
            <w:pPr>
              <w:spacing w:after="0"/>
              <w:ind w:left="80"/>
              <w:rPr>
                <w:rFonts w:ascii="Times New Roman" w:hAnsi="Times New Roman" w:cs="Times New Roman"/>
                <w:sz w:val="24"/>
                <w:szCs w:val="24"/>
              </w:rPr>
            </w:pPr>
            <w:r w:rsidRPr="00373F60">
              <w:rPr>
                <w:rFonts w:ascii="Times New Roman" w:hAnsi="Times New Roman" w:cs="Times New Roman"/>
                <w:sz w:val="24"/>
                <w:szCs w:val="24"/>
              </w:rPr>
              <w:t>-    Магазин «Одежда»</w:t>
            </w:r>
          </w:p>
        </w:tc>
        <w:tc>
          <w:tcPr>
            <w:tcW w:w="11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ind w:left="46"/>
              <w:rPr>
                <w:rFonts w:ascii="Times New Roman" w:hAnsi="Times New Roman" w:cs="Times New Roman"/>
                <w:sz w:val="24"/>
                <w:szCs w:val="24"/>
              </w:rPr>
            </w:pPr>
            <w:r w:rsidRPr="00373F60">
              <w:rPr>
                <w:rFonts w:ascii="Times New Roman" w:hAnsi="Times New Roman" w:cs="Times New Roman"/>
                <w:sz w:val="24"/>
                <w:szCs w:val="24"/>
              </w:rPr>
              <w:t> </w:t>
            </w:r>
          </w:p>
        </w:tc>
        <w:tc>
          <w:tcPr>
            <w:tcW w:w="1311"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rPr>
                <w:rFonts w:ascii="Times New Roman" w:hAnsi="Times New Roman" w:cs="Times New Roman"/>
                <w:sz w:val="24"/>
                <w:szCs w:val="24"/>
              </w:rPr>
            </w:pPr>
            <w:r w:rsidRPr="00373F60">
              <w:rPr>
                <w:rFonts w:ascii="Times New Roman" w:hAnsi="Times New Roman" w:cs="Times New Roman"/>
                <w:sz w:val="24"/>
                <w:szCs w:val="24"/>
              </w:rPr>
              <w:t> </w:t>
            </w:r>
          </w:p>
        </w:tc>
        <w:tc>
          <w:tcPr>
            <w:tcW w:w="16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B2468" w:rsidRDefault="007B2468" w:rsidP="007B246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7B2468" w:rsidRDefault="007B2468" w:rsidP="007B2468">
            <w:pPr>
              <w:spacing w:after="0" w:line="240" w:lineRule="auto"/>
              <w:rPr>
                <w:rFonts w:ascii="Times New Roman" w:hAnsi="Times New Roman" w:cs="Times New Roman"/>
                <w:sz w:val="24"/>
                <w:szCs w:val="24"/>
              </w:rPr>
            </w:pPr>
          </w:p>
          <w:p w:rsidR="007B2468" w:rsidRDefault="007B2468" w:rsidP="007B2468">
            <w:pPr>
              <w:spacing w:after="0" w:line="240" w:lineRule="auto"/>
              <w:rPr>
                <w:rFonts w:ascii="Times New Roman" w:hAnsi="Times New Roman" w:cs="Times New Roman"/>
                <w:sz w:val="24"/>
                <w:szCs w:val="24"/>
              </w:rPr>
            </w:pPr>
          </w:p>
          <w:p w:rsidR="004D431E" w:rsidRPr="00373F60" w:rsidRDefault="004D431E" w:rsidP="007B2468">
            <w:pPr>
              <w:spacing w:after="0" w:line="240" w:lineRule="auto"/>
              <w:rPr>
                <w:rFonts w:ascii="Times New Roman" w:hAnsi="Times New Roman" w:cs="Times New Roman"/>
                <w:sz w:val="24"/>
                <w:szCs w:val="24"/>
              </w:rPr>
            </w:pPr>
            <w:r w:rsidRPr="00373F60">
              <w:rPr>
                <w:rFonts w:ascii="Times New Roman" w:hAnsi="Times New Roman" w:cs="Times New Roman"/>
                <w:sz w:val="24"/>
                <w:szCs w:val="24"/>
              </w:rPr>
              <w:t xml:space="preserve">1 200 000 </w:t>
            </w:r>
            <w:r w:rsidR="007B2468">
              <w:rPr>
                <w:rFonts w:ascii="Times New Roman" w:hAnsi="Times New Roman" w:cs="Times New Roman"/>
                <w:sz w:val="24"/>
                <w:szCs w:val="24"/>
              </w:rPr>
              <w:t xml:space="preserve">                  </w:t>
            </w:r>
            <w:r w:rsidRPr="00373F60">
              <w:rPr>
                <w:rFonts w:ascii="Times New Roman" w:hAnsi="Times New Roman" w:cs="Times New Roman"/>
                <w:sz w:val="24"/>
                <w:szCs w:val="24"/>
              </w:rPr>
              <w:t>250</w:t>
            </w:r>
            <w:r w:rsidR="007B2468">
              <w:rPr>
                <w:rFonts w:ascii="Times New Roman" w:hAnsi="Times New Roman" w:cs="Times New Roman"/>
                <w:sz w:val="24"/>
                <w:szCs w:val="24"/>
              </w:rPr>
              <w:t> </w:t>
            </w:r>
            <w:r w:rsidRPr="00373F60">
              <w:rPr>
                <w:rFonts w:ascii="Times New Roman" w:hAnsi="Times New Roman" w:cs="Times New Roman"/>
                <w:sz w:val="24"/>
                <w:szCs w:val="24"/>
              </w:rPr>
              <w:t>000</w:t>
            </w:r>
          </w:p>
          <w:p w:rsidR="004D431E" w:rsidRPr="00373F60" w:rsidRDefault="007B2468" w:rsidP="007B246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4D431E" w:rsidRPr="00373F60">
              <w:rPr>
                <w:rFonts w:ascii="Times New Roman" w:hAnsi="Times New Roman" w:cs="Times New Roman"/>
                <w:sz w:val="24"/>
                <w:szCs w:val="24"/>
              </w:rPr>
              <w:t>1 450 000</w:t>
            </w:r>
          </w:p>
        </w:tc>
      </w:tr>
      <w:tr w:rsidR="007B2468" w:rsidRPr="00373F60" w:rsidTr="007B2468">
        <w:tc>
          <w:tcPr>
            <w:tcW w:w="76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ind w:left="114"/>
              <w:rPr>
                <w:rFonts w:ascii="Times New Roman" w:hAnsi="Times New Roman" w:cs="Times New Roman"/>
                <w:sz w:val="24"/>
                <w:szCs w:val="24"/>
              </w:rPr>
            </w:pPr>
            <w:r w:rsidRPr="00373F60">
              <w:rPr>
                <w:rFonts w:ascii="Times New Roman" w:hAnsi="Times New Roman" w:cs="Times New Roman"/>
                <w:sz w:val="24"/>
                <w:szCs w:val="24"/>
              </w:rPr>
              <w:t>2</w:t>
            </w:r>
          </w:p>
        </w:tc>
        <w:tc>
          <w:tcPr>
            <w:tcW w:w="1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ind w:left="-38"/>
              <w:rPr>
                <w:rFonts w:ascii="Times New Roman" w:hAnsi="Times New Roman" w:cs="Times New Roman"/>
                <w:sz w:val="24"/>
                <w:szCs w:val="24"/>
              </w:rPr>
            </w:pPr>
            <w:r w:rsidRPr="00373F60">
              <w:rPr>
                <w:rFonts w:ascii="Times New Roman" w:hAnsi="Times New Roman" w:cs="Times New Roman"/>
                <w:sz w:val="24"/>
                <w:szCs w:val="24"/>
              </w:rPr>
              <w:t>24.10</w:t>
            </w:r>
          </w:p>
        </w:tc>
        <w:tc>
          <w:tcPr>
            <w:tcW w:w="41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ind w:left="80"/>
              <w:rPr>
                <w:rFonts w:ascii="Times New Roman" w:hAnsi="Times New Roman" w:cs="Times New Roman"/>
                <w:sz w:val="24"/>
                <w:szCs w:val="24"/>
              </w:rPr>
            </w:pPr>
            <w:r w:rsidRPr="00373F60">
              <w:rPr>
                <w:rFonts w:ascii="Times New Roman" w:hAnsi="Times New Roman" w:cs="Times New Roman"/>
                <w:sz w:val="24"/>
                <w:szCs w:val="24"/>
              </w:rPr>
              <w:t>Акт приемки-передачи № 7</w:t>
            </w:r>
          </w:p>
          <w:p w:rsidR="004D431E" w:rsidRPr="00373F60" w:rsidRDefault="004D431E" w:rsidP="007B2468">
            <w:pPr>
              <w:spacing w:after="0"/>
              <w:ind w:left="80"/>
              <w:rPr>
                <w:rFonts w:ascii="Times New Roman" w:hAnsi="Times New Roman" w:cs="Times New Roman"/>
                <w:sz w:val="24"/>
                <w:szCs w:val="24"/>
              </w:rPr>
            </w:pPr>
            <w:r w:rsidRPr="00373F60">
              <w:rPr>
                <w:rFonts w:ascii="Times New Roman" w:hAnsi="Times New Roman" w:cs="Times New Roman"/>
                <w:sz w:val="24"/>
                <w:szCs w:val="24"/>
              </w:rPr>
              <w:t>Внесено в уставный капитал 000 «Ирина» здание</w:t>
            </w:r>
          </w:p>
        </w:tc>
        <w:tc>
          <w:tcPr>
            <w:tcW w:w="117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ind w:left="46"/>
              <w:rPr>
                <w:rFonts w:ascii="Times New Roman" w:hAnsi="Times New Roman" w:cs="Times New Roman"/>
                <w:sz w:val="24"/>
                <w:szCs w:val="24"/>
              </w:rPr>
            </w:pPr>
            <w:r w:rsidRPr="00373F60">
              <w:rPr>
                <w:rFonts w:ascii="Times New Roman" w:hAnsi="Times New Roman" w:cs="Times New Roman"/>
                <w:sz w:val="24"/>
                <w:szCs w:val="24"/>
              </w:rPr>
              <w:t> </w:t>
            </w:r>
          </w:p>
        </w:tc>
        <w:tc>
          <w:tcPr>
            <w:tcW w:w="1311" w:type="dxa"/>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rPr>
                <w:rFonts w:ascii="Times New Roman" w:hAnsi="Times New Roman" w:cs="Times New Roman"/>
                <w:sz w:val="24"/>
                <w:szCs w:val="24"/>
              </w:rPr>
            </w:pPr>
            <w:r w:rsidRPr="00373F60">
              <w:rPr>
                <w:rFonts w:ascii="Times New Roman" w:hAnsi="Times New Roman" w:cs="Times New Roman"/>
                <w:sz w:val="24"/>
                <w:szCs w:val="24"/>
              </w:rPr>
              <w:t> </w:t>
            </w:r>
          </w:p>
        </w:tc>
        <w:tc>
          <w:tcPr>
            <w:tcW w:w="169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line="240" w:lineRule="auto"/>
              <w:ind w:left="133" w:firstLine="9"/>
              <w:rPr>
                <w:rFonts w:ascii="Times New Roman" w:hAnsi="Times New Roman" w:cs="Times New Roman"/>
                <w:sz w:val="24"/>
                <w:szCs w:val="24"/>
              </w:rPr>
            </w:pPr>
            <w:r w:rsidRPr="00373F60">
              <w:rPr>
                <w:rFonts w:ascii="Times New Roman" w:hAnsi="Times New Roman" w:cs="Times New Roman"/>
                <w:sz w:val="24"/>
                <w:szCs w:val="24"/>
              </w:rPr>
              <w:t> </w:t>
            </w:r>
          </w:p>
          <w:p w:rsidR="004D431E" w:rsidRPr="00373F60" w:rsidRDefault="004D431E" w:rsidP="007B2468">
            <w:pPr>
              <w:spacing w:after="0" w:line="240" w:lineRule="auto"/>
              <w:ind w:left="133" w:firstLine="9"/>
              <w:rPr>
                <w:rFonts w:ascii="Times New Roman" w:hAnsi="Times New Roman" w:cs="Times New Roman"/>
                <w:sz w:val="24"/>
                <w:szCs w:val="24"/>
              </w:rPr>
            </w:pPr>
            <w:r w:rsidRPr="00373F60">
              <w:rPr>
                <w:rFonts w:ascii="Times New Roman" w:hAnsi="Times New Roman" w:cs="Times New Roman"/>
                <w:sz w:val="24"/>
                <w:szCs w:val="24"/>
              </w:rPr>
              <w:t>1 200 000</w:t>
            </w:r>
          </w:p>
        </w:tc>
      </w:tr>
      <w:tr w:rsidR="007B2468" w:rsidRPr="00373F60" w:rsidTr="007B2468">
        <w:tc>
          <w:tcPr>
            <w:tcW w:w="769" w:type="dxa"/>
            <w:tcBorders>
              <w:top w:val="nil"/>
              <w:left w:val="single" w:sz="8" w:space="0" w:color="000000"/>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ind w:left="114"/>
              <w:rPr>
                <w:rFonts w:ascii="Times New Roman" w:hAnsi="Times New Roman" w:cs="Times New Roman"/>
                <w:sz w:val="24"/>
                <w:szCs w:val="24"/>
              </w:rPr>
            </w:pPr>
            <w:r w:rsidRPr="00373F60">
              <w:rPr>
                <w:rFonts w:ascii="Times New Roman" w:hAnsi="Times New Roman" w:cs="Times New Roman"/>
                <w:sz w:val="24"/>
                <w:szCs w:val="24"/>
              </w:rPr>
              <w:t>3</w:t>
            </w:r>
          </w:p>
        </w:tc>
        <w:tc>
          <w:tcPr>
            <w:tcW w:w="1071" w:type="dxa"/>
            <w:tcBorders>
              <w:top w:val="nil"/>
              <w:left w:val="nil"/>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ind w:left="-38"/>
              <w:rPr>
                <w:rFonts w:ascii="Times New Roman" w:hAnsi="Times New Roman" w:cs="Times New Roman"/>
                <w:sz w:val="24"/>
                <w:szCs w:val="24"/>
              </w:rPr>
            </w:pPr>
            <w:r w:rsidRPr="00373F60">
              <w:rPr>
                <w:rFonts w:ascii="Times New Roman" w:hAnsi="Times New Roman" w:cs="Times New Roman"/>
                <w:sz w:val="24"/>
                <w:szCs w:val="24"/>
              </w:rPr>
              <w:t>26.10</w:t>
            </w:r>
          </w:p>
        </w:tc>
        <w:tc>
          <w:tcPr>
            <w:tcW w:w="4198" w:type="dxa"/>
            <w:tcBorders>
              <w:top w:val="nil"/>
              <w:left w:val="nil"/>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ind w:left="80"/>
              <w:rPr>
                <w:rFonts w:ascii="Times New Roman" w:hAnsi="Times New Roman" w:cs="Times New Roman"/>
                <w:sz w:val="24"/>
                <w:szCs w:val="24"/>
              </w:rPr>
            </w:pPr>
            <w:r w:rsidRPr="00373F60">
              <w:rPr>
                <w:rFonts w:ascii="Times New Roman" w:hAnsi="Times New Roman" w:cs="Times New Roman"/>
                <w:sz w:val="24"/>
                <w:szCs w:val="24"/>
              </w:rPr>
              <w:t>Выписка банка</w:t>
            </w:r>
          </w:p>
          <w:p w:rsidR="004D431E" w:rsidRPr="00373F60" w:rsidRDefault="004D431E" w:rsidP="007B2468">
            <w:pPr>
              <w:spacing w:after="0"/>
              <w:ind w:left="80"/>
              <w:rPr>
                <w:rFonts w:ascii="Times New Roman" w:hAnsi="Times New Roman" w:cs="Times New Roman"/>
                <w:sz w:val="24"/>
                <w:szCs w:val="24"/>
              </w:rPr>
            </w:pPr>
            <w:r w:rsidRPr="00373F60">
              <w:rPr>
                <w:rFonts w:ascii="Times New Roman" w:hAnsi="Times New Roman" w:cs="Times New Roman"/>
                <w:sz w:val="24"/>
                <w:szCs w:val="24"/>
              </w:rPr>
              <w:t>Внесен на расчетный счет магазином «Одежда» вклад в уставный капитал</w:t>
            </w:r>
          </w:p>
        </w:tc>
        <w:tc>
          <w:tcPr>
            <w:tcW w:w="1174" w:type="dxa"/>
            <w:tcBorders>
              <w:top w:val="nil"/>
              <w:left w:val="nil"/>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ind w:left="46"/>
              <w:rPr>
                <w:rFonts w:ascii="Times New Roman" w:hAnsi="Times New Roman" w:cs="Times New Roman"/>
                <w:sz w:val="24"/>
                <w:szCs w:val="24"/>
              </w:rPr>
            </w:pPr>
            <w:r w:rsidRPr="00373F60">
              <w:rPr>
                <w:rFonts w:ascii="Times New Roman" w:hAnsi="Times New Roman" w:cs="Times New Roman"/>
                <w:sz w:val="24"/>
                <w:szCs w:val="24"/>
              </w:rPr>
              <w:t> </w:t>
            </w:r>
          </w:p>
        </w:tc>
        <w:tc>
          <w:tcPr>
            <w:tcW w:w="1311" w:type="dxa"/>
            <w:gridSpan w:val="2"/>
            <w:tcBorders>
              <w:top w:val="nil"/>
              <w:left w:val="nil"/>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rPr>
                <w:rFonts w:ascii="Times New Roman" w:hAnsi="Times New Roman" w:cs="Times New Roman"/>
                <w:sz w:val="24"/>
                <w:szCs w:val="24"/>
              </w:rPr>
            </w:pPr>
            <w:r w:rsidRPr="00373F60">
              <w:rPr>
                <w:rFonts w:ascii="Times New Roman" w:hAnsi="Times New Roman" w:cs="Times New Roman"/>
                <w:sz w:val="24"/>
                <w:szCs w:val="24"/>
              </w:rPr>
              <w:t> </w:t>
            </w:r>
          </w:p>
        </w:tc>
        <w:tc>
          <w:tcPr>
            <w:tcW w:w="1691" w:type="dxa"/>
            <w:tcBorders>
              <w:top w:val="nil"/>
              <w:left w:val="nil"/>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line="240" w:lineRule="auto"/>
              <w:ind w:left="133" w:firstLine="9"/>
              <w:rPr>
                <w:rFonts w:ascii="Times New Roman" w:hAnsi="Times New Roman" w:cs="Times New Roman"/>
                <w:sz w:val="24"/>
                <w:szCs w:val="24"/>
              </w:rPr>
            </w:pPr>
            <w:r w:rsidRPr="00373F60">
              <w:rPr>
                <w:rFonts w:ascii="Times New Roman" w:hAnsi="Times New Roman" w:cs="Times New Roman"/>
                <w:sz w:val="24"/>
                <w:szCs w:val="24"/>
              </w:rPr>
              <w:t> </w:t>
            </w:r>
          </w:p>
          <w:p w:rsidR="004D431E" w:rsidRPr="00373F60" w:rsidRDefault="004D431E" w:rsidP="007B2468">
            <w:pPr>
              <w:spacing w:after="0" w:line="240" w:lineRule="auto"/>
              <w:ind w:left="133" w:firstLine="9"/>
              <w:rPr>
                <w:rFonts w:ascii="Times New Roman" w:hAnsi="Times New Roman" w:cs="Times New Roman"/>
                <w:sz w:val="24"/>
                <w:szCs w:val="24"/>
              </w:rPr>
            </w:pPr>
            <w:r w:rsidRPr="00373F60">
              <w:rPr>
                <w:rFonts w:ascii="Times New Roman" w:hAnsi="Times New Roman" w:cs="Times New Roman"/>
                <w:sz w:val="24"/>
                <w:szCs w:val="24"/>
              </w:rPr>
              <w:t> </w:t>
            </w:r>
          </w:p>
          <w:p w:rsidR="004D431E" w:rsidRPr="00373F60" w:rsidRDefault="004D431E" w:rsidP="007B2468">
            <w:pPr>
              <w:spacing w:after="0" w:line="240" w:lineRule="auto"/>
              <w:ind w:left="133" w:firstLine="9"/>
              <w:rPr>
                <w:rFonts w:ascii="Times New Roman" w:hAnsi="Times New Roman" w:cs="Times New Roman"/>
                <w:sz w:val="24"/>
                <w:szCs w:val="24"/>
              </w:rPr>
            </w:pPr>
            <w:r w:rsidRPr="00373F60">
              <w:rPr>
                <w:rFonts w:ascii="Times New Roman" w:hAnsi="Times New Roman" w:cs="Times New Roman"/>
                <w:sz w:val="24"/>
                <w:szCs w:val="24"/>
              </w:rPr>
              <w:t>250 000</w:t>
            </w:r>
          </w:p>
        </w:tc>
      </w:tr>
      <w:tr w:rsidR="007B2468" w:rsidRPr="00373F60" w:rsidTr="007B2468">
        <w:tc>
          <w:tcPr>
            <w:tcW w:w="769" w:type="dxa"/>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ind w:left="-567"/>
              <w:rPr>
                <w:rFonts w:ascii="Times New Roman" w:hAnsi="Times New Roman" w:cs="Times New Roman"/>
                <w:sz w:val="24"/>
                <w:szCs w:val="24"/>
              </w:rPr>
            </w:pPr>
            <w:r w:rsidRPr="00373F60">
              <w:rPr>
                <w:rFonts w:ascii="Times New Roman" w:hAnsi="Times New Roman" w:cs="Times New Roman"/>
                <w:sz w:val="24"/>
                <w:szCs w:val="24"/>
              </w:rPr>
              <w:t>4</w:t>
            </w:r>
          </w:p>
        </w:tc>
        <w:tc>
          <w:tcPr>
            <w:tcW w:w="1071"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rPr>
                <w:rFonts w:ascii="Times New Roman" w:hAnsi="Times New Roman" w:cs="Times New Roman"/>
                <w:sz w:val="24"/>
                <w:szCs w:val="24"/>
              </w:rPr>
            </w:pPr>
            <w:r w:rsidRPr="00373F60">
              <w:rPr>
                <w:rFonts w:ascii="Times New Roman" w:hAnsi="Times New Roman" w:cs="Times New Roman"/>
                <w:sz w:val="24"/>
                <w:szCs w:val="24"/>
              </w:rPr>
              <w:t>31.10</w:t>
            </w:r>
          </w:p>
        </w:tc>
        <w:tc>
          <w:tcPr>
            <w:tcW w:w="4198"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rPr>
                <w:rFonts w:ascii="Times New Roman" w:hAnsi="Times New Roman" w:cs="Times New Roman"/>
                <w:sz w:val="24"/>
                <w:szCs w:val="24"/>
              </w:rPr>
            </w:pPr>
            <w:r w:rsidRPr="00373F60">
              <w:rPr>
                <w:rFonts w:ascii="Times New Roman" w:hAnsi="Times New Roman" w:cs="Times New Roman"/>
                <w:sz w:val="24"/>
                <w:szCs w:val="24"/>
              </w:rPr>
              <w:t>Акт приемки-передачи № 2</w:t>
            </w:r>
          </w:p>
          <w:p w:rsidR="004D431E" w:rsidRPr="00373F60" w:rsidRDefault="004D431E" w:rsidP="007B2468">
            <w:pPr>
              <w:spacing w:after="0"/>
              <w:rPr>
                <w:rFonts w:ascii="Times New Roman" w:hAnsi="Times New Roman" w:cs="Times New Roman"/>
                <w:sz w:val="24"/>
                <w:szCs w:val="24"/>
              </w:rPr>
            </w:pPr>
            <w:r w:rsidRPr="00373F60">
              <w:rPr>
                <w:rFonts w:ascii="Times New Roman" w:hAnsi="Times New Roman" w:cs="Times New Roman"/>
                <w:sz w:val="24"/>
                <w:szCs w:val="24"/>
              </w:rPr>
              <w:t>Получена безвозмездно новая швейная машина, срок полез</w:t>
            </w:r>
            <w:r w:rsidRPr="00373F60">
              <w:rPr>
                <w:rFonts w:ascii="Times New Roman" w:hAnsi="Times New Roman" w:cs="Times New Roman"/>
                <w:sz w:val="24"/>
                <w:szCs w:val="24"/>
              </w:rPr>
              <w:softHyphen/>
              <w:t>ного использования 5 лет</w:t>
            </w:r>
          </w:p>
        </w:tc>
        <w:tc>
          <w:tcPr>
            <w:tcW w:w="1184" w:type="dxa"/>
            <w:gridSpan w:val="2"/>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ind w:left="-567"/>
              <w:rPr>
                <w:rFonts w:ascii="Times New Roman" w:hAnsi="Times New Roman" w:cs="Times New Roman"/>
                <w:sz w:val="24"/>
                <w:szCs w:val="24"/>
              </w:rPr>
            </w:pPr>
            <w:r w:rsidRPr="00373F60">
              <w:rPr>
                <w:rFonts w:ascii="Times New Roman" w:hAnsi="Times New Roman" w:cs="Times New Roman"/>
                <w:sz w:val="24"/>
                <w:szCs w:val="24"/>
              </w:rPr>
              <w:t> </w:t>
            </w:r>
          </w:p>
          <w:p w:rsidR="004D431E" w:rsidRPr="00373F60" w:rsidRDefault="004D431E" w:rsidP="007B2468">
            <w:pPr>
              <w:spacing w:after="0"/>
              <w:ind w:left="-567"/>
              <w:rPr>
                <w:rFonts w:ascii="Times New Roman" w:hAnsi="Times New Roman" w:cs="Times New Roman"/>
                <w:sz w:val="24"/>
                <w:szCs w:val="24"/>
              </w:rPr>
            </w:pPr>
            <w:r w:rsidRPr="00373F60">
              <w:rPr>
                <w:rFonts w:ascii="Times New Roman" w:hAnsi="Times New Roman" w:cs="Times New Roman"/>
                <w:sz w:val="24"/>
                <w:szCs w:val="24"/>
              </w:rPr>
              <w:t> </w:t>
            </w:r>
          </w:p>
        </w:tc>
        <w:tc>
          <w:tcPr>
            <w:tcW w:w="1301"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ind w:left="-567"/>
              <w:rPr>
                <w:rFonts w:ascii="Times New Roman" w:hAnsi="Times New Roman" w:cs="Times New Roman"/>
                <w:sz w:val="24"/>
                <w:szCs w:val="24"/>
              </w:rPr>
            </w:pPr>
            <w:r w:rsidRPr="00373F60">
              <w:rPr>
                <w:rFonts w:ascii="Times New Roman" w:hAnsi="Times New Roman" w:cs="Times New Roman"/>
                <w:sz w:val="24"/>
                <w:szCs w:val="24"/>
              </w:rPr>
              <w:t> </w:t>
            </w:r>
          </w:p>
        </w:tc>
        <w:tc>
          <w:tcPr>
            <w:tcW w:w="1691"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4D431E" w:rsidRPr="00373F60" w:rsidRDefault="004D431E" w:rsidP="007B2468">
            <w:pPr>
              <w:spacing w:after="0" w:line="240" w:lineRule="auto"/>
              <w:ind w:left="-567"/>
              <w:rPr>
                <w:rFonts w:ascii="Times New Roman" w:hAnsi="Times New Roman" w:cs="Times New Roman"/>
                <w:sz w:val="24"/>
                <w:szCs w:val="24"/>
              </w:rPr>
            </w:pPr>
            <w:r w:rsidRPr="00373F60">
              <w:rPr>
                <w:rFonts w:ascii="Times New Roman" w:hAnsi="Times New Roman" w:cs="Times New Roman"/>
                <w:sz w:val="24"/>
                <w:szCs w:val="24"/>
              </w:rPr>
              <w:t> </w:t>
            </w:r>
          </w:p>
          <w:p w:rsidR="004D431E" w:rsidRPr="00373F60" w:rsidRDefault="004D431E" w:rsidP="007B2468">
            <w:pPr>
              <w:spacing w:after="0" w:line="240" w:lineRule="auto"/>
              <w:ind w:left="-567"/>
              <w:rPr>
                <w:rFonts w:ascii="Times New Roman" w:hAnsi="Times New Roman" w:cs="Times New Roman"/>
                <w:sz w:val="24"/>
                <w:szCs w:val="24"/>
              </w:rPr>
            </w:pPr>
            <w:r w:rsidRPr="00373F60">
              <w:rPr>
                <w:rFonts w:ascii="Times New Roman" w:hAnsi="Times New Roman" w:cs="Times New Roman"/>
                <w:sz w:val="24"/>
                <w:szCs w:val="24"/>
              </w:rPr>
              <w:t> </w:t>
            </w:r>
          </w:p>
          <w:p w:rsidR="004D431E" w:rsidRPr="00373F60" w:rsidRDefault="004D431E" w:rsidP="007B2468">
            <w:pPr>
              <w:spacing w:after="0" w:line="240" w:lineRule="auto"/>
              <w:ind w:left="48"/>
              <w:rPr>
                <w:rFonts w:ascii="Times New Roman" w:hAnsi="Times New Roman" w:cs="Times New Roman"/>
                <w:sz w:val="24"/>
                <w:szCs w:val="24"/>
              </w:rPr>
            </w:pPr>
            <w:r w:rsidRPr="00373F60">
              <w:rPr>
                <w:rFonts w:ascii="Times New Roman" w:hAnsi="Times New Roman" w:cs="Times New Roman"/>
                <w:sz w:val="24"/>
                <w:szCs w:val="24"/>
              </w:rPr>
              <w:t>20 000</w:t>
            </w:r>
          </w:p>
        </w:tc>
      </w:tr>
    </w:tbl>
    <w:p w:rsidR="004D431E" w:rsidRPr="004D431E" w:rsidRDefault="004D431E" w:rsidP="007B2468">
      <w:pPr>
        <w:ind w:left="-567"/>
      </w:pPr>
      <w:r w:rsidRPr="004D431E">
        <w:rPr>
          <w:b/>
          <w:bCs/>
        </w:rPr>
        <w:t> </w:t>
      </w:r>
    </w:p>
    <w:p w:rsidR="004D431E" w:rsidRPr="007B2468" w:rsidRDefault="004D431E" w:rsidP="007B2468">
      <w:pPr>
        <w:spacing w:after="0"/>
        <w:ind w:left="-426"/>
        <w:rPr>
          <w:rFonts w:ascii="Times New Roman" w:hAnsi="Times New Roman" w:cs="Times New Roman"/>
          <w:sz w:val="24"/>
          <w:szCs w:val="24"/>
        </w:rPr>
      </w:pPr>
      <w:r w:rsidRPr="007B2468">
        <w:rPr>
          <w:rFonts w:ascii="Times New Roman" w:hAnsi="Times New Roman" w:cs="Times New Roman"/>
          <w:b/>
          <w:bCs/>
          <w:sz w:val="24"/>
          <w:szCs w:val="24"/>
        </w:rPr>
        <w:lastRenderedPageBreak/>
        <w:t>Задача 14</w:t>
      </w:r>
    </w:p>
    <w:p w:rsidR="004D431E" w:rsidRDefault="004D431E" w:rsidP="007B2468">
      <w:pPr>
        <w:spacing w:after="0"/>
        <w:ind w:left="-426"/>
        <w:rPr>
          <w:rFonts w:ascii="Times New Roman" w:hAnsi="Times New Roman" w:cs="Times New Roman"/>
          <w:sz w:val="24"/>
          <w:szCs w:val="24"/>
        </w:rPr>
      </w:pPr>
      <w:r w:rsidRPr="007B2468">
        <w:rPr>
          <w:rFonts w:ascii="Times New Roman" w:hAnsi="Times New Roman" w:cs="Times New Roman"/>
          <w:b/>
          <w:bCs/>
          <w:sz w:val="24"/>
          <w:szCs w:val="24"/>
        </w:rPr>
        <w:t>Требуется</w:t>
      </w:r>
      <w:r w:rsidRPr="007B2468">
        <w:rPr>
          <w:rFonts w:ascii="Times New Roman" w:hAnsi="Times New Roman" w:cs="Times New Roman"/>
          <w:sz w:val="24"/>
          <w:szCs w:val="24"/>
        </w:rPr>
        <w:t>: составить корреспонденцию счетов по следующим хозяйственным операциям</w:t>
      </w:r>
    </w:p>
    <w:p w:rsidR="007B2468" w:rsidRPr="007B2468" w:rsidRDefault="007B2468" w:rsidP="007B2468">
      <w:pPr>
        <w:spacing w:after="0"/>
        <w:ind w:left="-567"/>
        <w:rPr>
          <w:rFonts w:ascii="Times New Roman" w:hAnsi="Times New Roman" w:cs="Times New Roman"/>
          <w:sz w:val="24"/>
          <w:szCs w:val="24"/>
        </w:rPr>
      </w:pPr>
    </w:p>
    <w:tbl>
      <w:tblPr>
        <w:tblW w:w="9958" w:type="dxa"/>
        <w:tblInd w:w="-577" w:type="dxa"/>
        <w:shd w:val="clear" w:color="auto" w:fill="FFFFFF"/>
        <w:tblCellMar>
          <w:left w:w="0" w:type="dxa"/>
          <w:right w:w="0" w:type="dxa"/>
        </w:tblCellMar>
        <w:tblLook w:val="04A0" w:firstRow="1" w:lastRow="0" w:firstColumn="1" w:lastColumn="0" w:noHBand="0" w:noVBand="1"/>
      </w:tblPr>
      <w:tblGrid>
        <w:gridCol w:w="851"/>
        <w:gridCol w:w="6095"/>
        <w:gridCol w:w="1101"/>
        <w:gridCol w:w="955"/>
        <w:gridCol w:w="956"/>
      </w:tblGrid>
      <w:tr w:rsidR="004D431E" w:rsidRPr="007B2468" w:rsidTr="007B2468">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33"/>
              <w:rPr>
                <w:rFonts w:ascii="Times New Roman" w:hAnsi="Times New Roman" w:cs="Times New Roman"/>
                <w:sz w:val="24"/>
                <w:szCs w:val="24"/>
              </w:rPr>
            </w:pPr>
            <w:r w:rsidRPr="007B2468">
              <w:rPr>
                <w:rFonts w:ascii="Times New Roman" w:hAnsi="Times New Roman" w:cs="Times New Roman"/>
                <w:sz w:val="24"/>
                <w:szCs w:val="24"/>
              </w:rPr>
              <w:t>дата</w:t>
            </w:r>
          </w:p>
        </w:tc>
        <w:tc>
          <w:tcPr>
            <w:tcW w:w="6095"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34"/>
              <w:rPr>
                <w:rFonts w:ascii="Times New Roman" w:hAnsi="Times New Roman" w:cs="Times New Roman"/>
                <w:sz w:val="24"/>
                <w:szCs w:val="24"/>
              </w:rPr>
            </w:pPr>
            <w:r w:rsidRPr="007B2468">
              <w:rPr>
                <w:rFonts w:ascii="Times New Roman" w:hAnsi="Times New Roman" w:cs="Times New Roman"/>
                <w:sz w:val="24"/>
                <w:szCs w:val="24"/>
              </w:rPr>
              <w:t>Содержание операции</w:t>
            </w:r>
          </w:p>
        </w:tc>
        <w:tc>
          <w:tcPr>
            <w:tcW w:w="1101"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81"/>
              <w:rPr>
                <w:rFonts w:ascii="Times New Roman" w:hAnsi="Times New Roman" w:cs="Times New Roman"/>
                <w:sz w:val="24"/>
                <w:szCs w:val="24"/>
              </w:rPr>
            </w:pPr>
            <w:r w:rsidRPr="007B2468">
              <w:rPr>
                <w:rFonts w:ascii="Times New Roman" w:hAnsi="Times New Roman" w:cs="Times New Roman"/>
                <w:sz w:val="24"/>
                <w:szCs w:val="24"/>
              </w:rPr>
              <w:t>Сумма, руб.</w:t>
            </w:r>
          </w:p>
        </w:tc>
        <w:tc>
          <w:tcPr>
            <w:tcW w:w="1911"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634"/>
              <w:rPr>
                <w:rFonts w:ascii="Times New Roman" w:hAnsi="Times New Roman" w:cs="Times New Roman"/>
                <w:sz w:val="24"/>
                <w:szCs w:val="24"/>
              </w:rPr>
            </w:pPr>
            <w:r w:rsidRPr="007B2468">
              <w:rPr>
                <w:rFonts w:ascii="Times New Roman" w:hAnsi="Times New Roman" w:cs="Times New Roman"/>
                <w:sz w:val="24"/>
                <w:szCs w:val="24"/>
              </w:rPr>
              <w:t>Счет</w:t>
            </w:r>
          </w:p>
        </w:tc>
      </w:tr>
      <w:tr w:rsidR="004D431E" w:rsidRPr="007B2468" w:rsidTr="007B2468">
        <w:tc>
          <w:tcPr>
            <w:tcW w:w="85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D431E" w:rsidRPr="007B2468" w:rsidRDefault="004D431E" w:rsidP="007B2468">
            <w:pPr>
              <w:spacing w:after="0"/>
              <w:ind w:left="33"/>
              <w:rPr>
                <w:rFonts w:ascii="Times New Roman" w:hAnsi="Times New Roman" w:cs="Times New Roman"/>
                <w:sz w:val="24"/>
                <w:szCs w:val="24"/>
              </w:rPr>
            </w:pPr>
          </w:p>
        </w:tc>
        <w:tc>
          <w:tcPr>
            <w:tcW w:w="6095" w:type="dxa"/>
            <w:vMerge/>
            <w:tcBorders>
              <w:top w:val="single" w:sz="8" w:space="0" w:color="000000"/>
              <w:left w:val="nil"/>
              <w:bottom w:val="single" w:sz="8" w:space="0" w:color="000000"/>
              <w:right w:val="single" w:sz="8" w:space="0" w:color="000000"/>
            </w:tcBorders>
            <w:shd w:val="clear" w:color="auto" w:fill="FFFFFF"/>
            <w:vAlign w:val="center"/>
            <w:hideMark/>
          </w:tcPr>
          <w:p w:rsidR="004D431E" w:rsidRPr="007B2468" w:rsidRDefault="004D431E" w:rsidP="007B2468">
            <w:pPr>
              <w:spacing w:after="0"/>
              <w:ind w:left="34"/>
              <w:rPr>
                <w:rFonts w:ascii="Times New Roman" w:hAnsi="Times New Roman" w:cs="Times New Roman"/>
                <w:sz w:val="24"/>
                <w:szCs w:val="24"/>
              </w:rPr>
            </w:pPr>
          </w:p>
        </w:tc>
        <w:tc>
          <w:tcPr>
            <w:tcW w:w="1101" w:type="dxa"/>
            <w:vMerge/>
            <w:tcBorders>
              <w:top w:val="single" w:sz="8" w:space="0" w:color="000000"/>
              <w:left w:val="nil"/>
              <w:bottom w:val="single" w:sz="8" w:space="0" w:color="000000"/>
              <w:right w:val="single" w:sz="8" w:space="0" w:color="000000"/>
            </w:tcBorders>
            <w:shd w:val="clear" w:color="auto" w:fill="FFFFFF"/>
            <w:vAlign w:val="center"/>
            <w:hideMark/>
          </w:tcPr>
          <w:p w:rsidR="004D431E" w:rsidRPr="007B2468" w:rsidRDefault="004D431E" w:rsidP="007B2468">
            <w:pPr>
              <w:spacing w:after="0"/>
              <w:ind w:left="-81"/>
              <w:rPr>
                <w:rFonts w:ascii="Times New Roman" w:hAnsi="Times New Roman" w:cs="Times New Roman"/>
                <w:sz w:val="24"/>
                <w:szCs w:val="24"/>
              </w:rPr>
            </w:pPr>
          </w:p>
        </w:tc>
        <w:tc>
          <w:tcPr>
            <w:tcW w:w="9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81"/>
              <w:rPr>
                <w:rFonts w:ascii="Times New Roman" w:hAnsi="Times New Roman" w:cs="Times New Roman"/>
                <w:sz w:val="24"/>
                <w:szCs w:val="24"/>
              </w:rPr>
            </w:pPr>
            <w:r w:rsidRPr="007B2468">
              <w:rPr>
                <w:rFonts w:ascii="Times New Roman" w:hAnsi="Times New Roman" w:cs="Times New Roman"/>
                <w:sz w:val="24"/>
                <w:szCs w:val="24"/>
              </w:rPr>
              <w:t>дебет</w:t>
            </w:r>
          </w:p>
        </w:tc>
        <w:tc>
          <w:tcPr>
            <w:tcW w:w="95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80"/>
              <w:rPr>
                <w:rFonts w:ascii="Times New Roman" w:hAnsi="Times New Roman" w:cs="Times New Roman"/>
                <w:sz w:val="24"/>
                <w:szCs w:val="24"/>
              </w:rPr>
            </w:pPr>
            <w:r w:rsidRPr="007B2468">
              <w:rPr>
                <w:rFonts w:ascii="Times New Roman" w:hAnsi="Times New Roman" w:cs="Times New Roman"/>
                <w:sz w:val="24"/>
                <w:szCs w:val="24"/>
              </w:rPr>
              <w:t>кредит</w:t>
            </w:r>
          </w:p>
        </w:tc>
      </w:tr>
      <w:tr w:rsidR="004D431E" w:rsidRPr="007B2468" w:rsidTr="007B2468">
        <w:tc>
          <w:tcPr>
            <w:tcW w:w="8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33"/>
              <w:rPr>
                <w:rFonts w:ascii="Times New Roman" w:hAnsi="Times New Roman" w:cs="Times New Roman"/>
                <w:sz w:val="24"/>
                <w:szCs w:val="24"/>
              </w:rPr>
            </w:pPr>
            <w:r w:rsidRPr="007B2468">
              <w:rPr>
                <w:rFonts w:ascii="Times New Roman" w:hAnsi="Times New Roman" w:cs="Times New Roman"/>
                <w:sz w:val="24"/>
                <w:szCs w:val="24"/>
              </w:rPr>
              <w:t>02.03</w:t>
            </w:r>
          </w:p>
        </w:tc>
        <w:tc>
          <w:tcPr>
            <w:tcW w:w="60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34"/>
              <w:rPr>
                <w:rFonts w:ascii="Times New Roman" w:hAnsi="Times New Roman" w:cs="Times New Roman"/>
                <w:sz w:val="24"/>
                <w:szCs w:val="24"/>
              </w:rPr>
            </w:pPr>
            <w:r w:rsidRPr="007B2468">
              <w:rPr>
                <w:rFonts w:ascii="Times New Roman" w:hAnsi="Times New Roman" w:cs="Times New Roman"/>
                <w:sz w:val="24"/>
                <w:szCs w:val="24"/>
              </w:rPr>
              <w:t>Перечислено Химзаводу по счету № 315</w:t>
            </w:r>
          </w:p>
        </w:tc>
        <w:tc>
          <w:tcPr>
            <w:tcW w:w="11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81"/>
              <w:rPr>
                <w:rFonts w:ascii="Times New Roman" w:hAnsi="Times New Roman" w:cs="Times New Roman"/>
                <w:sz w:val="24"/>
                <w:szCs w:val="24"/>
              </w:rPr>
            </w:pPr>
            <w:r w:rsidRPr="007B2468">
              <w:rPr>
                <w:rFonts w:ascii="Times New Roman" w:hAnsi="Times New Roman" w:cs="Times New Roman"/>
                <w:sz w:val="24"/>
                <w:szCs w:val="24"/>
              </w:rPr>
              <w:t>29800</w:t>
            </w:r>
          </w:p>
        </w:tc>
        <w:tc>
          <w:tcPr>
            <w:tcW w:w="9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81"/>
              <w:rPr>
                <w:rFonts w:ascii="Times New Roman" w:hAnsi="Times New Roman" w:cs="Times New Roman"/>
                <w:sz w:val="24"/>
                <w:szCs w:val="24"/>
              </w:rPr>
            </w:pPr>
            <w:r w:rsidRPr="007B2468">
              <w:rPr>
                <w:rFonts w:ascii="Times New Roman" w:hAnsi="Times New Roman" w:cs="Times New Roman"/>
                <w:sz w:val="24"/>
                <w:szCs w:val="24"/>
              </w:rPr>
              <w:t> </w:t>
            </w:r>
          </w:p>
        </w:tc>
        <w:tc>
          <w:tcPr>
            <w:tcW w:w="95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80"/>
              <w:rPr>
                <w:rFonts w:ascii="Times New Roman" w:hAnsi="Times New Roman" w:cs="Times New Roman"/>
                <w:sz w:val="24"/>
                <w:szCs w:val="24"/>
              </w:rPr>
            </w:pPr>
            <w:r w:rsidRPr="007B2468">
              <w:rPr>
                <w:rFonts w:ascii="Times New Roman" w:hAnsi="Times New Roman" w:cs="Times New Roman"/>
                <w:sz w:val="24"/>
                <w:szCs w:val="24"/>
              </w:rPr>
              <w:t> </w:t>
            </w:r>
          </w:p>
        </w:tc>
      </w:tr>
      <w:tr w:rsidR="004D431E" w:rsidRPr="007B2468" w:rsidTr="007B2468">
        <w:tc>
          <w:tcPr>
            <w:tcW w:w="8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33"/>
              <w:rPr>
                <w:rFonts w:ascii="Times New Roman" w:hAnsi="Times New Roman" w:cs="Times New Roman"/>
                <w:sz w:val="24"/>
                <w:szCs w:val="24"/>
              </w:rPr>
            </w:pPr>
            <w:r w:rsidRPr="007B2468">
              <w:rPr>
                <w:rFonts w:ascii="Times New Roman" w:hAnsi="Times New Roman" w:cs="Times New Roman"/>
                <w:sz w:val="24"/>
                <w:szCs w:val="24"/>
              </w:rPr>
              <w:t>03.03</w:t>
            </w:r>
          </w:p>
        </w:tc>
        <w:tc>
          <w:tcPr>
            <w:tcW w:w="60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34"/>
              <w:rPr>
                <w:rFonts w:ascii="Times New Roman" w:hAnsi="Times New Roman" w:cs="Times New Roman"/>
                <w:sz w:val="24"/>
                <w:szCs w:val="24"/>
              </w:rPr>
            </w:pPr>
            <w:r w:rsidRPr="007B2468">
              <w:rPr>
                <w:rFonts w:ascii="Times New Roman" w:hAnsi="Times New Roman" w:cs="Times New Roman"/>
                <w:sz w:val="24"/>
                <w:szCs w:val="24"/>
              </w:rPr>
              <w:t>Оплачен счет № 67 ЗАО «Альфа»</w:t>
            </w:r>
          </w:p>
        </w:tc>
        <w:tc>
          <w:tcPr>
            <w:tcW w:w="11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81"/>
              <w:rPr>
                <w:rFonts w:ascii="Times New Roman" w:hAnsi="Times New Roman" w:cs="Times New Roman"/>
                <w:sz w:val="24"/>
                <w:szCs w:val="24"/>
              </w:rPr>
            </w:pPr>
            <w:r w:rsidRPr="007B2468">
              <w:rPr>
                <w:rFonts w:ascii="Times New Roman" w:hAnsi="Times New Roman" w:cs="Times New Roman"/>
                <w:sz w:val="24"/>
                <w:szCs w:val="24"/>
              </w:rPr>
              <w:t>340000</w:t>
            </w:r>
          </w:p>
        </w:tc>
        <w:tc>
          <w:tcPr>
            <w:tcW w:w="9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81"/>
              <w:rPr>
                <w:rFonts w:ascii="Times New Roman" w:hAnsi="Times New Roman" w:cs="Times New Roman"/>
                <w:sz w:val="24"/>
                <w:szCs w:val="24"/>
              </w:rPr>
            </w:pPr>
            <w:r w:rsidRPr="007B2468">
              <w:rPr>
                <w:rFonts w:ascii="Times New Roman" w:hAnsi="Times New Roman" w:cs="Times New Roman"/>
                <w:sz w:val="24"/>
                <w:szCs w:val="24"/>
              </w:rPr>
              <w:t> </w:t>
            </w:r>
          </w:p>
        </w:tc>
        <w:tc>
          <w:tcPr>
            <w:tcW w:w="95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80"/>
              <w:rPr>
                <w:rFonts w:ascii="Times New Roman" w:hAnsi="Times New Roman" w:cs="Times New Roman"/>
                <w:sz w:val="24"/>
                <w:szCs w:val="24"/>
              </w:rPr>
            </w:pPr>
            <w:r w:rsidRPr="007B2468">
              <w:rPr>
                <w:rFonts w:ascii="Times New Roman" w:hAnsi="Times New Roman" w:cs="Times New Roman"/>
                <w:sz w:val="24"/>
                <w:szCs w:val="24"/>
              </w:rPr>
              <w:t> </w:t>
            </w:r>
          </w:p>
        </w:tc>
      </w:tr>
      <w:tr w:rsidR="004D431E" w:rsidRPr="007B2468" w:rsidTr="007B2468">
        <w:tc>
          <w:tcPr>
            <w:tcW w:w="8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33"/>
              <w:rPr>
                <w:rFonts w:ascii="Times New Roman" w:hAnsi="Times New Roman" w:cs="Times New Roman"/>
                <w:sz w:val="24"/>
                <w:szCs w:val="24"/>
              </w:rPr>
            </w:pPr>
            <w:r w:rsidRPr="007B2468">
              <w:rPr>
                <w:rFonts w:ascii="Times New Roman" w:hAnsi="Times New Roman" w:cs="Times New Roman"/>
                <w:sz w:val="24"/>
                <w:szCs w:val="24"/>
              </w:rPr>
              <w:t>06.03</w:t>
            </w:r>
          </w:p>
        </w:tc>
        <w:tc>
          <w:tcPr>
            <w:tcW w:w="60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34"/>
              <w:rPr>
                <w:rFonts w:ascii="Times New Roman" w:hAnsi="Times New Roman" w:cs="Times New Roman"/>
                <w:sz w:val="24"/>
                <w:szCs w:val="24"/>
              </w:rPr>
            </w:pPr>
            <w:r w:rsidRPr="007B2468">
              <w:rPr>
                <w:rFonts w:ascii="Times New Roman" w:hAnsi="Times New Roman" w:cs="Times New Roman"/>
                <w:sz w:val="24"/>
                <w:szCs w:val="24"/>
              </w:rPr>
              <w:t>Принят к оплате счет № 111 ОАО «Прогресс» за поступившие по приходному ордеру № 21</w:t>
            </w:r>
          </w:p>
        </w:tc>
        <w:tc>
          <w:tcPr>
            <w:tcW w:w="11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81"/>
              <w:rPr>
                <w:rFonts w:ascii="Times New Roman" w:hAnsi="Times New Roman" w:cs="Times New Roman"/>
                <w:sz w:val="24"/>
                <w:szCs w:val="24"/>
              </w:rPr>
            </w:pPr>
            <w:r w:rsidRPr="007B2468">
              <w:rPr>
                <w:rFonts w:ascii="Times New Roman" w:hAnsi="Times New Roman" w:cs="Times New Roman"/>
                <w:sz w:val="24"/>
                <w:szCs w:val="24"/>
              </w:rPr>
              <w:t> </w:t>
            </w:r>
          </w:p>
          <w:p w:rsidR="004D431E" w:rsidRPr="007B2468" w:rsidRDefault="004D431E" w:rsidP="007B2468">
            <w:pPr>
              <w:spacing w:after="0"/>
              <w:ind w:left="-81"/>
              <w:rPr>
                <w:rFonts w:ascii="Times New Roman" w:hAnsi="Times New Roman" w:cs="Times New Roman"/>
                <w:sz w:val="24"/>
                <w:szCs w:val="24"/>
              </w:rPr>
            </w:pPr>
            <w:r w:rsidRPr="007B2468">
              <w:rPr>
                <w:rFonts w:ascii="Times New Roman" w:hAnsi="Times New Roman" w:cs="Times New Roman"/>
                <w:sz w:val="24"/>
                <w:szCs w:val="24"/>
              </w:rPr>
              <w:t>1304440</w:t>
            </w:r>
          </w:p>
        </w:tc>
        <w:tc>
          <w:tcPr>
            <w:tcW w:w="9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81"/>
              <w:rPr>
                <w:rFonts w:ascii="Times New Roman" w:hAnsi="Times New Roman" w:cs="Times New Roman"/>
                <w:sz w:val="24"/>
                <w:szCs w:val="24"/>
              </w:rPr>
            </w:pPr>
            <w:r w:rsidRPr="007B2468">
              <w:rPr>
                <w:rFonts w:ascii="Times New Roman" w:hAnsi="Times New Roman" w:cs="Times New Roman"/>
                <w:sz w:val="24"/>
                <w:szCs w:val="24"/>
              </w:rPr>
              <w:t> </w:t>
            </w:r>
          </w:p>
        </w:tc>
        <w:tc>
          <w:tcPr>
            <w:tcW w:w="95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7B2468">
            <w:pPr>
              <w:spacing w:after="0"/>
              <w:ind w:left="-80"/>
              <w:rPr>
                <w:rFonts w:ascii="Times New Roman" w:hAnsi="Times New Roman" w:cs="Times New Roman"/>
                <w:sz w:val="24"/>
                <w:szCs w:val="24"/>
              </w:rPr>
            </w:pPr>
            <w:r w:rsidRPr="007B2468">
              <w:rPr>
                <w:rFonts w:ascii="Times New Roman" w:hAnsi="Times New Roman" w:cs="Times New Roman"/>
                <w:sz w:val="24"/>
                <w:szCs w:val="24"/>
              </w:rPr>
              <w:t> </w:t>
            </w:r>
          </w:p>
        </w:tc>
      </w:tr>
    </w:tbl>
    <w:p w:rsidR="004D431E" w:rsidRPr="004D431E" w:rsidRDefault="004D431E" w:rsidP="004D431E">
      <w:pPr>
        <w:ind w:left="-567"/>
      </w:pPr>
      <w:r w:rsidRPr="004D431E">
        <w:rPr>
          <w:b/>
          <w:bCs/>
        </w:rPr>
        <w:t> </w:t>
      </w:r>
    </w:p>
    <w:p w:rsidR="004D431E" w:rsidRPr="007B2468" w:rsidRDefault="004D431E" w:rsidP="007B2468">
      <w:pPr>
        <w:spacing w:after="0"/>
        <w:ind w:left="-426"/>
        <w:rPr>
          <w:rFonts w:ascii="Times New Roman" w:hAnsi="Times New Roman" w:cs="Times New Roman"/>
          <w:sz w:val="24"/>
          <w:szCs w:val="24"/>
        </w:rPr>
      </w:pPr>
      <w:r w:rsidRPr="007B2468">
        <w:rPr>
          <w:rFonts w:ascii="Times New Roman" w:hAnsi="Times New Roman" w:cs="Times New Roman"/>
          <w:b/>
          <w:bCs/>
          <w:sz w:val="24"/>
          <w:szCs w:val="24"/>
        </w:rPr>
        <w:t>Задача 15</w:t>
      </w:r>
    </w:p>
    <w:p w:rsidR="004D431E" w:rsidRDefault="004D431E" w:rsidP="007B2468">
      <w:pPr>
        <w:spacing w:after="0"/>
        <w:ind w:left="-426"/>
        <w:rPr>
          <w:rFonts w:ascii="Times New Roman" w:hAnsi="Times New Roman" w:cs="Times New Roman"/>
          <w:sz w:val="24"/>
          <w:szCs w:val="24"/>
        </w:rPr>
      </w:pPr>
      <w:r w:rsidRPr="007B2468">
        <w:rPr>
          <w:rFonts w:ascii="Times New Roman" w:hAnsi="Times New Roman" w:cs="Times New Roman"/>
          <w:sz w:val="24"/>
          <w:szCs w:val="24"/>
        </w:rPr>
        <w:t>Требуется: определить недостающие суммы и составить корреспонденцию счетов</w:t>
      </w:r>
    </w:p>
    <w:p w:rsidR="007B2468" w:rsidRPr="007B2468" w:rsidRDefault="007B2468" w:rsidP="007B2468">
      <w:pPr>
        <w:spacing w:after="0"/>
        <w:ind w:left="-426"/>
        <w:rPr>
          <w:rFonts w:ascii="Times New Roman" w:hAnsi="Times New Roman" w:cs="Times New Roman"/>
          <w:sz w:val="24"/>
          <w:szCs w:val="24"/>
        </w:rPr>
      </w:pPr>
    </w:p>
    <w:tbl>
      <w:tblPr>
        <w:tblW w:w="9772" w:type="dxa"/>
        <w:tblInd w:w="-436" w:type="dxa"/>
        <w:shd w:val="clear" w:color="auto" w:fill="FFFFFF"/>
        <w:tblCellMar>
          <w:left w:w="0" w:type="dxa"/>
          <w:right w:w="0" w:type="dxa"/>
        </w:tblCellMar>
        <w:tblLook w:val="04A0" w:firstRow="1" w:lastRow="0" w:firstColumn="1" w:lastColumn="0" w:noHBand="0" w:noVBand="1"/>
      </w:tblPr>
      <w:tblGrid>
        <w:gridCol w:w="568"/>
        <w:gridCol w:w="6307"/>
        <w:gridCol w:w="986"/>
        <w:gridCol w:w="955"/>
        <w:gridCol w:w="956"/>
      </w:tblGrid>
      <w:tr w:rsidR="004D431E" w:rsidRPr="007B2468" w:rsidTr="00DE60EE">
        <w:tc>
          <w:tcPr>
            <w:tcW w:w="5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rPr>
                <w:rFonts w:ascii="Times New Roman" w:hAnsi="Times New Roman" w:cs="Times New Roman"/>
                <w:sz w:val="24"/>
                <w:szCs w:val="24"/>
              </w:rPr>
            </w:pPr>
            <w:r w:rsidRPr="007B2468">
              <w:rPr>
                <w:rFonts w:ascii="Times New Roman" w:hAnsi="Times New Roman" w:cs="Times New Roman"/>
                <w:sz w:val="24"/>
                <w:szCs w:val="24"/>
              </w:rPr>
              <w:t xml:space="preserve">№ </w:t>
            </w:r>
            <w:proofErr w:type="spellStart"/>
            <w:r w:rsidRPr="007B2468">
              <w:rPr>
                <w:rFonts w:ascii="Times New Roman" w:hAnsi="Times New Roman" w:cs="Times New Roman"/>
                <w:sz w:val="24"/>
                <w:szCs w:val="24"/>
              </w:rPr>
              <w:t>п.п</w:t>
            </w:r>
            <w:proofErr w:type="spellEnd"/>
          </w:p>
        </w:tc>
        <w:tc>
          <w:tcPr>
            <w:tcW w:w="6307"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34"/>
              <w:rPr>
                <w:rFonts w:ascii="Times New Roman" w:hAnsi="Times New Roman" w:cs="Times New Roman"/>
                <w:sz w:val="24"/>
                <w:szCs w:val="24"/>
              </w:rPr>
            </w:pPr>
            <w:r w:rsidRPr="007B2468">
              <w:rPr>
                <w:rFonts w:ascii="Times New Roman" w:hAnsi="Times New Roman" w:cs="Times New Roman"/>
                <w:sz w:val="24"/>
                <w:szCs w:val="24"/>
              </w:rPr>
              <w:t>Содержание операции</w:t>
            </w:r>
          </w:p>
        </w:tc>
        <w:tc>
          <w:tcPr>
            <w:tcW w:w="986"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50"/>
              <w:rPr>
                <w:rFonts w:ascii="Times New Roman" w:hAnsi="Times New Roman" w:cs="Times New Roman"/>
                <w:sz w:val="24"/>
                <w:szCs w:val="24"/>
              </w:rPr>
            </w:pPr>
            <w:r w:rsidRPr="007B2468">
              <w:rPr>
                <w:rFonts w:ascii="Times New Roman" w:hAnsi="Times New Roman" w:cs="Times New Roman"/>
                <w:sz w:val="24"/>
                <w:szCs w:val="24"/>
              </w:rPr>
              <w:t xml:space="preserve">Сумма, </w:t>
            </w:r>
            <w:proofErr w:type="spellStart"/>
            <w:r w:rsidRPr="007B2468">
              <w:rPr>
                <w:rFonts w:ascii="Times New Roman" w:hAnsi="Times New Roman" w:cs="Times New Roman"/>
                <w:sz w:val="24"/>
                <w:szCs w:val="24"/>
              </w:rPr>
              <w:t>д.е</w:t>
            </w:r>
            <w:proofErr w:type="spellEnd"/>
            <w:r w:rsidRPr="007B2468">
              <w:rPr>
                <w:rFonts w:ascii="Times New Roman" w:hAnsi="Times New Roman" w:cs="Times New Roman"/>
                <w:sz w:val="24"/>
                <w:szCs w:val="24"/>
              </w:rPr>
              <w:t>.</w:t>
            </w:r>
          </w:p>
        </w:tc>
        <w:tc>
          <w:tcPr>
            <w:tcW w:w="1911"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537"/>
              <w:rPr>
                <w:rFonts w:ascii="Times New Roman" w:hAnsi="Times New Roman" w:cs="Times New Roman"/>
                <w:sz w:val="24"/>
                <w:szCs w:val="24"/>
              </w:rPr>
            </w:pPr>
            <w:r w:rsidRPr="007B2468">
              <w:rPr>
                <w:rFonts w:ascii="Times New Roman" w:hAnsi="Times New Roman" w:cs="Times New Roman"/>
                <w:sz w:val="24"/>
                <w:szCs w:val="24"/>
              </w:rPr>
              <w:t>Счет</w:t>
            </w:r>
          </w:p>
        </w:tc>
      </w:tr>
      <w:tr w:rsidR="004D431E" w:rsidRPr="007B2468" w:rsidTr="00DE60EE">
        <w:tc>
          <w:tcPr>
            <w:tcW w:w="56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D431E" w:rsidRPr="007B2468" w:rsidRDefault="004D431E" w:rsidP="00DE60EE">
            <w:pPr>
              <w:spacing w:after="0"/>
              <w:rPr>
                <w:rFonts w:ascii="Times New Roman" w:hAnsi="Times New Roman" w:cs="Times New Roman"/>
                <w:sz w:val="24"/>
                <w:szCs w:val="24"/>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4D431E" w:rsidRPr="007B2468" w:rsidRDefault="004D431E" w:rsidP="00DE60EE">
            <w:pPr>
              <w:spacing w:after="0"/>
              <w:ind w:left="34"/>
              <w:rPr>
                <w:rFonts w:ascii="Times New Roman" w:hAnsi="Times New Roman" w:cs="Times New Roman"/>
                <w:sz w:val="24"/>
                <w:szCs w:val="24"/>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4D431E" w:rsidRPr="007B2468" w:rsidRDefault="004D431E" w:rsidP="00DE60EE">
            <w:pPr>
              <w:spacing w:after="0"/>
              <w:ind w:left="-50"/>
              <w:rPr>
                <w:rFonts w:ascii="Times New Roman" w:hAnsi="Times New Roman" w:cs="Times New Roman"/>
                <w:sz w:val="24"/>
                <w:szCs w:val="24"/>
              </w:rPr>
            </w:pPr>
          </w:p>
        </w:tc>
        <w:tc>
          <w:tcPr>
            <w:tcW w:w="9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81"/>
              <w:rPr>
                <w:rFonts w:ascii="Times New Roman" w:hAnsi="Times New Roman" w:cs="Times New Roman"/>
                <w:sz w:val="24"/>
                <w:szCs w:val="24"/>
              </w:rPr>
            </w:pPr>
            <w:r w:rsidRPr="007B2468">
              <w:rPr>
                <w:rFonts w:ascii="Times New Roman" w:hAnsi="Times New Roman" w:cs="Times New Roman"/>
                <w:sz w:val="24"/>
                <w:szCs w:val="24"/>
              </w:rPr>
              <w:t>дебет</w:t>
            </w:r>
          </w:p>
        </w:tc>
        <w:tc>
          <w:tcPr>
            <w:tcW w:w="95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134"/>
              <w:rPr>
                <w:rFonts w:ascii="Times New Roman" w:hAnsi="Times New Roman" w:cs="Times New Roman"/>
                <w:sz w:val="24"/>
                <w:szCs w:val="24"/>
              </w:rPr>
            </w:pPr>
            <w:r w:rsidRPr="007B2468">
              <w:rPr>
                <w:rFonts w:ascii="Times New Roman" w:hAnsi="Times New Roman" w:cs="Times New Roman"/>
                <w:sz w:val="24"/>
                <w:szCs w:val="24"/>
              </w:rPr>
              <w:t>кредит</w:t>
            </w:r>
          </w:p>
        </w:tc>
      </w:tr>
      <w:tr w:rsidR="004D431E" w:rsidRPr="007B2468" w:rsidTr="00DE60EE">
        <w:tc>
          <w:tcPr>
            <w:tcW w:w="56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rPr>
                <w:rFonts w:ascii="Times New Roman" w:hAnsi="Times New Roman" w:cs="Times New Roman"/>
                <w:sz w:val="24"/>
                <w:szCs w:val="24"/>
              </w:rPr>
            </w:pPr>
            <w:r w:rsidRPr="007B2468">
              <w:rPr>
                <w:rFonts w:ascii="Times New Roman" w:hAnsi="Times New Roman" w:cs="Times New Roman"/>
                <w:sz w:val="24"/>
                <w:szCs w:val="24"/>
              </w:rPr>
              <w:t>1</w:t>
            </w:r>
          </w:p>
        </w:tc>
        <w:tc>
          <w:tcPr>
            <w:tcW w:w="63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34"/>
              <w:rPr>
                <w:rFonts w:ascii="Times New Roman" w:hAnsi="Times New Roman" w:cs="Times New Roman"/>
                <w:sz w:val="24"/>
                <w:szCs w:val="24"/>
              </w:rPr>
            </w:pPr>
            <w:r w:rsidRPr="007B2468">
              <w:rPr>
                <w:rFonts w:ascii="Times New Roman" w:hAnsi="Times New Roman" w:cs="Times New Roman"/>
                <w:sz w:val="24"/>
                <w:szCs w:val="24"/>
              </w:rPr>
              <w:t>Отпущены материалы в производство</w:t>
            </w:r>
          </w:p>
        </w:tc>
        <w:tc>
          <w:tcPr>
            <w:tcW w:w="9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50"/>
              <w:rPr>
                <w:rFonts w:ascii="Times New Roman" w:hAnsi="Times New Roman" w:cs="Times New Roman"/>
                <w:sz w:val="24"/>
                <w:szCs w:val="24"/>
              </w:rPr>
            </w:pPr>
            <w:r w:rsidRPr="007B2468">
              <w:rPr>
                <w:rFonts w:ascii="Times New Roman" w:hAnsi="Times New Roman" w:cs="Times New Roman"/>
                <w:sz w:val="24"/>
                <w:szCs w:val="24"/>
              </w:rPr>
              <w:t>600</w:t>
            </w:r>
          </w:p>
        </w:tc>
        <w:tc>
          <w:tcPr>
            <w:tcW w:w="9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81"/>
              <w:rPr>
                <w:rFonts w:ascii="Times New Roman" w:hAnsi="Times New Roman" w:cs="Times New Roman"/>
                <w:sz w:val="24"/>
                <w:szCs w:val="24"/>
              </w:rPr>
            </w:pPr>
            <w:r w:rsidRPr="007B2468">
              <w:rPr>
                <w:rFonts w:ascii="Times New Roman" w:hAnsi="Times New Roman" w:cs="Times New Roman"/>
                <w:sz w:val="24"/>
                <w:szCs w:val="24"/>
              </w:rPr>
              <w:t> </w:t>
            </w:r>
          </w:p>
        </w:tc>
        <w:tc>
          <w:tcPr>
            <w:tcW w:w="95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134"/>
              <w:rPr>
                <w:rFonts w:ascii="Times New Roman" w:hAnsi="Times New Roman" w:cs="Times New Roman"/>
                <w:sz w:val="24"/>
                <w:szCs w:val="24"/>
              </w:rPr>
            </w:pPr>
            <w:r w:rsidRPr="007B2468">
              <w:rPr>
                <w:rFonts w:ascii="Times New Roman" w:hAnsi="Times New Roman" w:cs="Times New Roman"/>
                <w:sz w:val="24"/>
                <w:szCs w:val="24"/>
              </w:rPr>
              <w:t> </w:t>
            </w:r>
          </w:p>
        </w:tc>
      </w:tr>
      <w:tr w:rsidR="004D431E" w:rsidRPr="007B2468" w:rsidTr="00DE60EE">
        <w:tc>
          <w:tcPr>
            <w:tcW w:w="56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rPr>
                <w:rFonts w:ascii="Times New Roman" w:hAnsi="Times New Roman" w:cs="Times New Roman"/>
                <w:sz w:val="24"/>
                <w:szCs w:val="24"/>
              </w:rPr>
            </w:pPr>
            <w:r w:rsidRPr="007B2468">
              <w:rPr>
                <w:rFonts w:ascii="Times New Roman" w:hAnsi="Times New Roman" w:cs="Times New Roman"/>
                <w:sz w:val="24"/>
                <w:szCs w:val="24"/>
              </w:rPr>
              <w:t>2</w:t>
            </w:r>
          </w:p>
        </w:tc>
        <w:tc>
          <w:tcPr>
            <w:tcW w:w="63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34"/>
              <w:rPr>
                <w:rFonts w:ascii="Times New Roman" w:hAnsi="Times New Roman" w:cs="Times New Roman"/>
                <w:sz w:val="24"/>
                <w:szCs w:val="24"/>
              </w:rPr>
            </w:pPr>
            <w:r w:rsidRPr="007B2468">
              <w:rPr>
                <w:rFonts w:ascii="Times New Roman" w:hAnsi="Times New Roman" w:cs="Times New Roman"/>
                <w:sz w:val="24"/>
                <w:szCs w:val="24"/>
              </w:rPr>
              <w:t>Начислена заработная плата за текущий месяц</w:t>
            </w:r>
          </w:p>
        </w:tc>
        <w:tc>
          <w:tcPr>
            <w:tcW w:w="9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50"/>
              <w:rPr>
                <w:rFonts w:ascii="Times New Roman" w:hAnsi="Times New Roman" w:cs="Times New Roman"/>
                <w:sz w:val="24"/>
                <w:szCs w:val="24"/>
              </w:rPr>
            </w:pPr>
            <w:r w:rsidRPr="007B2468">
              <w:rPr>
                <w:rFonts w:ascii="Times New Roman" w:hAnsi="Times New Roman" w:cs="Times New Roman"/>
                <w:sz w:val="24"/>
                <w:szCs w:val="24"/>
              </w:rPr>
              <w:t>1300</w:t>
            </w:r>
          </w:p>
        </w:tc>
        <w:tc>
          <w:tcPr>
            <w:tcW w:w="9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81"/>
              <w:rPr>
                <w:rFonts w:ascii="Times New Roman" w:hAnsi="Times New Roman" w:cs="Times New Roman"/>
                <w:sz w:val="24"/>
                <w:szCs w:val="24"/>
              </w:rPr>
            </w:pPr>
            <w:r w:rsidRPr="007B2468">
              <w:rPr>
                <w:rFonts w:ascii="Times New Roman" w:hAnsi="Times New Roman" w:cs="Times New Roman"/>
                <w:sz w:val="24"/>
                <w:szCs w:val="24"/>
              </w:rPr>
              <w:t> </w:t>
            </w:r>
          </w:p>
        </w:tc>
        <w:tc>
          <w:tcPr>
            <w:tcW w:w="95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134"/>
              <w:rPr>
                <w:rFonts w:ascii="Times New Roman" w:hAnsi="Times New Roman" w:cs="Times New Roman"/>
                <w:sz w:val="24"/>
                <w:szCs w:val="24"/>
              </w:rPr>
            </w:pPr>
            <w:r w:rsidRPr="007B2468">
              <w:rPr>
                <w:rFonts w:ascii="Times New Roman" w:hAnsi="Times New Roman" w:cs="Times New Roman"/>
                <w:sz w:val="24"/>
                <w:szCs w:val="24"/>
              </w:rPr>
              <w:t> </w:t>
            </w:r>
          </w:p>
        </w:tc>
      </w:tr>
      <w:tr w:rsidR="004D431E" w:rsidRPr="007B2468" w:rsidTr="00DE60EE">
        <w:tc>
          <w:tcPr>
            <w:tcW w:w="56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rPr>
                <w:rFonts w:ascii="Times New Roman" w:hAnsi="Times New Roman" w:cs="Times New Roman"/>
                <w:sz w:val="24"/>
                <w:szCs w:val="24"/>
              </w:rPr>
            </w:pPr>
            <w:r w:rsidRPr="007B2468">
              <w:rPr>
                <w:rFonts w:ascii="Times New Roman" w:hAnsi="Times New Roman" w:cs="Times New Roman"/>
                <w:sz w:val="24"/>
                <w:szCs w:val="24"/>
              </w:rPr>
              <w:t>3</w:t>
            </w:r>
          </w:p>
        </w:tc>
        <w:tc>
          <w:tcPr>
            <w:tcW w:w="63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34"/>
              <w:rPr>
                <w:rFonts w:ascii="Times New Roman" w:hAnsi="Times New Roman" w:cs="Times New Roman"/>
                <w:sz w:val="24"/>
                <w:szCs w:val="24"/>
              </w:rPr>
            </w:pPr>
            <w:r w:rsidRPr="007B2468">
              <w:rPr>
                <w:rFonts w:ascii="Times New Roman" w:hAnsi="Times New Roman" w:cs="Times New Roman"/>
                <w:sz w:val="24"/>
                <w:szCs w:val="24"/>
              </w:rPr>
              <w:t>Начислен налог на доходы с заработной платы</w:t>
            </w:r>
          </w:p>
        </w:tc>
        <w:tc>
          <w:tcPr>
            <w:tcW w:w="9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50"/>
              <w:rPr>
                <w:rFonts w:ascii="Times New Roman" w:hAnsi="Times New Roman" w:cs="Times New Roman"/>
                <w:sz w:val="24"/>
                <w:szCs w:val="24"/>
              </w:rPr>
            </w:pPr>
            <w:r w:rsidRPr="007B2468">
              <w:rPr>
                <w:rFonts w:ascii="Times New Roman" w:hAnsi="Times New Roman" w:cs="Times New Roman"/>
                <w:sz w:val="24"/>
                <w:szCs w:val="24"/>
              </w:rPr>
              <w:t>200</w:t>
            </w:r>
          </w:p>
        </w:tc>
        <w:tc>
          <w:tcPr>
            <w:tcW w:w="9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81"/>
              <w:rPr>
                <w:rFonts w:ascii="Times New Roman" w:hAnsi="Times New Roman" w:cs="Times New Roman"/>
                <w:sz w:val="24"/>
                <w:szCs w:val="24"/>
              </w:rPr>
            </w:pPr>
            <w:r w:rsidRPr="007B2468">
              <w:rPr>
                <w:rFonts w:ascii="Times New Roman" w:hAnsi="Times New Roman" w:cs="Times New Roman"/>
                <w:sz w:val="24"/>
                <w:szCs w:val="24"/>
              </w:rPr>
              <w:t> </w:t>
            </w:r>
          </w:p>
        </w:tc>
        <w:tc>
          <w:tcPr>
            <w:tcW w:w="95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134"/>
              <w:rPr>
                <w:rFonts w:ascii="Times New Roman" w:hAnsi="Times New Roman" w:cs="Times New Roman"/>
                <w:sz w:val="24"/>
                <w:szCs w:val="24"/>
              </w:rPr>
            </w:pPr>
            <w:r w:rsidRPr="007B2468">
              <w:rPr>
                <w:rFonts w:ascii="Times New Roman" w:hAnsi="Times New Roman" w:cs="Times New Roman"/>
                <w:sz w:val="24"/>
                <w:szCs w:val="24"/>
              </w:rPr>
              <w:t> </w:t>
            </w:r>
          </w:p>
        </w:tc>
      </w:tr>
      <w:tr w:rsidR="004D431E" w:rsidRPr="007B2468" w:rsidTr="00DE60EE">
        <w:tc>
          <w:tcPr>
            <w:tcW w:w="56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rPr>
                <w:rFonts w:ascii="Times New Roman" w:hAnsi="Times New Roman" w:cs="Times New Roman"/>
                <w:sz w:val="24"/>
                <w:szCs w:val="24"/>
              </w:rPr>
            </w:pPr>
            <w:r w:rsidRPr="007B2468">
              <w:rPr>
                <w:rFonts w:ascii="Times New Roman" w:hAnsi="Times New Roman" w:cs="Times New Roman"/>
                <w:sz w:val="24"/>
                <w:szCs w:val="24"/>
              </w:rPr>
              <w:t>4</w:t>
            </w:r>
          </w:p>
        </w:tc>
        <w:tc>
          <w:tcPr>
            <w:tcW w:w="63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34"/>
              <w:rPr>
                <w:rFonts w:ascii="Times New Roman" w:hAnsi="Times New Roman" w:cs="Times New Roman"/>
                <w:sz w:val="24"/>
                <w:szCs w:val="24"/>
              </w:rPr>
            </w:pPr>
            <w:r w:rsidRPr="007B2468">
              <w:rPr>
                <w:rFonts w:ascii="Times New Roman" w:hAnsi="Times New Roman" w:cs="Times New Roman"/>
                <w:sz w:val="24"/>
                <w:szCs w:val="24"/>
              </w:rPr>
              <w:t>Начислен единый социальный налог и страховые взносы по обязательному социальному страхованию</w:t>
            </w:r>
          </w:p>
        </w:tc>
        <w:tc>
          <w:tcPr>
            <w:tcW w:w="9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50"/>
              <w:rPr>
                <w:rFonts w:ascii="Times New Roman" w:hAnsi="Times New Roman" w:cs="Times New Roman"/>
                <w:sz w:val="24"/>
                <w:szCs w:val="24"/>
              </w:rPr>
            </w:pPr>
            <w:r w:rsidRPr="007B2468">
              <w:rPr>
                <w:rFonts w:ascii="Times New Roman" w:hAnsi="Times New Roman" w:cs="Times New Roman"/>
                <w:sz w:val="24"/>
                <w:szCs w:val="24"/>
              </w:rPr>
              <w:t>?</w:t>
            </w:r>
          </w:p>
        </w:tc>
        <w:tc>
          <w:tcPr>
            <w:tcW w:w="9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81"/>
              <w:rPr>
                <w:rFonts w:ascii="Times New Roman" w:hAnsi="Times New Roman" w:cs="Times New Roman"/>
                <w:sz w:val="24"/>
                <w:szCs w:val="24"/>
              </w:rPr>
            </w:pPr>
            <w:r w:rsidRPr="007B2468">
              <w:rPr>
                <w:rFonts w:ascii="Times New Roman" w:hAnsi="Times New Roman" w:cs="Times New Roman"/>
                <w:sz w:val="24"/>
                <w:szCs w:val="24"/>
              </w:rPr>
              <w:t> </w:t>
            </w:r>
          </w:p>
        </w:tc>
        <w:tc>
          <w:tcPr>
            <w:tcW w:w="95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134"/>
              <w:rPr>
                <w:rFonts w:ascii="Times New Roman" w:hAnsi="Times New Roman" w:cs="Times New Roman"/>
                <w:sz w:val="24"/>
                <w:szCs w:val="24"/>
              </w:rPr>
            </w:pPr>
            <w:r w:rsidRPr="007B2468">
              <w:rPr>
                <w:rFonts w:ascii="Times New Roman" w:hAnsi="Times New Roman" w:cs="Times New Roman"/>
                <w:sz w:val="24"/>
                <w:szCs w:val="24"/>
              </w:rPr>
              <w:t> </w:t>
            </w:r>
          </w:p>
        </w:tc>
      </w:tr>
      <w:tr w:rsidR="004D431E" w:rsidRPr="007B2468" w:rsidTr="00DE60EE">
        <w:tc>
          <w:tcPr>
            <w:tcW w:w="56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rPr>
                <w:rFonts w:ascii="Times New Roman" w:hAnsi="Times New Roman" w:cs="Times New Roman"/>
                <w:sz w:val="24"/>
                <w:szCs w:val="24"/>
              </w:rPr>
            </w:pPr>
            <w:r w:rsidRPr="007B2468">
              <w:rPr>
                <w:rFonts w:ascii="Times New Roman" w:hAnsi="Times New Roman" w:cs="Times New Roman"/>
                <w:sz w:val="24"/>
                <w:szCs w:val="24"/>
              </w:rPr>
              <w:t>5</w:t>
            </w:r>
          </w:p>
        </w:tc>
        <w:tc>
          <w:tcPr>
            <w:tcW w:w="63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34"/>
              <w:rPr>
                <w:rFonts w:ascii="Times New Roman" w:hAnsi="Times New Roman" w:cs="Times New Roman"/>
                <w:sz w:val="24"/>
                <w:szCs w:val="24"/>
              </w:rPr>
            </w:pPr>
            <w:r w:rsidRPr="007B2468">
              <w:rPr>
                <w:rFonts w:ascii="Times New Roman" w:hAnsi="Times New Roman" w:cs="Times New Roman"/>
                <w:sz w:val="24"/>
                <w:szCs w:val="24"/>
              </w:rPr>
              <w:t>Начислена амортизация основных средств</w:t>
            </w:r>
          </w:p>
        </w:tc>
        <w:tc>
          <w:tcPr>
            <w:tcW w:w="9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50"/>
              <w:rPr>
                <w:rFonts w:ascii="Times New Roman" w:hAnsi="Times New Roman" w:cs="Times New Roman"/>
                <w:sz w:val="24"/>
                <w:szCs w:val="24"/>
              </w:rPr>
            </w:pPr>
            <w:r w:rsidRPr="007B2468">
              <w:rPr>
                <w:rFonts w:ascii="Times New Roman" w:hAnsi="Times New Roman" w:cs="Times New Roman"/>
                <w:sz w:val="24"/>
                <w:szCs w:val="24"/>
              </w:rPr>
              <w:t>20</w:t>
            </w:r>
          </w:p>
        </w:tc>
        <w:tc>
          <w:tcPr>
            <w:tcW w:w="9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81"/>
              <w:rPr>
                <w:rFonts w:ascii="Times New Roman" w:hAnsi="Times New Roman" w:cs="Times New Roman"/>
                <w:sz w:val="24"/>
                <w:szCs w:val="24"/>
              </w:rPr>
            </w:pPr>
            <w:r w:rsidRPr="007B2468">
              <w:rPr>
                <w:rFonts w:ascii="Times New Roman" w:hAnsi="Times New Roman" w:cs="Times New Roman"/>
                <w:sz w:val="24"/>
                <w:szCs w:val="24"/>
              </w:rPr>
              <w:t> </w:t>
            </w:r>
          </w:p>
        </w:tc>
        <w:tc>
          <w:tcPr>
            <w:tcW w:w="95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7B2468" w:rsidRDefault="004D431E" w:rsidP="00DE60EE">
            <w:pPr>
              <w:spacing w:after="0"/>
              <w:ind w:left="-134"/>
              <w:rPr>
                <w:rFonts w:ascii="Times New Roman" w:hAnsi="Times New Roman" w:cs="Times New Roman"/>
                <w:sz w:val="24"/>
                <w:szCs w:val="24"/>
              </w:rPr>
            </w:pPr>
            <w:r w:rsidRPr="007B2468">
              <w:rPr>
                <w:rFonts w:ascii="Times New Roman" w:hAnsi="Times New Roman" w:cs="Times New Roman"/>
                <w:sz w:val="24"/>
                <w:szCs w:val="24"/>
              </w:rPr>
              <w:t> </w:t>
            </w:r>
          </w:p>
        </w:tc>
      </w:tr>
    </w:tbl>
    <w:p w:rsidR="004D431E" w:rsidRPr="004D431E" w:rsidRDefault="004D431E" w:rsidP="004D431E">
      <w:pPr>
        <w:ind w:left="-567"/>
      </w:pPr>
      <w:r w:rsidRPr="004D431E">
        <w:rPr>
          <w:b/>
          <w:bCs/>
        </w:rPr>
        <w:t> </w:t>
      </w:r>
    </w:p>
    <w:p w:rsidR="004D431E" w:rsidRPr="00DE60EE" w:rsidRDefault="004D431E" w:rsidP="00DE60EE">
      <w:pPr>
        <w:spacing w:after="0"/>
        <w:ind w:left="-426"/>
        <w:rPr>
          <w:rFonts w:ascii="Times New Roman" w:hAnsi="Times New Roman" w:cs="Times New Roman"/>
          <w:sz w:val="24"/>
          <w:szCs w:val="24"/>
        </w:rPr>
      </w:pPr>
      <w:r w:rsidRPr="00DE60EE">
        <w:rPr>
          <w:rFonts w:ascii="Times New Roman" w:hAnsi="Times New Roman" w:cs="Times New Roman"/>
          <w:b/>
          <w:bCs/>
          <w:sz w:val="24"/>
          <w:szCs w:val="24"/>
        </w:rPr>
        <w:t>Задача 16</w:t>
      </w:r>
    </w:p>
    <w:p w:rsidR="004D431E" w:rsidRDefault="004D431E" w:rsidP="00DE60EE">
      <w:pPr>
        <w:spacing w:after="0"/>
        <w:ind w:left="-426"/>
        <w:rPr>
          <w:rFonts w:ascii="Times New Roman" w:hAnsi="Times New Roman" w:cs="Times New Roman"/>
          <w:sz w:val="24"/>
          <w:szCs w:val="24"/>
        </w:rPr>
      </w:pPr>
      <w:r w:rsidRPr="00DE60EE">
        <w:rPr>
          <w:rFonts w:ascii="Times New Roman" w:hAnsi="Times New Roman" w:cs="Times New Roman"/>
          <w:sz w:val="24"/>
          <w:szCs w:val="24"/>
        </w:rPr>
        <w:t>Требуется: определить недостающие суммы и составить корреспонденцию счетов</w:t>
      </w:r>
    </w:p>
    <w:p w:rsidR="00DE60EE" w:rsidRPr="00DE60EE" w:rsidRDefault="00DE60EE" w:rsidP="00DE60EE">
      <w:pPr>
        <w:spacing w:after="0"/>
        <w:ind w:left="-426"/>
        <w:rPr>
          <w:rFonts w:ascii="Times New Roman" w:hAnsi="Times New Roman" w:cs="Times New Roman"/>
          <w:sz w:val="24"/>
          <w:szCs w:val="24"/>
        </w:rPr>
      </w:pPr>
    </w:p>
    <w:tbl>
      <w:tblPr>
        <w:tblW w:w="9503" w:type="dxa"/>
        <w:tblInd w:w="-436" w:type="dxa"/>
        <w:shd w:val="clear" w:color="auto" w:fill="FFFFFF"/>
        <w:tblCellMar>
          <w:left w:w="0" w:type="dxa"/>
          <w:right w:w="0" w:type="dxa"/>
        </w:tblCellMar>
        <w:tblLook w:val="04A0" w:firstRow="1" w:lastRow="0" w:firstColumn="1" w:lastColumn="0" w:noHBand="0" w:noVBand="1"/>
      </w:tblPr>
      <w:tblGrid>
        <w:gridCol w:w="568"/>
        <w:gridCol w:w="6098"/>
        <w:gridCol w:w="990"/>
        <w:gridCol w:w="992"/>
        <w:gridCol w:w="855"/>
      </w:tblGrid>
      <w:tr w:rsidR="004D431E" w:rsidRPr="00DE60EE" w:rsidTr="00DE60E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43"/>
              <w:rPr>
                <w:rFonts w:ascii="Times New Roman" w:hAnsi="Times New Roman" w:cs="Times New Roman"/>
                <w:sz w:val="24"/>
                <w:szCs w:val="24"/>
              </w:rPr>
            </w:pPr>
            <w:r w:rsidRPr="00DE60EE">
              <w:rPr>
                <w:rFonts w:ascii="Times New Roman" w:hAnsi="Times New Roman" w:cs="Times New Roman"/>
                <w:sz w:val="24"/>
                <w:szCs w:val="24"/>
              </w:rPr>
              <w:t xml:space="preserve">№ </w:t>
            </w:r>
            <w:proofErr w:type="spellStart"/>
            <w:r w:rsidRPr="00DE60EE">
              <w:rPr>
                <w:rFonts w:ascii="Times New Roman" w:hAnsi="Times New Roman" w:cs="Times New Roman"/>
                <w:sz w:val="24"/>
                <w:szCs w:val="24"/>
              </w:rPr>
              <w:t>п.п</w:t>
            </w:r>
            <w:proofErr w:type="spellEnd"/>
          </w:p>
        </w:tc>
        <w:tc>
          <w:tcPr>
            <w:tcW w:w="6098"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4"/>
              <w:rPr>
                <w:rFonts w:ascii="Times New Roman" w:hAnsi="Times New Roman" w:cs="Times New Roman"/>
                <w:sz w:val="24"/>
                <w:szCs w:val="24"/>
              </w:rPr>
            </w:pPr>
            <w:r w:rsidRPr="00DE60EE">
              <w:rPr>
                <w:rFonts w:ascii="Times New Roman" w:hAnsi="Times New Roman" w:cs="Times New Roman"/>
                <w:sz w:val="24"/>
                <w:szCs w:val="24"/>
              </w:rPr>
              <w:t>Содержание операции</w:t>
            </w:r>
          </w:p>
        </w:tc>
        <w:tc>
          <w:tcPr>
            <w:tcW w:w="99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rPr>
                <w:rFonts w:ascii="Times New Roman" w:hAnsi="Times New Roman" w:cs="Times New Roman"/>
                <w:sz w:val="24"/>
                <w:szCs w:val="24"/>
              </w:rPr>
            </w:pPr>
            <w:r w:rsidRPr="00DE60EE">
              <w:rPr>
                <w:rFonts w:ascii="Times New Roman" w:hAnsi="Times New Roman" w:cs="Times New Roman"/>
                <w:sz w:val="24"/>
                <w:szCs w:val="24"/>
              </w:rPr>
              <w:t xml:space="preserve">Сумма, </w:t>
            </w:r>
            <w:proofErr w:type="spellStart"/>
            <w:r w:rsidRPr="00DE60EE">
              <w:rPr>
                <w:rFonts w:ascii="Times New Roman" w:hAnsi="Times New Roman" w:cs="Times New Roman"/>
                <w:sz w:val="24"/>
                <w:szCs w:val="24"/>
              </w:rPr>
              <w:t>д.е</w:t>
            </w:r>
            <w:proofErr w:type="spellEnd"/>
            <w:r w:rsidRPr="00DE60EE">
              <w:rPr>
                <w:rFonts w:ascii="Times New Roman" w:hAnsi="Times New Roman" w:cs="Times New Roman"/>
                <w:sz w:val="24"/>
                <w:szCs w:val="24"/>
              </w:rPr>
              <w:t>.</w:t>
            </w:r>
          </w:p>
        </w:tc>
        <w:tc>
          <w:tcPr>
            <w:tcW w:w="1847"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17"/>
              <w:rPr>
                <w:rFonts w:ascii="Times New Roman" w:hAnsi="Times New Roman" w:cs="Times New Roman"/>
                <w:sz w:val="24"/>
                <w:szCs w:val="24"/>
              </w:rPr>
            </w:pPr>
            <w:r w:rsidRPr="00DE60EE">
              <w:rPr>
                <w:rFonts w:ascii="Times New Roman" w:hAnsi="Times New Roman" w:cs="Times New Roman"/>
                <w:sz w:val="24"/>
                <w:szCs w:val="24"/>
              </w:rPr>
              <w:t>Счет</w:t>
            </w:r>
          </w:p>
        </w:tc>
      </w:tr>
      <w:tr w:rsidR="004D431E" w:rsidRPr="00DE60EE" w:rsidTr="00DE60EE">
        <w:tc>
          <w:tcPr>
            <w:tcW w:w="56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43"/>
              <w:rPr>
                <w:rFonts w:ascii="Times New Roman" w:hAnsi="Times New Roman" w:cs="Times New Roman"/>
                <w:sz w:val="24"/>
                <w:szCs w:val="24"/>
              </w:rPr>
            </w:pPr>
            <w:r w:rsidRPr="00DE60EE">
              <w:rPr>
                <w:rFonts w:ascii="Times New Roman" w:hAnsi="Times New Roman" w:cs="Times New Roman"/>
                <w:sz w:val="24"/>
                <w:szCs w:val="24"/>
              </w:rPr>
              <w:t>1</w:t>
            </w:r>
          </w:p>
        </w:tc>
        <w:tc>
          <w:tcPr>
            <w:tcW w:w="60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4"/>
              <w:rPr>
                <w:rFonts w:ascii="Times New Roman" w:hAnsi="Times New Roman" w:cs="Times New Roman"/>
                <w:sz w:val="24"/>
                <w:szCs w:val="24"/>
              </w:rPr>
            </w:pPr>
            <w:r w:rsidRPr="00DE60EE">
              <w:rPr>
                <w:rFonts w:ascii="Times New Roman" w:hAnsi="Times New Roman" w:cs="Times New Roman"/>
                <w:sz w:val="24"/>
                <w:szCs w:val="24"/>
              </w:rPr>
              <w:t>Сданы заказчику выполненные работы по ремонту</w:t>
            </w:r>
          </w:p>
        </w:tc>
        <w:tc>
          <w:tcPr>
            <w:tcW w:w="9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rPr>
                <w:rFonts w:ascii="Times New Roman" w:hAnsi="Times New Roman" w:cs="Times New Roman"/>
                <w:sz w:val="24"/>
                <w:szCs w:val="24"/>
              </w:rPr>
            </w:pPr>
            <w:r w:rsidRPr="00DE60EE">
              <w:rPr>
                <w:rFonts w:ascii="Times New Roman" w:hAnsi="Times New Roman" w:cs="Times New Roman"/>
                <w:sz w:val="24"/>
                <w:szCs w:val="24"/>
              </w:rPr>
              <w:t>3540</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3"/>
              <w:rPr>
                <w:rFonts w:ascii="Times New Roman" w:hAnsi="Times New Roman" w:cs="Times New Roman"/>
                <w:sz w:val="24"/>
                <w:szCs w:val="24"/>
              </w:rPr>
            </w:pPr>
            <w:r w:rsidRPr="00DE60EE">
              <w:rPr>
                <w:rFonts w:ascii="Times New Roman" w:hAnsi="Times New Roman" w:cs="Times New Roman"/>
                <w:sz w:val="24"/>
                <w:szCs w:val="24"/>
              </w:rPr>
              <w:t> </w:t>
            </w:r>
          </w:p>
        </w:tc>
        <w:tc>
          <w:tcPr>
            <w:tcW w:w="8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103"/>
              <w:rPr>
                <w:rFonts w:ascii="Times New Roman" w:hAnsi="Times New Roman" w:cs="Times New Roman"/>
                <w:sz w:val="24"/>
                <w:szCs w:val="24"/>
              </w:rPr>
            </w:pPr>
            <w:r w:rsidRPr="00DE60EE">
              <w:rPr>
                <w:rFonts w:ascii="Times New Roman" w:hAnsi="Times New Roman" w:cs="Times New Roman"/>
                <w:sz w:val="24"/>
                <w:szCs w:val="24"/>
              </w:rPr>
              <w:t> </w:t>
            </w:r>
          </w:p>
        </w:tc>
      </w:tr>
      <w:tr w:rsidR="004D431E" w:rsidRPr="00DE60EE" w:rsidTr="00DE60EE">
        <w:tc>
          <w:tcPr>
            <w:tcW w:w="56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43"/>
              <w:rPr>
                <w:rFonts w:ascii="Times New Roman" w:hAnsi="Times New Roman" w:cs="Times New Roman"/>
                <w:sz w:val="24"/>
                <w:szCs w:val="24"/>
              </w:rPr>
            </w:pPr>
            <w:r w:rsidRPr="00DE60EE">
              <w:rPr>
                <w:rFonts w:ascii="Times New Roman" w:hAnsi="Times New Roman" w:cs="Times New Roman"/>
                <w:sz w:val="24"/>
                <w:szCs w:val="24"/>
              </w:rPr>
              <w:t>2</w:t>
            </w:r>
          </w:p>
        </w:tc>
        <w:tc>
          <w:tcPr>
            <w:tcW w:w="60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4"/>
              <w:rPr>
                <w:rFonts w:ascii="Times New Roman" w:hAnsi="Times New Roman" w:cs="Times New Roman"/>
                <w:sz w:val="24"/>
                <w:szCs w:val="24"/>
              </w:rPr>
            </w:pPr>
            <w:r w:rsidRPr="00DE60EE">
              <w:rPr>
                <w:rFonts w:ascii="Times New Roman" w:hAnsi="Times New Roman" w:cs="Times New Roman"/>
                <w:sz w:val="24"/>
                <w:szCs w:val="24"/>
              </w:rPr>
              <w:t>Начислен НДС по выполненным работам</w:t>
            </w:r>
          </w:p>
        </w:tc>
        <w:tc>
          <w:tcPr>
            <w:tcW w:w="9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rPr>
                <w:rFonts w:ascii="Times New Roman" w:hAnsi="Times New Roman" w:cs="Times New Roman"/>
                <w:sz w:val="24"/>
                <w:szCs w:val="24"/>
              </w:rPr>
            </w:pPr>
            <w:r w:rsidRPr="00DE60EE">
              <w:rPr>
                <w:rFonts w:ascii="Times New Roman" w:hAnsi="Times New Roman" w:cs="Times New Roman"/>
                <w:sz w:val="24"/>
                <w:szCs w:val="24"/>
              </w:rPr>
              <w:t> </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3"/>
              <w:rPr>
                <w:rFonts w:ascii="Times New Roman" w:hAnsi="Times New Roman" w:cs="Times New Roman"/>
                <w:sz w:val="24"/>
                <w:szCs w:val="24"/>
              </w:rPr>
            </w:pPr>
            <w:r w:rsidRPr="00DE60EE">
              <w:rPr>
                <w:rFonts w:ascii="Times New Roman" w:hAnsi="Times New Roman" w:cs="Times New Roman"/>
                <w:sz w:val="24"/>
                <w:szCs w:val="24"/>
              </w:rPr>
              <w:t> </w:t>
            </w:r>
          </w:p>
        </w:tc>
        <w:tc>
          <w:tcPr>
            <w:tcW w:w="8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103"/>
              <w:rPr>
                <w:rFonts w:ascii="Times New Roman" w:hAnsi="Times New Roman" w:cs="Times New Roman"/>
                <w:sz w:val="24"/>
                <w:szCs w:val="24"/>
              </w:rPr>
            </w:pPr>
            <w:r w:rsidRPr="00DE60EE">
              <w:rPr>
                <w:rFonts w:ascii="Times New Roman" w:hAnsi="Times New Roman" w:cs="Times New Roman"/>
                <w:sz w:val="24"/>
                <w:szCs w:val="24"/>
              </w:rPr>
              <w:t> </w:t>
            </w:r>
          </w:p>
        </w:tc>
      </w:tr>
      <w:tr w:rsidR="004D431E" w:rsidRPr="00DE60EE" w:rsidTr="00DE60EE">
        <w:tc>
          <w:tcPr>
            <w:tcW w:w="56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43"/>
              <w:rPr>
                <w:rFonts w:ascii="Times New Roman" w:hAnsi="Times New Roman" w:cs="Times New Roman"/>
                <w:sz w:val="24"/>
                <w:szCs w:val="24"/>
              </w:rPr>
            </w:pPr>
            <w:r w:rsidRPr="00DE60EE">
              <w:rPr>
                <w:rFonts w:ascii="Times New Roman" w:hAnsi="Times New Roman" w:cs="Times New Roman"/>
                <w:sz w:val="24"/>
                <w:szCs w:val="24"/>
              </w:rPr>
              <w:t>3</w:t>
            </w:r>
          </w:p>
        </w:tc>
        <w:tc>
          <w:tcPr>
            <w:tcW w:w="60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4"/>
              <w:rPr>
                <w:rFonts w:ascii="Times New Roman" w:hAnsi="Times New Roman" w:cs="Times New Roman"/>
                <w:sz w:val="24"/>
                <w:szCs w:val="24"/>
              </w:rPr>
            </w:pPr>
            <w:r w:rsidRPr="00DE60EE">
              <w:rPr>
                <w:rFonts w:ascii="Times New Roman" w:hAnsi="Times New Roman" w:cs="Times New Roman"/>
                <w:sz w:val="24"/>
                <w:szCs w:val="24"/>
              </w:rPr>
              <w:t>Поступило на расчетный счет от заказчика</w:t>
            </w:r>
          </w:p>
        </w:tc>
        <w:tc>
          <w:tcPr>
            <w:tcW w:w="9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rPr>
                <w:rFonts w:ascii="Times New Roman" w:hAnsi="Times New Roman" w:cs="Times New Roman"/>
                <w:sz w:val="24"/>
                <w:szCs w:val="24"/>
              </w:rPr>
            </w:pPr>
            <w:r w:rsidRPr="00DE60EE">
              <w:rPr>
                <w:rFonts w:ascii="Times New Roman" w:hAnsi="Times New Roman" w:cs="Times New Roman"/>
                <w:sz w:val="24"/>
                <w:szCs w:val="24"/>
              </w:rPr>
              <w:t>3540</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3"/>
              <w:rPr>
                <w:rFonts w:ascii="Times New Roman" w:hAnsi="Times New Roman" w:cs="Times New Roman"/>
                <w:sz w:val="24"/>
                <w:szCs w:val="24"/>
              </w:rPr>
            </w:pPr>
            <w:r w:rsidRPr="00DE60EE">
              <w:rPr>
                <w:rFonts w:ascii="Times New Roman" w:hAnsi="Times New Roman" w:cs="Times New Roman"/>
                <w:sz w:val="24"/>
                <w:szCs w:val="24"/>
              </w:rPr>
              <w:t> </w:t>
            </w:r>
          </w:p>
        </w:tc>
        <w:tc>
          <w:tcPr>
            <w:tcW w:w="8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103"/>
              <w:rPr>
                <w:rFonts w:ascii="Times New Roman" w:hAnsi="Times New Roman" w:cs="Times New Roman"/>
                <w:sz w:val="24"/>
                <w:szCs w:val="24"/>
              </w:rPr>
            </w:pPr>
            <w:r w:rsidRPr="00DE60EE">
              <w:rPr>
                <w:rFonts w:ascii="Times New Roman" w:hAnsi="Times New Roman" w:cs="Times New Roman"/>
                <w:sz w:val="24"/>
                <w:szCs w:val="24"/>
              </w:rPr>
              <w:t> </w:t>
            </w:r>
          </w:p>
        </w:tc>
      </w:tr>
      <w:tr w:rsidR="004D431E" w:rsidRPr="00DE60EE" w:rsidTr="00DE60EE">
        <w:tc>
          <w:tcPr>
            <w:tcW w:w="56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43"/>
              <w:rPr>
                <w:rFonts w:ascii="Times New Roman" w:hAnsi="Times New Roman" w:cs="Times New Roman"/>
                <w:sz w:val="24"/>
                <w:szCs w:val="24"/>
              </w:rPr>
            </w:pPr>
            <w:r w:rsidRPr="00DE60EE">
              <w:rPr>
                <w:rFonts w:ascii="Times New Roman" w:hAnsi="Times New Roman" w:cs="Times New Roman"/>
                <w:sz w:val="24"/>
                <w:szCs w:val="24"/>
              </w:rPr>
              <w:t>4</w:t>
            </w:r>
          </w:p>
        </w:tc>
        <w:tc>
          <w:tcPr>
            <w:tcW w:w="60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4"/>
              <w:rPr>
                <w:rFonts w:ascii="Times New Roman" w:hAnsi="Times New Roman" w:cs="Times New Roman"/>
                <w:sz w:val="24"/>
                <w:szCs w:val="24"/>
              </w:rPr>
            </w:pPr>
            <w:r w:rsidRPr="00DE60EE">
              <w:rPr>
                <w:rFonts w:ascii="Times New Roman" w:hAnsi="Times New Roman" w:cs="Times New Roman"/>
                <w:sz w:val="24"/>
                <w:szCs w:val="24"/>
              </w:rPr>
              <w:t>Списаны затраты по выполненным и сданным заказчику работам</w:t>
            </w:r>
          </w:p>
        </w:tc>
        <w:tc>
          <w:tcPr>
            <w:tcW w:w="9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rPr>
                <w:rFonts w:ascii="Times New Roman" w:hAnsi="Times New Roman" w:cs="Times New Roman"/>
                <w:sz w:val="24"/>
                <w:szCs w:val="24"/>
              </w:rPr>
            </w:pPr>
            <w:r w:rsidRPr="00DE60EE">
              <w:rPr>
                <w:rFonts w:ascii="Times New Roman" w:hAnsi="Times New Roman" w:cs="Times New Roman"/>
                <w:sz w:val="24"/>
                <w:szCs w:val="24"/>
              </w:rPr>
              <w:t>2190</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3"/>
              <w:rPr>
                <w:rFonts w:ascii="Times New Roman" w:hAnsi="Times New Roman" w:cs="Times New Roman"/>
                <w:sz w:val="24"/>
                <w:szCs w:val="24"/>
              </w:rPr>
            </w:pPr>
            <w:r w:rsidRPr="00DE60EE">
              <w:rPr>
                <w:rFonts w:ascii="Times New Roman" w:hAnsi="Times New Roman" w:cs="Times New Roman"/>
                <w:sz w:val="24"/>
                <w:szCs w:val="24"/>
              </w:rPr>
              <w:t> </w:t>
            </w:r>
          </w:p>
        </w:tc>
        <w:tc>
          <w:tcPr>
            <w:tcW w:w="8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103"/>
              <w:rPr>
                <w:rFonts w:ascii="Times New Roman" w:hAnsi="Times New Roman" w:cs="Times New Roman"/>
                <w:sz w:val="24"/>
                <w:szCs w:val="24"/>
              </w:rPr>
            </w:pPr>
            <w:r w:rsidRPr="00DE60EE">
              <w:rPr>
                <w:rFonts w:ascii="Times New Roman" w:hAnsi="Times New Roman" w:cs="Times New Roman"/>
                <w:sz w:val="24"/>
                <w:szCs w:val="24"/>
              </w:rPr>
              <w:t> </w:t>
            </w:r>
          </w:p>
        </w:tc>
      </w:tr>
      <w:tr w:rsidR="004D431E" w:rsidRPr="00DE60EE" w:rsidTr="00DE60EE">
        <w:tc>
          <w:tcPr>
            <w:tcW w:w="56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43"/>
              <w:rPr>
                <w:rFonts w:ascii="Times New Roman" w:hAnsi="Times New Roman" w:cs="Times New Roman"/>
                <w:sz w:val="24"/>
                <w:szCs w:val="24"/>
              </w:rPr>
            </w:pPr>
            <w:r w:rsidRPr="00DE60EE">
              <w:rPr>
                <w:rFonts w:ascii="Times New Roman" w:hAnsi="Times New Roman" w:cs="Times New Roman"/>
                <w:sz w:val="24"/>
                <w:szCs w:val="24"/>
              </w:rPr>
              <w:t>5</w:t>
            </w:r>
          </w:p>
        </w:tc>
        <w:tc>
          <w:tcPr>
            <w:tcW w:w="60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4"/>
              <w:rPr>
                <w:rFonts w:ascii="Times New Roman" w:hAnsi="Times New Roman" w:cs="Times New Roman"/>
                <w:sz w:val="24"/>
                <w:szCs w:val="24"/>
              </w:rPr>
            </w:pPr>
            <w:r w:rsidRPr="00DE60EE">
              <w:rPr>
                <w:rFonts w:ascii="Times New Roman" w:hAnsi="Times New Roman" w:cs="Times New Roman"/>
                <w:sz w:val="24"/>
                <w:szCs w:val="24"/>
              </w:rPr>
              <w:t>Определена и списана прибыль за текущий месяц</w:t>
            </w:r>
          </w:p>
        </w:tc>
        <w:tc>
          <w:tcPr>
            <w:tcW w:w="9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rPr>
                <w:rFonts w:ascii="Times New Roman" w:hAnsi="Times New Roman" w:cs="Times New Roman"/>
                <w:sz w:val="24"/>
                <w:szCs w:val="24"/>
              </w:rPr>
            </w:pPr>
            <w:r w:rsidRPr="00DE60EE">
              <w:rPr>
                <w:rFonts w:ascii="Times New Roman" w:hAnsi="Times New Roman" w:cs="Times New Roman"/>
                <w:sz w:val="24"/>
                <w:szCs w:val="24"/>
              </w:rPr>
              <w:t>?</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3"/>
              <w:rPr>
                <w:rFonts w:ascii="Times New Roman" w:hAnsi="Times New Roman" w:cs="Times New Roman"/>
                <w:sz w:val="24"/>
                <w:szCs w:val="24"/>
              </w:rPr>
            </w:pPr>
            <w:r w:rsidRPr="00DE60EE">
              <w:rPr>
                <w:rFonts w:ascii="Times New Roman" w:hAnsi="Times New Roman" w:cs="Times New Roman"/>
                <w:sz w:val="24"/>
                <w:szCs w:val="24"/>
              </w:rPr>
              <w:t> </w:t>
            </w:r>
          </w:p>
        </w:tc>
        <w:tc>
          <w:tcPr>
            <w:tcW w:w="8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103"/>
              <w:rPr>
                <w:rFonts w:ascii="Times New Roman" w:hAnsi="Times New Roman" w:cs="Times New Roman"/>
                <w:sz w:val="24"/>
                <w:szCs w:val="24"/>
              </w:rPr>
            </w:pPr>
            <w:r w:rsidRPr="00DE60EE">
              <w:rPr>
                <w:rFonts w:ascii="Times New Roman" w:hAnsi="Times New Roman" w:cs="Times New Roman"/>
                <w:sz w:val="24"/>
                <w:szCs w:val="24"/>
              </w:rPr>
              <w:t> </w:t>
            </w:r>
          </w:p>
        </w:tc>
      </w:tr>
    </w:tbl>
    <w:p w:rsidR="004D431E" w:rsidRPr="004D431E" w:rsidRDefault="004D431E" w:rsidP="004D431E">
      <w:pPr>
        <w:ind w:left="-567"/>
      </w:pPr>
      <w:r w:rsidRPr="004D431E">
        <w:rPr>
          <w:b/>
          <w:bCs/>
        </w:rPr>
        <w:t> </w:t>
      </w:r>
    </w:p>
    <w:p w:rsidR="004D431E" w:rsidRPr="00DE60EE" w:rsidRDefault="004D431E" w:rsidP="00DE60EE">
      <w:pPr>
        <w:spacing w:after="0"/>
        <w:ind w:left="-426"/>
        <w:rPr>
          <w:rFonts w:ascii="Times New Roman" w:hAnsi="Times New Roman" w:cs="Times New Roman"/>
          <w:sz w:val="24"/>
          <w:szCs w:val="24"/>
        </w:rPr>
      </w:pPr>
      <w:r w:rsidRPr="00DE60EE">
        <w:rPr>
          <w:rFonts w:ascii="Times New Roman" w:hAnsi="Times New Roman" w:cs="Times New Roman"/>
          <w:b/>
          <w:bCs/>
          <w:sz w:val="24"/>
          <w:szCs w:val="24"/>
        </w:rPr>
        <w:t>Задача 17</w:t>
      </w:r>
    </w:p>
    <w:p w:rsidR="004D431E" w:rsidRDefault="004D431E" w:rsidP="00DE60EE">
      <w:pPr>
        <w:spacing w:after="0"/>
        <w:ind w:left="-426"/>
        <w:rPr>
          <w:rFonts w:ascii="Times New Roman" w:hAnsi="Times New Roman" w:cs="Times New Roman"/>
          <w:sz w:val="24"/>
          <w:szCs w:val="24"/>
        </w:rPr>
      </w:pPr>
      <w:r w:rsidRPr="00DE60EE">
        <w:rPr>
          <w:rFonts w:ascii="Times New Roman" w:hAnsi="Times New Roman" w:cs="Times New Roman"/>
          <w:sz w:val="24"/>
          <w:szCs w:val="24"/>
        </w:rPr>
        <w:t>Требуется: определить недостающие суммы и составить корреспонденцию счетов</w:t>
      </w:r>
    </w:p>
    <w:p w:rsidR="00DE60EE" w:rsidRPr="00DE60EE" w:rsidRDefault="00DE60EE" w:rsidP="00DE60EE">
      <w:pPr>
        <w:spacing w:after="0"/>
        <w:ind w:left="-426"/>
        <w:rPr>
          <w:rFonts w:ascii="Times New Roman" w:hAnsi="Times New Roman" w:cs="Times New Roman"/>
          <w:sz w:val="24"/>
          <w:szCs w:val="24"/>
        </w:rPr>
      </w:pPr>
    </w:p>
    <w:tbl>
      <w:tblPr>
        <w:tblW w:w="9640" w:type="dxa"/>
        <w:tblInd w:w="-436" w:type="dxa"/>
        <w:shd w:val="clear" w:color="auto" w:fill="FFFFFF"/>
        <w:tblCellMar>
          <w:left w:w="0" w:type="dxa"/>
          <w:right w:w="0" w:type="dxa"/>
        </w:tblCellMar>
        <w:tblLook w:val="04A0" w:firstRow="1" w:lastRow="0" w:firstColumn="1" w:lastColumn="0" w:noHBand="0" w:noVBand="1"/>
      </w:tblPr>
      <w:tblGrid>
        <w:gridCol w:w="568"/>
        <w:gridCol w:w="6095"/>
        <w:gridCol w:w="993"/>
        <w:gridCol w:w="992"/>
        <w:gridCol w:w="992"/>
      </w:tblGrid>
      <w:tr w:rsidR="004D431E" w:rsidRPr="00DE60EE" w:rsidTr="00DE60EE">
        <w:tc>
          <w:tcPr>
            <w:tcW w:w="5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4"/>
              <w:rPr>
                <w:rFonts w:ascii="Times New Roman" w:hAnsi="Times New Roman" w:cs="Times New Roman"/>
                <w:sz w:val="24"/>
                <w:szCs w:val="24"/>
              </w:rPr>
            </w:pPr>
            <w:r w:rsidRPr="00DE60EE">
              <w:rPr>
                <w:rFonts w:ascii="Times New Roman" w:hAnsi="Times New Roman" w:cs="Times New Roman"/>
                <w:sz w:val="24"/>
                <w:szCs w:val="24"/>
              </w:rPr>
              <w:t xml:space="preserve">№ </w:t>
            </w:r>
            <w:proofErr w:type="spellStart"/>
            <w:r w:rsidRPr="00DE60EE">
              <w:rPr>
                <w:rFonts w:ascii="Times New Roman" w:hAnsi="Times New Roman" w:cs="Times New Roman"/>
                <w:sz w:val="24"/>
                <w:szCs w:val="24"/>
              </w:rPr>
              <w:t>п.п</w:t>
            </w:r>
            <w:proofErr w:type="spellEnd"/>
          </w:p>
        </w:tc>
        <w:tc>
          <w:tcPr>
            <w:tcW w:w="6095"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4"/>
              <w:rPr>
                <w:rFonts w:ascii="Times New Roman" w:hAnsi="Times New Roman" w:cs="Times New Roman"/>
                <w:sz w:val="24"/>
                <w:szCs w:val="24"/>
              </w:rPr>
            </w:pPr>
            <w:r w:rsidRPr="00DE60EE">
              <w:rPr>
                <w:rFonts w:ascii="Times New Roman" w:hAnsi="Times New Roman" w:cs="Times New Roman"/>
                <w:sz w:val="24"/>
                <w:szCs w:val="24"/>
              </w:rPr>
              <w:t>Содержание операции</w:t>
            </w:r>
          </w:p>
        </w:tc>
        <w:tc>
          <w:tcPr>
            <w:tcW w:w="993"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50"/>
              <w:rPr>
                <w:rFonts w:ascii="Times New Roman" w:hAnsi="Times New Roman" w:cs="Times New Roman"/>
                <w:sz w:val="24"/>
                <w:szCs w:val="24"/>
              </w:rPr>
            </w:pPr>
            <w:r w:rsidRPr="00DE60EE">
              <w:rPr>
                <w:rFonts w:ascii="Times New Roman" w:hAnsi="Times New Roman" w:cs="Times New Roman"/>
                <w:sz w:val="24"/>
                <w:szCs w:val="24"/>
              </w:rPr>
              <w:t xml:space="preserve">Сумма, </w:t>
            </w:r>
            <w:proofErr w:type="spellStart"/>
            <w:r w:rsidRPr="00DE60EE">
              <w:rPr>
                <w:rFonts w:ascii="Times New Roman" w:hAnsi="Times New Roman" w:cs="Times New Roman"/>
                <w:sz w:val="24"/>
                <w:szCs w:val="24"/>
              </w:rPr>
              <w:t>д.е</w:t>
            </w:r>
            <w:proofErr w:type="spellEnd"/>
            <w:r w:rsidRPr="00DE60EE">
              <w:rPr>
                <w:rFonts w:ascii="Times New Roman" w:hAnsi="Times New Roman" w:cs="Times New Roman"/>
                <w:sz w:val="24"/>
                <w:szCs w:val="24"/>
              </w:rPr>
              <w:t>.</w:t>
            </w:r>
          </w:p>
        </w:tc>
        <w:tc>
          <w:tcPr>
            <w:tcW w:w="1984"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95"/>
              <w:rPr>
                <w:rFonts w:ascii="Times New Roman" w:hAnsi="Times New Roman" w:cs="Times New Roman"/>
                <w:sz w:val="24"/>
                <w:szCs w:val="24"/>
              </w:rPr>
            </w:pPr>
            <w:r w:rsidRPr="00DE60EE">
              <w:rPr>
                <w:rFonts w:ascii="Times New Roman" w:hAnsi="Times New Roman" w:cs="Times New Roman"/>
                <w:sz w:val="24"/>
                <w:szCs w:val="24"/>
              </w:rPr>
              <w:t>Счет</w:t>
            </w:r>
          </w:p>
        </w:tc>
      </w:tr>
      <w:tr w:rsidR="004D431E" w:rsidRPr="00DE60EE" w:rsidTr="00DE60EE">
        <w:tc>
          <w:tcPr>
            <w:tcW w:w="56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D431E" w:rsidRPr="00DE60EE" w:rsidRDefault="004D431E" w:rsidP="00DE60EE">
            <w:pPr>
              <w:spacing w:after="0"/>
              <w:ind w:left="34"/>
              <w:rPr>
                <w:rFonts w:ascii="Times New Roman" w:hAnsi="Times New Roman" w:cs="Times New Roman"/>
                <w:sz w:val="24"/>
                <w:szCs w:val="24"/>
              </w:rPr>
            </w:pPr>
          </w:p>
        </w:tc>
        <w:tc>
          <w:tcPr>
            <w:tcW w:w="6095" w:type="dxa"/>
            <w:vMerge/>
            <w:tcBorders>
              <w:top w:val="single" w:sz="8" w:space="0" w:color="000000"/>
              <w:left w:val="nil"/>
              <w:bottom w:val="single" w:sz="8" w:space="0" w:color="000000"/>
              <w:right w:val="single" w:sz="8" w:space="0" w:color="000000"/>
            </w:tcBorders>
            <w:shd w:val="clear" w:color="auto" w:fill="FFFFFF"/>
            <w:vAlign w:val="center"/>
            <w:hideMark/>
          </w:tcPr>
          <w:p w:rsidR="004D431E" w:rsidRPr="00DE60EE" w:rsidRDefault="004D431E" w:rsidP="00DE60EE">
            <w:pPr>
              <w:spacing w:after="0"/>
              <w:ind w:left="34"/>
              <w:rPr>
                <w:rFonts w:ascii="Times New Roman" w:hAnsi="Times New Roman" w:cs="Times New Roman"/>
                <w:sz w:val="24"/>
                <w:szCs w:val="24"/>
              </w:rPr>
            </w:pPr>
          </w:p>
        </w:tc>
        <w:tc>
          <w:tcPr>
            <w:tcW w:w="993" w:type="dxa"/>
            <w:vMerge/>
            <w:tcBorders>
              <w:top w:val="single" w:sz="8" w:space="0" w:color="000000"/>
              <w:left w:val="nil"/>
              <w:bottom w:val="single" w:sz="8" w:space="0" w:color="000000"/>
              <w:right w:val="single" w:sz="8" w:space="0" w:color="000000"/>
            </w:tcBorders>
            <w:shd w:val="clear" w:color="auto" w:fill="FFFFFF"/>
            <w:vAlign w:val="center"/>
            <w:hideMark/>
          </w:tcPr>
          <w:p w:rsidR="004D431E" w:rsidRPr="00DE60EE" w:rsidRDefault="004D431E" w:rsidP="00DE60EE">
            <w:pPr>
              <w:spacing w:after="0"/>
              <w:ind w:left="-50"/>
              <w:rPr>
                <w:rFonts w:ascii="Times New Roman" w:hAnsi="Times New Roman" w:cs="Times New Roman"/>
                <w:sz w:val="24"/>
                <w:szCs w:val="24"/>
              </w:rPr>
            </w:pP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81"/>
              <w:rPr>
                <w:rFonts w:ascii="Times New Roman" w:hAnsi="Times New Roman" w:cs="Times New Roman"/>
                <w:sz w:val="24"/>
                <w:szCs w:val="24"/>
              </w:rPr>
            </w:pPr>
            <w:r w:rsidRPr="00DE60EE">
              <w:rPr>
                <w:rFonts w:ascii="Times New Roman" w:hAnsi="Times New Roman" w:cs="Times New Roman"/>
                <w:sz w:val="24"/>
                <w:szCs w:val="24"/>
              </w:rPr>
              <w:t>дебет</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rPr>
                <w:rFonts w:ascii="Times New Roman" w:hAnsi="Times New Roman" w:cs="Times New Roman"/>
                <w:sz w:val="24"/>
                <w:szCs w:val="24"/>
              </w:rPr>
            </w:pPr>
            <w:r w:rsidRPr="00DE60EE">
              <w:rPr>
                <w:rFonts w:ascii="Times New Roman" w:hAnsi="Times New Roman" w:cs="Times New Roman"/>
                <w:sz w:val="24"/>
                <w:szCs w:val="24"/>
              </w:rPr>
              <w:t>кредит</w:t>
            </w:r>
          </w:p>
        </w:tc>
      </w:tr>
      <w:tr w:rsidR="004D431E" w:rsidRPr="00DE60EE" w:rsidTr="00DE60EE">
        <w:tc>
          <w:tcPr>
            <w:tcW w:w="56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4"/>
              <w:rPr>
                <w:rFonts w:ascii="Times New Roman" w:hAnsi="Times New Roman" w:cs="Times New Roman"/>
                <w:sz w:val="24"/>
                <w:szCs w:val="24"/>
              </w:rPr>
            </w:pPr>
            <w:r w:rsidRPr="00DE60EE">
              <w:rPr>
                <w:rFonts w:ascii="Times New Roman" w:hAnsi="Times New Roman" w:cs="Times New Roman"/>
                <w:sz w:val="24"/>
                <w:szCs w:val="24"/>
              </w:rPr>
              <w:t>1</w:t>
            </w:r>
          </w:p>
        </w:tc>
        <w:tc>
          <w:tcPr>
            <w:tcW w:w="60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4"/>
              <w:rPr>
                <w:rFonts w:ascii="Times New Roman" w:hAnsi="Times New Roman" w:cs="Times New Roman"/>
                <w:sz w:val="24"/>
                <w:szCs w:val="24"/>
              </w:rPr>
            </w:pPr>
            <w:r w:rsidRPr="00DE60EE">
              <w:rPr>
                <w:rFonts w:ascii="Times New Roman" w:hAnsi="Times New Roman" w:cs="Times New Roman"/>
                <w:sz w:val="24"/>
                <w:szCs w:val="24"/>
              </w:rPr>
              <w:t>Начислена заработная плата за текущий месяц</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50"/>
              <w:rPr>
                <w:rFonts w:ascii="Times New Roman" w:hAnsi="Times New Roman" w:cs="Times New Roman"/>
                <w:sz w:val="24"/>
                <w:szCs w:val="24"/>
              </w:rPr>
            </w:pPr>
            <w:r w:rsidRPr="00DE60EE">
              <w:rPr>
                <w:rFonts w:ascii="Times New Roman" w:hAnsi="Times New Roman" w:cs="Times New Roman"/>
                <w:sz w:val="24"/>
                <w:szCs w:val="24"/>
              </w:rPr>
              <w:t>1300</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81"/>
              <w:rPr>
                <w:rFonts w:ascii="Times New Roman" w:hAnsi="Times New Roman" w:cs="Times New Roman"/>
                <w:sz w:val="24"/>
                <w:szCs w:val="24"/>
              </w:rPr>
            </w:pPr>
            <w:r w:rsidRPr="00DE60EE">
              <w:rPr>
                <w:rFonts w:ascii="Times New Roman" w:hAnsi="Times New Roman" w:cs="Times New Roman"/>
                <w:sz w:val="24"/>
                <w:szCs w:val="24"/>
              </w:rPr>
              <w:t> </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rPr>
                <w:rFonts w:ascii="Times New Roman" w:hAnsi="Times New Roman" w:cs="Times New Roman"/>
                <w:sz w:val="24"/>
                <w:szCs w:val="24"/>
              </w:rPr>
            </w:pPr>
            <w:r w:rsidRPr="00DE60EE">
              <w:rPr>
                <w:rFonts w:ascii="Times New Roman" w:hAnsi="Times New Roman" w:cs="Times New Roman"/>
                <w:sz w:val="24"/>
                <w:szCs w:val="24"/>
              </w:rPr>
              <w:t> </w:t>
            </w:r>
          </w:p>
        </w:tc>
      </w:tr>
      <w:tr w:rsidR="004D431E" w:rsidRPr="00DE60EE" w:rsidTr="00DE60EE">
        <w:tc>
          <w:tcPr>
            <w:tcW w:w="56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4"/>
              <w:rPr>
                <w:rFonts w:ascii="Times New Roman" w:hAnsi="Times New Roman" w:cs="Times New Roman"/>
                <w:sz w:val="24"/>
                <w:szCs w:val="24"/>
              </w:rPr>
            </w:pPr>
            <w:r w:rsidRPr="00DE60EE">
              <w:rPr>
                <w:rFonts w:ascii="Times New Roman" w:hAnsi="Times New Roman" w:cs="Times New Roman"/>
                <w:sz w:val="24"/>
                <w:szCs w:val="24"/>
              </w:rPr>
              <w:t>2</w:t>
            </w:r>
          </w:p>
        </w:tc>
        <w:tc>
          <w:tcPr>
            <w:tcW w:w="60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4"/>
              <w:rPr>
                <w:rFonts w:ascii="Times New Roman" w:hAnsi="Times New Roman" w:cs="Times New Roman"/>
                <w:sz w:val="24"/>
                <w:szCs w:val="24"/>
              </w:rPr>
            </w:pPr>
            <w:r w:rsidRPr="00DE60EE">
              <w:rPr>
                <w:rFonts w:ascii="Times New Roman" w:hAnsi="Times New Roman" w:cs="Times New Roman"/>
                <w:sz w:val="24"/>
                <w:szCs w:val="24"/>
              </w:rPr>
              <w:t>Начислен налог на доходы с заработной платы</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50"/>
              <w:rPr>
                <w:rFonts w:ascii="Times New Roman" w:hAnsi="Times New Roman" w:cs="Times New Roman"/>
                <w:sz w:val="24"/>
                <w:szCs w:val="24"/>
              </w:rPr>
            </w:pPr>
            <w:r w:rsidRPr="00DE60EE">
              <w:rPr>
                <w:rFonts w:ascii="Times New Roman" w:hAnsi="Times New Roman" w:cs="Times New Roman"/>
                <w:sz w:val="24"/>
                <w:szCs w:val="24"/>
              </w:rPr>
              <w:t>200</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81"/>
              <w:rPr>
                <w:rFonts w:ascii="Times New Roman" w:hAnsi="Times New Roman" w:cs="Times New Roman"/>
                <w:sz w:val="24"/>
                <w:szCs w:val="24"/>
              </w:rPr>
            </w:pPr>
            <w:r w:rsidRPr="00DE60EE">
              <w:rPr>
                <w:rFonts w:ascii="Times New Roman" w:hAnsi="Times New Roman" w:cs="Times New Roman"/>
                <w:sz w:val="24"/>
                <w:szCs w:val="24"/>
              </w:rPr>
              <w:t> </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rPr>
                <w:rFonts w:ascii="Times New Roman" w:hAnsi="Times New Roman" w:cs="Times New Roman"/>
                <w:sz w:val="24"/>
                <w:szCs w:val="24"/>
              </w:rPr>
            </w:pPr>
            <w:r w:rsidRPr="00DE60EE">
              <w:rPr>
                <w:rFonts w:ascii="Times New Roman" w:hAnsi="Times New Roman" w:cs="Times New Roman"/>
                <w:sz w:val="24"/>
                <w:szCs w:val="24"/>
              </w:rPr>
              <w:t> </w:t>
            </w:r>
          </w:p>
        </w:tc>
      </w:tr>
      <w:tr w:rsidR="004D431E" w:rsidRPr="00DE60EE" w:rsidTr="00DE60EE">
        <w:tc>
          <w:tcPr>
            <w:tcW w:w="56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4"/>
              <w:rPr>
                <w:rFonts w:ascii="Times New Roman" w:hAnsi="Times New Roman" w:cs="Times New Roman"/>
                <w:sz w:val="24"/>
                <w:szCs w:val="24"/>
              </w:rPr>
            </w:pPr>
            <w:r w:rsidRPr="00DE60EE">
              <w:rPr>
                <w:rFonts w:ascii="Times New Roman" w:hAnsi="Times New Roman" w:cs="Times New Roman"/>
                <w:sz w:val="24"/>
                <w:szCs w:val="24"/>
              </w:rPr>
              <w:t>3</w:t>
            </w:r>
          </w:p>
        </w:tc>
        <w:tc>
          <w:tcPr>
            <w:tcW w:w="60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4"/>
              <w:rPr>
                <w:rFonts w:ascii="Times New Roman" w:hAnsi="Times New Roman" w:cs="Times New Roman"/>
                <w:sz w:val="24"/>
                <w:szCs w:val="24"/>
              </w:rPr>
            </w:pPr>
            <w:r w:rsidRPr="00DE60EE">
              <w:rPr>
                <w:rFonts w:ascii="Times New Roman" w:hAnsi="Times New Roman" w:cs="Times New Roman"/>
                <w:sz w:val="24"/>
                <w:szCs w:val="24"/>
              </w:rPr>
              <w:t>Начислен единый социальный налог и страховые взносы по обязательному социальному страхованию</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50"/>
              <w:rPr>
                <w:rFonts w:ascii="Times New Roman" w:hAnsi="Times New Roman" w:cs="Times New Roman"/>
                <w:sz w:val="24"/>
                <w:szCs w:val="24"/>
              </w:rPr>
            </w:pPr>
            <w:r w:rsidRPr="00DE60EE">
              <w:rPr>
                <w:rFonts w:ascii="Times New Roman" w:hAnsi="Times New Roman" w:cs="Times New Roman"/>
                <w:sz w:val="24"/>
                <w:szCs w:val="24"/>
              </w:rPr>
              <w:t>?</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81"/>
              <w:rPr>
                <w:rFonts w:ascii="Times New Roman" w:hAnsi="Times New Roman" w:cs="Times New Roman"/>
                <w:sz w:val="24"/>
                <w:szCs w:val="24"/>
              </w:rPr>
            </w:pPr>
            <w:r w:rsidRPr="00DE60EE">
              <w:rPr>
                <w:rFonts w:ascii="Times New Roman" w:hAnsi="Times New Roman" w:cs="Times New Roman"/>
                <w:sz w:val="24"/>
                <w:szCs w:val="24"/>
              </w:rPr>
              <w:t> </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rPr>
                <w:rFonts w:ascii="Times New Roman" w:hAnsi="Times New Roman" w:cs="Times New Roman"/>
                <w:sz w:val="24"/>
                <w:szCs w:val="24"/>
              </w:rPr>
            </w:pPr>
            <w:r w:rsidRPr="00DE60EE">
              <w:rPr>
                <w:rFonts w:ascii="Times New Roman" w:hAnsi="Times New Roman" w:cs="Times New Roman"/>
                <w:sz w:val="24"/>
                <w:szCs w:val="24"/>
              </w:rPr>
              <w:t> </w:t>
            </w:r>
          </w:p>
        </w:tc>
      </w:tr>
      <w:tr w:rsidR="004D431E" w:rsidRPr="00DE60EE" w:rsidTr="00DE60EE">
        <w:tc>
          <w:tcPr>
            <w:tcW w:w="56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4"/>
              <w:rPr>
                <w:rFonts w:ascii="Times New Roman" w:hAnsi="Times New Roman" w:cs="Times New Roman"/>
                <w:sz w:val="24"/>
                <w:szCs w:val="24"/>
              </w:rPr>
            </w:pPr>
            <w:r w:rsidRPr="00DE60EE">
              <w:rPr>
                <w:rFonts w:ascii="Times New Roman" w:hAnsi="Times New Roman" w:cs="Times New Roman"/>
                <w:sz w:val="24"/>
                <w:szCs w:val="24"/>
              </w:rPr>
              <w:t>4</w:t>
            </w:r>
          </w:p>
        </w:tc>
        <w:tc>
          <w:tcPr>
            <w:tcW w:w="60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4"/>
              <w:rPr>
                <w:rFonts w:ascii="Times New Roman" w:hAnsi="Times New Roman" w:cs="Times New Roman"/>
                <w:sz w:val="24"/>
                <w:szCs w:val="24"/>
              </w:rPr>
            </w:pPr>
            <w:r w:rsidRPr="00DE60EE">
              <w:rPr>
                <w:rFonts w:ascii="Times New Roman" w:hAnsi="Times New Roman" w:cs="Times New Roman"/>
                <w:sz w:val="24"/>
                <w:szCs w:val="24"/>
              </w:rPr>
              <w:t>Получено в кассу  на выдачу заработной платы</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50"/>
              <w:rPr>
                <w:rFonts w:ascii="Times New Roman" w:hAnsi="Times New Roman" w:cs="Times New Roman"/>
                <w:sz w:val="24"/>
                <w:szCs w:val="24"/>
              </w:rPr>
            </w:pPr>
            <w:r w:rsidRPr="00DE60EE">
              <w:rPr>
                <w:rFonts w:ascii="Times New Roman" w:hAnsi="Times New Roman" w:cs="Times New Roman"/>
                <w:sz w:val="24"/>
                <w:szCs w:val="24"/>
              </w:rPr>
              <w:t>?</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81"/>
              <w:rPr>
                <w:rFonts w:ascii="Times New Roman" w:hAnsi="Times New Roman" w:cs="Times New Roman"/>
                <w:sz w:val="24"/>
                <w:szCs w:val="24"/>
              </w:rPr>
            </w:pPr>
            <w:r w:rsidRPr="00DE60EE">
              <w:rPr>
                <w:rFonts w:ascii="Times New Roman" w:hAnsi="Times New Roman" w:cs="Times New Roman"/>
                <w:sz w:val="24"/>
                <w:szCs w:val="24"/>
              </w:rPr>
              <w:t> </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rPr>
                <w:rFonts w:ascii="Times New Roman" w:hAnsi="Times New Roman" w:cs="Times New Roman"/>
                <w:sz w:val="24"/>
                <w:szCs w:val="24"/>
              </w:rPr>
            </w:pPr>
            <w:r w:rsidRPr="00DE60EE">
              <w:rPr>
                <w:rFonts w:ascii="Times New Roman" w:hAnsi="Times New Roman" w:cs="Times New Roman"/>
                <w:sz w:val="24"/>
                <w:szCs w:val="24"/>
              </w:rPr>
              <w:t> </w:t>
            </w:r>
          </w:p>
        </w:tc>
      </w:tr>
      <w:tr w:rsidR="004D431E" w:rsidRPr="00DE60EE" w:rsidTr="00DE60EE">
        <w:trPr>
          <w:trHeight w:val="54"/>
        </w:trPr>
        <w:tc>
          <w:tcPr>
            <w:tcW w:w="56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4"/>
              <w:rPr>
                <w:rFonts w:ascii="Times New Roman" w:hAnsi="Times New Roman" w:cs="Times New Roman"/>
                <w:sz w:val="24"/>
                <w:szCs w:val="24"/>
              </w:rPr>
            </w:pPr>
            <w:r w:rsidRPr="00DE60EE">
              <w:rPr>
                <w:rFonts w:ascii="Times New Roman" w:hAnsi="Times New Roman" w:cs="Times New Roman"/>
                <w:sz w:val="24"/>
                <w:szCs w:val="24"/>
              </w:rPr>
              <w:t>5</w:t>
            </w:r>
          </w:p>
        </w:tc>
        <w:tc>
          <w:tcPr>
            <w:tcW w:w="60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34"/>
              <w:rPr>
                <w:rFonts w:ascii="Times New Roman" w:hAnsi="Times New Roman" w:cs="Times New Roman"/>
                <w:sz w:val="24"/>
                <w:szCs w:val="24"/>
              </w:rPr>
            </w:pPr>
            <w:r w:rsidRPr="00DE60EE">
              <w:rPr>
                <w:rFonts w:ascii="Times New Roman" w:hAnsi="Times New Roman" w:cs="Times New Roman"/>
                <w:sz w:val="24"/>
                <w:szCs w:val="24"/>
              </w:rPr>
              <w:t>Выдана заработная плата</w:t>
            </w:r>
          </w:p>
        </w:tc>
        <w:tc>
          <w:tcPr>
            <w:tcW w:w="9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50"/>
              <w:rPr>
                <w:rFonts w:ascii="Times New Roman" w:hAnsi="Times New Roman" w:cs="Times New Roman"/>
                <w:sz w:val="24"/>
                <w:szCs w:val="24"/>
              </w:rPr>
            </w:pPr>
            <w:r w:rsidRPr="00DE60EE">
              <w:rPr>
                <w:rFonts w:ascii="Times New Roman" w:hAnsi="Times New Roman" w:cs="Times New Roman"/>
                <w:sz w:val="24"/>
                <w:szCs w:val="24"/>
              </w:rPr>
              <w:t>?</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ind w:left="-81"/>
              <w:rPr>
                <w:rFonts w:ascii="Times New Roman" w:hAnsi="Times New Roman" w:cs="Times New Roman"/>
                <w:sz w:val="24"/>
                <w:szCs w:val="24"/>
              </w:rPr>
            </w:pPr>
            <w:r w:rsidRPr="00DE60EE">
              <w:rPr>
                <w:rFonts w:ascii="Times New Roman" w:hAnsi="Times New Roman" w:cs="Times New Roman"/>
                <w:sz w:val="24"/>
                <w:szCs w:val="24"/>
              </w:rPr>
              <w:t> </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D431E" w:rsidRPr="00DE60EE" w:rsidRDefault="004D431E" w:rsidP="00DE60EE">
            <w:pPr>
              <w:spacing w:after="0"/>
              <w:rPr>
                <w:rFonts w:ascii="Times New Roman" w:hAnsi="Times New Roman" w:cs="Times New Roman"/>
                <w:sz w:val="24"/>
                <w:szCs w:val="24"/>
              </w:rPr>
            </w:pPr>
            <w:r w:rsidRPr="00DE60EE">
              <w:rPr>
                <w:rFonts w:ascii="Times New Roman" w:hAnsi="Times New Roman" w:cs="Times New Roman"/>
                <w:sz w:val="24"/>
                <w:szCs w:val="24"/>
              </w:rPr>
              <w:t> </w:t>
            </w:r>
          </w:p>
        </w:tc>
      </w:tr>
    </w:tbl>
    <w:p w:rsidR="004D431E" w:rsidRPr="004D431E" w:rsidRDefault="004D431E" w:rsidP="004D431E">
      <w:pPr>
        <w:ind w:left="-567"/>
      </w:pPr>
      <w:r w:rsidRPr="004D431E">
        <w:rPr>
          <w:b/>
          <w:bCs/>
        </w:rPr>
        <w:t> </w:t>
      </w:r>
    </w:p>
    <w:p w:rsidR="00C12F6E" w:rsidRPr="00853931" w:rsidRDefault="004D431E" w:rsidP="00853931">
      <w:pPr>
        <w:spacing w:after="0" w:line="276" w:lineRule="auto"/>
        <w:ind w:left="-426" w:right="-143"/>
        <w:jc w:val="both"/>
        <w:rPr>
          <w:rFonts w:ascii="Times New Roman" w:hAnsi="Times New Roman" w:cs="Times New Roman"/>
          <w:b/>
          <w:bCs/>
          <w:sz w:val="24"/>
          <w:szCs w:val="24"/>
        </w:rPr>
      </w:pPr>
      <w:r w:rsidRPr="00853931">
        <w:rPr>
          <w:rFonts w:ascii="Times New Roman" w:hAnsi="Times New Roman" w:cs="Times New Roman"/>
          <w:b/>
          <w:bCs/>
          <w:sz w:val="24"/>
          <w:szCs w:val="24"/>
        </w:rPr>
        <w:lastRenderedPageBreak/>
        <w:t> </w:t>
      </w:r>
      <w:r w:rsidR="00853931" w:rsidRPr="00853931">
        <w:rPr>
          <w:rFonts w:ascii="Times New Roman" w:hAnsi="Times New Roman" w:cs="Times New Roman"/>
          <w:b/>
          <w:bCs/>
          <w:sz w:val="24"/>
          <w:szCs w:val="24"/>
        </w:rPr>
        <w:t xml:space="preserve"> Устный опрос</w:t>
      </w:r>
    </w:p>
    <w:p w:rsidR="00C12F6E" w:rsidRPr="00853931" w:rsidRDefault="00C12F6E" w:rsidP="00853931">
      <w:pPr>
        <w:spacing w:after="0" w:line="276" w:lineRule="auto"/>
        <w:ind w:left="-426" w:right="-143"/>
        <w:jc w:val="both"/>
        <w:rPr>
          <w:rFonts w:ascii="Times New Roman" w:hAnsi="Times New Roman" w:cs="Times New Roman"/>
          <w:bCs/>
          <w:i/>
          <w:sz w:val="24"/>
          <w:szCs w:val="24"/>
        </w:rPr>
      </w:pPr>
      <w:r w:rsidRPr="00853931">
        <w:rPr>
          <w:rFonts w:ascii="Times New Roman" w:hAnsi="Times New Roman" w:cs="Times New Roman"/>
          <w:b/>
          <w:bCs/>
          <w:i/>
          <w:sz w:val="24"/>
          <w:szCs w:val="24"/>
        </w:rPr>
        <w:t>Вопросы для устного опроса №1</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Тема: Краткая история бухгалтерского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 Расскажите кратко об истории зарождения бухгалтерского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 Кто впервые ввел понятие «счетоводство» (бухгалтерский учет)?</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 xml:space="preserve">3. Назовите великий труд Луки </w:t>
      </w:r>
      <w:proofErr w:type="spellStart"/>
      <w:r w:rsidRPr="00853931">
        <w:rPr>
          <w:rFonts w:ascii="Times New Roman" w:hAnsi="Times New Roman" w:cs="Times New Roman"/>
          <w:bCs/>
          <w:sz w:val="24"/>
          <w:szCs w:val="24"/>
        </w:rPr>
        <w:t>Пачоли</w:t>
      </w:r>
      <w:proofErr w:type="spellEnd"/>
      <w:r w:rsidRPr="00853931">
        <w:rPr>
          <w:rFonts w:ascii="Times New Roman" w:hAnsi="Times New Roman" w:cs="Times New Roman"/>
          <w:bCs/>
          <w:sz w:val="24"/>
          <w:szCs w:val="24"/>
        </w:rPr>
        <w:t>, в котором раскрывается смысл учетных записей.</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В каком году он был издан?</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 xml:space="preserve">4. Назовите последователей Луки </w:t>
      </w:r>
      <w:proofErr w:type="spellStart"/>
      <w:r w:rsidRPr="00853931">
        <w:rPr>
          <w:rFonts w:ascii="Times New Roman" w:hAnsi="Times New Roman" w:cs="Times New Roman"/>
          <w:bCs/>
          <w:sz w:val="24"/>
          <w:szCs w:val="24"/>
        </w:rPr>
        <w:t>Пачоли</w:t>
      </w:r>
      <w:proofErr w:type="spellEnd"/>
      <w:r w:rsidRPr="00853931">
        <w:rPr>
          <w:rFonts w:ascii="Times New Roman" w:hAnsi="Times New Roman" w:cs="Times New Roman"/>
          <w:bCs/>
          <w:sz w:val="24"/>
          <w:szCs w:val="24"/>
        </w:rPr>
        <w:t>, применявших учет в различных отраслях в XV—XVIII вв.</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5. Кто является автором герба бухгалтеров?</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6. В каком году в России появилось слово «бухгалтер»?</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7. Когда в России стали использовать понятия «двойная запись», «бухгалтерские счета»?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8. Когда бухгалтерский учет как наука зародился в России? Кто был его основоположником?</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9. Назовите представителей петербургской школы бухгалтерского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 xml:space="preserve">10. Дайте классификацию оценок по Л. </w:t>
      </w:r>
      <w:proofErr w:type="spellStart"/>
      <w:r w:rsidRPr="00853931">
        <w:rPr>
          <w:rFonts w:ascii="Times New Roman" w:hAnsi="Times New Roman" w:cs="Times New Roman"/>
          <w:bCs/>
          <w:sz w:val="24"/>
          <w:szCs w:val="24"/>
        </w:rPr>
        <w:t>Гомбергу</w:t>
      </w:r>
      <w:proofErr w:type="spellEnd"/>
      <w:r w:rsidRPr="00853931">
        <w:rPr>
          <w:rFonts w:ascii="Times New Roman" w:hAnsi="Times New Roman" w:cs="Times New Roman"/>
          <w:bCs/>
          <w:sz w:val="24"/>
          <w:szCs w:val="24"/>
        </w:rPr>
        <w:t>.</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11. Кто из российских ученых ввел понятие «фонд» вместо понятия «капитал»?</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12. На какие три группы предложил разделить счета А. Галаган?</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13. По какому принципу предложил разделить хозяйственные опе</w:t>
      </w:r>
      <w:r w:rsidRPr="00853931">
        <w:rPr>
          <w:rFonts w:ascii="Times New Roman" w:hAnsi="Times New Roman" w:cs="Times New Roman"/>
          <w:bCs/>
          <w:sz w:val="24"/>
          <w:szCs w:val="24"/>
        </w:rPr>
        <w:softHyphen/>
        <w:t xml:space="preserve">рации Г. </w:t>
      </w:r>
      <w:proofErr w:type="spellStart"/>
      <w:r w:rsidRPr="00853931">
        <w:rPr>
          <w:rFonts w:ascii="Times New Roman" w:hAnsi="Times New Roman" w:cs="Times New Roman"/>
          <w:bCs/>
          <w:sz w:val="24"/>
          <w:szCs w:val="24"/>
        </w:rPr>
        <w:t>Бахчисарайцев</w:t>
      </w:r>
      <w:proofErr w:type="spellEnd"/>
      <w:r w:rsidRPr="00853931">
        <w:rPr>
          <w:rFonts w:ascii="Times New Roman" w:hAnsi="Times New Roman" w:cs="Times New Roman"/>
          <w:bCs/>
          <w:sz w:val="24"/>
          <w:szCs w:val="24"/>
        </w:rPr>
        <w:t>?</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 xml:space="preserve">14. Кто из ученых внес существенный вклад в развитие учета затрат и </w:t>
      </w:r>
      <w:proofErr w:type="spellStart"/>
      <w:r w:rsidRPr="00853931">
        <w:rPr>
          <w:rFonts w:ascii="Times New Roman" w:hAnsi="Times New Roman" w:cs="Times New Roman"/>
          <w:bCs/>
          <w:sz w:val="24"/>
          <w:szCs w:val="24"/>
        </w:rPr>
        <w:t>калькулирования</w:t>
      </w:r>
      <w:proofErr w:type="spellEnd"/>
      <w:r w:rsidRPr="00853931">
        <w:rPr>
          <w:rFonts w:ascii="Times New Roman" w:hAnsi="Times New Roman" w:cs="Times New Roman"/>
          <w:bCs/>
          <w:sz w:val="24"/>
          <w:szCs w:val="24"/>
        </w:rPr>
        <w:t xml:space="preserve"> себестоимости готовой продукции?</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15. Назовите представителей московской школы бухгалтерского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16. В каком году начали издавать журнал «Счетоводство»?</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17. Перечислите фамилии российских ученых, внесших существен</w:t>
      </w:r>
      <w:r w:rsidRPr="00853931">
        <w:rPr>
          <w:rFonts w:ascii="Times New Roman" w:hAnsi="Times New Roman" w:cs="Times New Roman"/>
          <w:bCs/>
          <w:sz w:val="24"/>
          <w:szCs w:val="24"/>
        </w:rPr>
        <w:softHyphen/>
        <w:t>ный вклад в развитие нормативного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18. В каком году в России издано первое учебное пособие по сче</w:t>
      </w:r>
      <w:r w:rsidRPr="00853931">
        <w:rPr>
          <w:rFonts w:ascii="Times New Roman" w:hAnsi="Times New Roman" w:cs="Times New Roman"/>
          <w:bCs/>
          <w:sz w:val="24"/>
          <w:szCs w:val="24"/>
        </w:rPr>
        <w:softHyphen/>
        <w:t>товодству?</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19. В каком году и где впервые было создано Общество бухгалтеров?</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20. В каком году и где впервые был создан Институт присяжных бухгалтеров?</w:t>
      </w:r>
    </w:p>
    <w:p w:rsidR="00853931" w:rsidRPr="00853931" w:rsidRDefault="00853931" w:rsidP="00853931">
      <w:pPr>
        <w:spacing w:after="0" w:line="276" w:lineRule="auto"/>
        <w:ind w:left="-426" w:right="-143"/>
        <w:jc w:val="both"/>
        <w:rPr>
          <w:rFonts w:ascii="Times New Roman" w:hAnsi="Times New Roman" w:cs="Times New Roman"/>
          <w:b/>
          <w:bCs/>
          <w:sz w:val="24"/>
          <w:szCs w:val="24"/>
        </w:rPr>
      </w:pPr>
    </w:p>
    <w:p w:rsidR="00C12F6E" w:rsidRPr="00853931" w:rsidRDefault="00C12F6E" w:rsidP="00853931">
      <w:pPr>
        <w:spacing w:after="0" w:line="276" w:lineRule="auto"/>
        <w:ind w:left="-426" w:right="-143"/>
        <w:jc w:val="both"/>
        <w:rPr>
          <w:rFonts w:ascii="Times New Roman" w:hAnsi="Times New Roman" w:cs="Times New Roman"/>
          <w:bCs/>
          <w:i/>
          <w:sz w:val="24"/>
          <w:szCs w:val="24"/>
        </w:rPr>
      </w:pPr>
      <w:r w:rsidRPr="00853931">
        <w:rPr>
          <w:rFonts w:ascii="Times New Roman" w:hAnsi="Times New Roman" w:cs="Times New Roman"/>
          <w:b/>
          <w:bCs/>
          <w:i/>
          <w:sz w:val="24"/>
          <w:szCs w:val="24"/>
        </w:rPr>
        <w:t>Вопросы для устного опроса №2</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Тема: Общая характеристика бухгалтерского учета</w:t>
      </w:r>
    </w:p>
    <w:p w:rsidR="00C12F6E" w:rsidRPr="00853931" w:rsidRDefault="00853931" w:rsidP="00853931">
      <w:pPr>
        <w:tabs>
          <w:tab w:val="left" w:pos="-142"/>
        </w:tabs>
        <w:spacing w:after="0" w:line="276" w:lineRule="auto"/>
        <w:ind w:left="-426" w:right="-143"/>
        <w:jc w:val="both"/>
        <w:rPr>
          <w:rFonts w:ascii="Times New Roman" w:hAnsi="Times New Roman" w:cs="Times New Roman"/>
          <w:bCs/>
          <w:sz w:val="24"/>
          <w:szCs w:val="24"/>
        </w:rPr>
      </w:pPr>
      <w:r>
        <w:rPr>
          <w:rFonts w:ascii="Times New Roman" w:hAnsi="Times New Roman" w:cs="Times New Roman"/>
          <w:bCs/>
          <w:sz w:val="24"/>
          <w:szCs w:val="24"/>
        </w:rPr>
        <w:t>1. </w:t>
      </w:r>
      <w:r w:rsidR="00C12F6E" w:rsidRPr="00853931">
        <w:rPr>
          <w:rFonts w:ascii="Times New Roman" w:hAnsi="Times New Roman" w:cs="Times New Roman"/>
          <w:bCs/>
          <w:sz w:val="24"/>
          <w:szCs w:val="24"/>
        </w:rPr>
        <w:t>Понятие предмета хозяйственного учета.</w:t>
      </w:r>
    </w:p>
    <w:p w:rsidR="00C12F6E" w:rsidRPr="00853931" w:rsidRDefault="00853931" w:rsidP="00853931">
      <w:pPr>
        <w:tabs>
          <w:tab w:val="left" w:pos="-142"/>
        </w:tabs>
        <w:spacing w:after="0" w:line="276" w:lineRule="auto"/>
        <w:ind w:left="-426" w:right="-143"/>
        <w:jc w:val="both"/>
        <w:rPr>
          <w:rFonts w:ascii="Times New Roman" w:hAnsi="Times New Roman" w:cs="Times New Roman"/>
          <w:bCs/>
          <w:sz w:val="24"/>
          <w:szCs w:val="24"/>
        </w:rPr>
      </w:pPr>
      <w:r>
        <w:rPr>
          <w:rFonts w:ascii="Times New Roman" w:hAnsi="Times New Roman" w:cs="Times New Roman"/>
          <w:bCs/>
          <w:sz w:val="24"/>
          <w:szCs w:val="24"/>
        </w:rPr>
        <w:t>2. </w:t>
      </w:r>
      <w:r w:rsidR="00C12F6E" w:rsidRPr="00853931">
        <w:rPr>
          <w:rFonts w:ascii="Times New Roman" w:hAnsi="Times New Roman" w:cs="Times New Roman"/>
          <w:bCs/>
          <w:sz w:val="24"/>
          <w:szCs w:val="24"/>
        </w:rPr>
        <w:t>Понятие предмета бухгалтерского учета.</w:t>
      </w:r>
    </w:p>
    <w:p w:rsidR="00C12F6E" w:rsidRPr="00853931" w:rsidRDefault="00C12F6E" w:rsidP="00853931">
      <w:pPr>
        <w:tabs>
          <w:tab w:val="left" w:pos="-142"/>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3. Методологическая основа бухгалтерского учета.</w:t>
      </w:r>
    </w:p>
    <w:p w:rsidR="00C12F6E" w:rsidRPr="00853931" w:rsidRDefault="00C12F6E" w:rsidP="00853931">
      <w:pPr>
        <w:tabs>
          <w:tab w:val="left" w:pos="-142"/>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4. Понятие метода бухгалтерского учета.</w:t>
      </w:r>
    </w:p>
    <w:p w:rsidR="00C12F6E" w:rsidRPr="00853931" w:rsidRDefault="00C12F6E" w:rsidP="00853931">
      <w:pPr>
        <w:tabs>
          <w:tab w:val="left" w:pos="-142"/>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5. Классификация приемов метода бухгалтерского учета.</w:t>
      </w:r>
    </w:p>
    <w:p w:rsidR="00C12F6E" w:rsidRPr="00853931" w:rsidRDefault="00C12F6E" w:rsidP="00853931">
      <w:pPr>
        <w:tabs>
          <w:tab w:val="left" w:pos="-142"/>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6.</w:t>
      </w:r>
      <w:r w:rsidR="00853931">
        <w:rPr>
          <w:rFonts w:ascii="Times New Roman" w:hAnsi="Times New Roman" w:cs="Times New Roman"/>
          <w:bCs/>
          <w:sz w:val="24"/>
          <w:szCs w:val="24"/>
        </w:rPr>
        <w:t xml:space="preserve"> </w:t>
      </w:r>
      <w:r w:rsidRPr="00853931">
        <w:rPr>
          <w:rFonts w:ascii="Times New Roman" w:hAnsi="Times New Roman" w:cs="Times New Roman"/>
          <w:bCs/>
          <w:sz w:val="24"/>
          <w:szCs w:val="24"/>
        </w:rPr>
        <w:t>Характеристика элементов метода бухгалтерского учета, обеспечивающих первичное наблюдение хозяйственных операций.</w:t>
      </w:r>
    </w:p>
    <w:p w:rsidR="00C12F6E" w:rsidRPr="00853931" w:rsidRDefault="00853931" w:rsidP="00853931">
      <w:pPr>
        <w:tabs>
          <w:tab w:val="left" w:pos="-142"/>
        </w:tabs>
        <w:spacing w:after="0" w:line="276" w:lineRule="auto"/>
        <w:ind w:left="-426" w:right="-143"/>
        <w:jc w:val="both"/>
        <w:rPr>
          <w:rFonts w:ascii="Times New Roman" w:hAnsi="Times New Roman" w:cs="Times New Roman"/>
          <w:bCs/>
          <w:sz w:val="24"/>
          <w:szCs w:val="24"/>
        </w:rPr>
      </w:pPr>
      <w:r>
        <w:rPr>
          <w:rFonts w:ascii="Times New Roman" w:hAnsi="Times New Roman" w:cs="Times New Roman"/>
          <w:bCs/>
          <w:sz w:val="24"/>
          <w:szCs w:val="24"/>
        </w:rPr>
        <w:t xml:space="preserve">7. </w:t>
      </w:r>
      <w:r w:rsidR="00C12F6E" w:rsidRPr="00853931">
        <w:rPr>
          <w:rFonts w:ascii="Times New Roman" w:hAnsi="Times New Roman" w:cs="Times New Roman"/>
          <w:bCs/>
          <w:sz w:val="24"/>
          <w:szCs w:val="24"/>
        </w:rPr>
        <w:t>Характеристика элементов метода бухгалтерского учета, обеспечивающих стоимостное измерение объектов бухгалтерского учета.</w:t>
      </w:r>
    </w:p>
    <w:p w:rsidR="00C12F6E" w:rsidRPr="00853931" w:rsidRDefault="00853931" w:rsidP="00853931">
      <w:pPr>
        <w:tabs>
          <w:tab w:val="left" w:pos="-142"/>
        </w:tabs>
        <w:spacing w:after="0" w:line="276" w:lineRule="auto"/>
        <w:ind w:left="-426" w:right="-143"/>
        <w:jc w:val="both"/>
        <w:rPr>
          <w:rFonts w:ascii="Times New Roman" w:hAnsi="Times New Roman" w:cs="Times New Roman"/>
          <w:bCs/>
          <w:sz w:val="24"/>
          <w:szCs w:val="24"/>
        </w:rPr>
      </w:pPr>
      <w:r>
        <w:rPr>
          <w:rFonts w:ascii="Times New Roman" w:hAnsi="Times New Roman" w:cs="Times New Roman"/>
          <w:bCs/>
          <w:sz w:val="24"/>
          <w:szCs w:val="24"/>
        </w:rPr>
        <w:t xml:space="preserve">8. </w:t>
      </w:r>
      <w:r w:rsidR="00C12F6E" w:rsidRPr="00853931">
        <w:rPr>
          <w:rFonts w:ascii="Times New Roman" w:hAnsi="Times New Roman" w:cs="Times New Roman"/>
          <w:bCs/>
          <w:sz w:val="24"/>
          <w:szCs w:val="24"/>
        </w:rPr>
        <w:t>Характеристика элементов метода бухгалтерского учета, обеспечивающих группировку и регистрацию информации.</w:t>
      </w:r>
    </w:p>
    <w:p w:rsidR="00C12F6E" w:rsidRPr="00853931" w:rsidRDefault="00C12F6E" w:rsidP="00853931">
      <w:pPr>
        <w:tabs>
          <w:tab w:val="left" w:pos="-142"/>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9.    Характеристика элементов метода бухгалтерского учета, обеспечивающих полное обобщение и соизмерение информации.</w:t>
      </w:r>
    </w:p>
    <w:p w:rsidR="00C12F6E" w:rsidRPr="00853931" w:rsidRDefault="00C12F6E" w:rsidP="00853931">
      <w:pPr>
        <w:tabs>
          <w:tab w:val="left" w:pos="-142"/>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10. Техника бухгалтерского учета.</w:t>
      </w:r>
    </w:p>
    <w:p w:rsidR="00C12F6E" w:rsidRPr="00853931" w:rsidRDefault="00C12F6E" w:rsidP="00853931">
      <w:pPr>
        <w:tabs>
          <w:tab w:val="left" w:pos="-142"/>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11. Методика бухгалтерского учета.</w:t>
      </w:r>
    </w:p>
    <w:p w:rsidR="00C12F6E" w:rsidRPr="00853931" w:rsidRDefault="00C12F6E" w:rsidP="00853931">
      <w:pPr>
        <w:tabs>
          <w:tab w:val="left" w:pos="-142"/>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12. Методические и технические приемы бухгалтерского учета в условиях различных способов обработки данных.</w:t>
      </w:r>
    </w:p>
    <w:p w:rsidR="00853931" w:rsidRPr="00853931" w:rsidRDefault="00853931" w:rsidP="00853931">
      <w:pPr>
        <w:spacing w:after="0" w:line="276" w:lineRule="auto"/>
        <w:ind w:left="-426" w:right="-143"/>
        <w:jc w:val="both"/>
        <w:rPr>
          <w:rFonts w:ascii="Times New Roman" w:hAnsi="Times New Roman" w:cs="Times New Roman"/>
          <w:b/>
          <w:bCs/>
          <w:sz w:val="24"/>
          <w:szCs w:val="24"/>
        </w:rPr>
      </w:pP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Вопросы для устного опроса №3</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Тема: Регулирование бухгалтерского учета и отчетности</w:t>
      </w:r>
    </w:p>
    <w:p w:rsidR="00C12F6E" w:rsidRPr="00853931" w:rsidRDefault="00853931" w:rsidP="00853931">
      <w:pPr>
        <w:spacing w:after="0" w:line="276" w:lineRule="auto"/>
        <w:ind w:left="-426" w:right="-143"/>
        <w:jc w:val="both"/>
        <w:rPr>
          <w:rFonts w:ascii="Times New Roman" w:hAnsi="Times New Roman" w:cs="Times New Roman"/>
          <w:bCs/>
          <w:sz w:val="24"/>
          <w:szCs w:val="24"/>
        </w:rPr>
      </w:pPr>
      <w:r>
        <w:rPr>
          <w:rFonts w:ascii="Times New Roman" w:hAnsi="Times New Roman" w:cs="Times New Roman"/>
          <w:bCs/>
          <w:sz w:val="24"/>
          <w:szCs w:val="24"/>
        </w:rPr>
        <w:t xml:space="preserve">1. </w:t>
      </w:r>
      <w:r w:rsidR="00C12F6E" w:rsidRPr="00853931">
        <w:rPr>
          <w:rFonts w:ascii="Times New Roman" w:hAnsi="Times New Roman" w:cs="Times New Roman"/>
          <w:bCs/>
          <w:sz w:val="24"/>
          <w:szCs w:val="24"/>
        </w:rPr>
        <w:t>Какие документы входят в состав законодательства Российской Федерации о бухгалтерском учете?</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 Когда был принят и когда вступил в силу Федеральный закон №402-Фз «О бухгалтерском учете»?</w:t>
      </w:r>
    </w:p>
    <w:p w:rsidR="00C12F6E" w:rsidRPr="00853931" w:rsidRDefault="00853931" w:rsidP="00853931">
      <w:pPr>
        <w:spacing w:after="0" w:line="276" w:lineRule="auto"/>
        <w:ind w:left="-426" w:right="-143"/>
        <w:jc w:val="both"/>
        <w:rPr>
          <w:rFonts w:ascii="Times New Roman" w:hAnsi="Times New Roman" w:cs="Times New Roman"/>
          <w:bCs/>
          <w:sz w:val="24"/>
          <w:szCs w:val="24"/>
        </w:rPr>
      </w:pPr>
      <w:r>
        <w:rPr>
          <w:rFonts w:ascii="Times New Roman" w:hAnsi="Times New Roman" w:cs="Times New Roman"/>
          <w:bCs/>
          <w:sz w:val="24"/>
          <w:szCs w:val="24"/>
        </w:rPr>
        <w:t>3. </w:t>
      </w:r>
      <w:r w:rsidR="00C12F6E" w:rsidRPr="00853931">
        <w:rPr>
          <w:rFonts w:ascii="Times New Roman" w:hAnsi="Times New Roman" w:cs="Times New Roman"/>
          <w:bCs/>
          <w:sz w:val="24"/>
          <w:szCs w:val="24"/>
        </w:rPr>
        <w:t>Дайте определение бухгалтерского учета в соответствии с новым законом</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4. Что относится к документам в области регулирования бухгалтерского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5. Дайте характеристику системе нормативного регулирования, действующей в России.</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6. Каковы основные требования, предъявляемые к бухгалтерскому учету?</w:t>
      </w:r>
    </w:p>
    <w:p w:rsidR="00C12F6E" w:rsidRPr="00853931" w:rsidRDefault="00853931" w:rsidP="00853931">
      <w:pPr>
        <w:spacing w:after="0" w:line="276" w:lineRule="auto"/>
        <w:ind w:left="-426" w:right="-143"/>
        <w:jc w:val="both"/>
        <w:rPr>
          <w:rFonts w:ascii="Times New Roman" w:hAnsi="Times New Roman" w:cs="Times New Roman"/>
          <w:bCs/>
          <w:sz w:val="24"/>
          <w:szCs w:val="24"/>
        </w:rPr>
      </w:pPr>
      <w:r>
        <w:rPr>
          <w:rFonts w:ascii="Times New Roman" w:hAnsi="Times New Roman" w:cs="Times New Roman"/>
          <w:bCs/>
          <w:sz w:val="24"/>
          <w:szCs w:val="24"/>
        </w:rPr>
        <w:t xml:space="preserve">7. </w:t>
      </w:r>
      <w:r w:rsidR="00C12F6E" w:rsidRPr="00853931">
        <w:rPr>
          <w:rFonts w:ascii="Times New Roman" w:hAnsi="Times New Roman" w:cs="Times New Roman"/>
          <w:bCs/>
          <w:sz w:val="24"/>
          <w:szCs w:val="24"/>
        </w:rPr>
        <w:t>Сколько уровней документов включает в себя национальная система нормативного регулирования?</w:t>
      </w:r>
    </w:p>
    <w:p w:rsidR="00C12F6E" w:rsidRPr="00853931" w:rsidRDefault="00853931" w:rsidP="00853931">
      <w:pPr>
        <w:spacing w:after="0" w:line="276" w:lineRule="auto"/>
        <w:ind w:left="-426" w:right="-143"/>
        <w:jc w:val="both"/>
        <w:rPr>
          <w:rFonts w:ascii="Times New Roman" w:hAnsi="Times New Roman" w:cs="Times New Roman"/>
          <w:bCs/>
          <w:sz w:val="24"/>
          <w:szCs w:val="24"/>
        </w:rPr>
      </w:pPr>
      <w:r>
        <w:rPr>
          <w:rFonts w:ascii="Times New Roman" w:hAnsi="Times New Roman" w:cs="Times New Roman"/>
          <w:bCs/>
          <w:sz w:val="24"/>
          <w:szCs w:val="24"/>
        </w:rPr>
        <w:t xml:space="preserve">8. </w:t>
      </w:r>
      <w:r w:rsidR="00C12F6E" w:rsidRPr="00853931">
        <w:rPr>
          <w:rFonts w:ascii="Times New Roman" w:hAnsi="Times New Roman" w:cs="Times New Roman"/>
          <w:bCs/>
          <w:sz w:val="24"/>
          <w:szCs w:val="24"/>
        </w:rPr>
        <w:t>Дайте определение Международным стандартам финансовой отчетности.</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 </w:t>
      </w:r>
    </w:p>
    <w:p w:rsidR="00C12F6E" w:rsidRPr="00853931" w:rsidRDefault="00C12F6E" w:rsidP="00853931">
      <w:pPr>
        <w:spacing w:after="0" w:line="276" w:lineRule="auto"/>
        <w:ind w:left="-426" w:right="-143"/>
        <w:jc w:val="both"/>
        <w:rPr>
          <w:rFonts w:ascii="Times New Roman" w:hAnsi="Times New Roman" w:cs="Times New Roman"/>
          <w:bCs/>
          <w:sz w:val="24"/>
          <w:szCs w:val="24"/>
        </w:rPr>
      </w:pP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Вопросы для устного опроса №4</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Тема: Основные понятия бухгалтерского учета и его сущность</w:t>
      </w:r>
    </w:p>
    <w:p w:rsidR="00C12F6E" w:rsidRPr="00853931" w:rsidRDefault="00545A36" w:rsidP="00545A36">
      <w:pPr>
        <w:tabs>
          <w:tab w:val="left" w:pos="0"/>
        </w:tabs>
        <w:spacing w:after="0" w:line="276" w:lineRule="auto"/>
        <w:ind w:left="-426" w:right="-143"/>
        <w:jc w:val="both"/>
        <w:rPr>
          <w:rFonts w:ascii="Times New Roman" w:hAnsi="Times New Roman" w:cs="Times New Roman"/>
          <w:bCs/>
          <w:sz w:val="24"/>
          <w:szCs w:val="24"/>
        </w:rPr>
      </w:pPr>
      <w:r>
        <w:rPr>
          <w:rFonts w:ascii="Times New Roman" w:hAnsi="Times New Roman" w:cs="Times New Roman"/>
          <w:bCs/>
          <w:sz w:val="24"/>
          <w:szCs w:val="24"/>
        </w:rPr>
        <w:t>1. </w:t>
      </w:r>
      <w:r w:rsidR="00C12F6E" w:rsidRPr="00853931">
        <w:rPr>
          <w:rFonts w:ascii="Times New Roman" w:hAnsi="Times New Roman" w:cs="Times New Roman"/>
          <w:bCs/>
          <w:sz w:val="24"/>
          <w:szCs w:val="24"/>
        </w:rPr>
        <w:t>Сущность и роль хозяйственного учета.</w:t>
      </w:r>
    </w:p>
    <w:p w:rsidR="00C12F6E" w:rsidRPr="00853931" w:rsidRDefault="00C12F6E" w:rsidP="00545A36">
      <w:pPr>
        <w:tabs>
          <w:tab w:val="left" w:pos="0"/>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 Виды хозяйственного учета, обусловленность их функционирования.</w:t>
      </w:r>
    </w:p>
    <w:p w:rsidR="00C12F6E" w:rsidRPr="00853931" w:rsidRDefault="00C12F6E" w:rsidP="00545A36">
      <w:pPr>
        <w:tabs>
          <w:tab w:val="left" w:pos="0"/>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3. Характеристика оперативного учета и его роль в управлении организацией.</w:t>
      </w:r>
    </w:p>
    <w:p w:rsidR="00C12F6E" w:rsidRPr="00853931" w:rsidRDefault="00C12F6E" w:rsidP="00545A36">
      <w:pPr>
        <w:tabs>
          <w:tab w:val="left" w:pos="0"/>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4. Характеристика статистического учета и его роль в управлении экономикой.</w:t>
      </w:r>
    </w:p>
    <w:p w:rsidR="00C12F6E" w:rsidRPr="00853931" w:rsidRDefault="00C12F6E" w:rsidP="00545A36">
      <w:pPr>
        <w:tabs>
          <w:tab w:val="left" w:pos="0"/>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5. Характеристика бухгалтерского учета и его роль в управленческой деятельности.</w:t>
      </w:r>
    </w:p>
    <w:p w:rsidR="00C12F6E" w:rsidRPr="00853931" w:rsidRDefault="00C12F6E" w:rsidP="00545A36">
      <w:pPr>
        <w:tabs>
          <w:tab w:val="left" w:pos="0"/>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6. Каковы связи между различными видами хозяйственного учета.</w:t>
      </w:r>
    </w:p>
    <w:p w:rsidR="00C12F6E" w:rsidRPr="00853931" w:rsidRDefault="00C12F6E" w:rsidP="00545A36">
      <w:pPr>
        <w:tabs>
          <w:tab w:val="left" w:pos="0"/>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7. Виды измерителей, применяемых в учетной практике, их характеристика.</w:t>
      </w:r>
    </w:p>
    <w:p w:rsidR="00C12F6E" w:rsidRPr="00853931" w:rsidRDefault="00C12F6E" w:rsidP="00545A36">
      <w:pPr>
        <w:tabs>
          <w:tab w:val="left" w:pos="0"/>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8. Задачи бухгалтерского учета и их обоснованность современными условиями хозяйствования.</w:t>
      </w:r>
    </w:p>
    <w:p w:rsidR="00C12F6E" w:rsidRPr="00853931" w:rsidRDefault="00C12F6E" w:rsidP="00545A36">
      <w:pPr>
        <w:tabs>
          <w:tab w:val="left" w:pos="0"/>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9. Требования, предъявляемые к бухгалтерскому учету, их сущность и содержание.</w:t>
      </w:r>
    </w:p>
    <w:p w:rsidR="00C12F6E" w:rsidRPr="00853931" w:rsidRDefault="00C12F6E" w:rsidP="00545A36">
      <w:pPr>
        <w:tabs>
          <w:tab w:val="left" w:pos="0"/>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10. Объекты бухгалтерского учета, их содержание и классификация.</w:t>
      </w:r>
    </w:p>
    <w:p w:rsidR="00C12F6E" w:rsidRPr="00853931" w:rsidRDefault="00C12F6E" w:rsidP="00545A36">
      <w:pPr>
        <w:tabs>
          <w:tab w:val="left" w:pos="0"/>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11. Хозяйственные средства, их характеристика и классификация.</w:t>
      </w:r>
    </w:p>
    <w:p w:rsidR="00C12F6E" w:rsidRPr="00853931" w:rsidRDefault="00C12F6E" w:rsidP="00545A36">
      <w:pPr>
        <w:tabs>
          <w:tab w:val="left" w:pos="0"/>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 xml:space="preserve">12. Классификация </w:t>
      </w:r>
      <w:proofErr w:type="spellStart"/>
      <w:r w:rsidRPr="00853931">
        <w:rPr>
          <w:rFonts w:ascii="Times New Roman" w:hAnsi="Times New Roman" w:cs="Times New Roman"/>
          <w:bCs/>
          <w:sz w:val="24"/>
          <w:szCs w:val="24"/>
        </w:rPr>
        <w:t>внеоборотных</w:t>
      </w:r>
      <w:proofErr w:type="spellEnd"/>
      <w:r w:rsidRPr="00853931">
        <w:rPr>
          <w:rFonts w:ascii="Times New Roman" w:hAnsi="Times New Roman" w:cs="Times New Roman"/>
          <w:bCs/>
          <w:sz w:val="24"/>
          <w:szCs w:val="24"/>
        </w:rPr>
        <w:t xml:space="preserve"> активов.</w:t>
      </w:r>
    </w:p>
    <w:p w:rsidR="00C12F6E" w:rsidRPr="00853931" w:rsidRDefault="00C12F6E" w:rsidP="00545A36">
      <w:pPr>
        <w:tabs>
          <w:tab w:val="left" w:pos="0"/>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13. Классификация оборотных активов.</w:t>
      </w:r>
    </w:p>
    <w:p w:rsidR="00C12F6E" w:rsidRPr="00853931" w:rsidRDefault="00C12F6E" w:rsidP="00545A36">
      <w:pPr>
        <w:tabs>
          <w:tab w:val="left" w:pos="0"/>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14. Источники образования хозяйственных средств, их характеристика и классификация.</w:t>
      </w:r>
    </w:p>
    <w:p w:rsidR="00C12F6E" w:rsidRPr="00853931" w:rsidRDefault="00C12F6E" w:rsidP="00545A36">
      <w:pPr>
        <w:tabs>
          <w:tab w:val="left" w:pos="0"/>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15. Характеристика собственных и заемных источников формирования хозяйственных средств.</w:t>
      </w:r>
    </w:p>
    <w:p w:rsidR="00C12F6E" w:rsidRPr="00853931" w:rsidRDefault="00C12F6E" w:rsidP="00545A36">
      <w:pPr>
        <w:tabs>
          <w:tab w:val="left" w:pos="0"/>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16. Хозяйственные процессы, их характеристика и классификация.</w:t>
      </w:r>
    </w:p>
    <w:p w:rsidR="00C12F6E" w:rsidRPr="00853931" w:rsidRDefault="00C12F6E" w:rsidP="00545A36">
      <w:pPr>
        <w:tabs>
          <w:tab w:val="left" w:pos="0"/>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17. Понятие хозяйственной операции, факта хозяйственной деятельности и их характеристика.</w:t>
      </w:r>
    </w:p>
    <w:p w:rsidR="00C12F6E" w:rsidRPr="00853931" w:rsidRDefault="00C12F6E" w:rsidP="00545A36">
      <w:pPr>
        <w:tabs>
          <w:tab w:val="left" w:pos="0"/>
        </w:tabs>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 </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 </w:t>
      </w:r>
    </w:p>
    <w:p w:rsidR="00C12F6E" w:rsidRPr="00853931" w:rsidRDefault="00C12F6E" w:rsidP="00853931">
      <w:pPr>
        <w:spacing w:after="0" w:line="276" w:lineRule="auto"/>
        <w:ind w:left="-426" w:right="-143"/>
        <w:jc w:val="both"/>
        <w:rPr>
          <w:rFonts w:ascii="Times New Roman" w:hAnsi="Times New Roman" w:cs="Times New Roman"/>
          <w:bCs/>
          <w:sz w:val="24"/>
          <w:szCs w:val="24"/>
        </w:rPr>
      </w:pPr>
    </w:p>
    <w:p w:rsidR="00C12F6E" w:rsidRPr="00853931" w:rsidRDefault="00853931"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Вопросы для устного опроса №5</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Тема: Формы и система счетов бухгалтерского учета</w:t>
      </w:r>
    </w:p>
    <w:p w:rsidR="00C12F6E" w:rsidRPr="00853931" w:rsidRDefault="00545A36" w:rsidP="00853931">
      <w:pPr>
        <w:spacing w:after="0" w:line="276" w:lineRule="auto"/>
        <w:ind w:left="-426" w:right="-143"/>
        <w:jc w:val="both"/>
        <w:rPr>
          <w:rFonts w:ascii="Times New Roman" w:hAnsi="Times New Roman" w:cs="Times New Roman"/>
          <w:bCs/>
          <w:sz w:val="24"/>
          <w:szCs w:val="24"/>
        </w:rPr>
      </w:pPr>
      <w:r>
        <w:rPr>
          <w:rFonts w:ascii="Times New Roman" w:hAnsi="Times New Roman" w:cs="Times New Roman"/>
          <w:bCs/>
          <w:sz w:val="24"/>
          <w:szCs w:val="24"/>
        </w:rPr>
        <w:t>1. </w:t>
      </w:r>
      <w:r w:rsidR="00C12F6E" w:rsidRPr="00853931">
        <w:rPr>
          <w:rFonts w:ascii="Times New Roman" w:hAnsi="Times New Roman" w:cs="Times New Roman"/>
          <w:bCs/>
          <w:sz w:val="24"/>
          <w:szCs w:val="24"/>
        </w:rPr>
        <w:t>Назначение бухгалтерского счета в качестве способа классификации первичной информации.</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 Строение бухгалтерского счета, содержание понятий "дебет" и "кредит".</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3. Строение и содержание активных и пассивных счетов.</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4. Сущность оборотов и порядок определения сальдо на счетах.</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5. Приведите схему записей на активном счете (на примере).</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6. Приведите схему записей на пассивном счете (на примере).</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7. Приведите формулу определения остатка (сальдо) на конец периода на активном счете.</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lastRenderedPageBreak/>
        <w:t>8. Приведите формулу определения остатка (сальдо) на конец периода на пассивном счете.</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9. Возможные ситуации при записях в активные счета.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10</w:t>
      </w:r>
      <w:r w:rsidR="00545A36">
        <w:rPr>
          <w:rFonts w:ascii="Times New Roman" w:hAnsi="Times New Roman" w:cs="Times New Roman"/>
          <w:bCs/>
          <w:sz w:val="24"/>
          <w:szCs w:val="24"/>
        </w:rPr>
        <w:t>.</w:t>
      </w:r>
      <w:r w:rsidRPr="00853931">
        <w:rPr>
          <w:rFonts w:ascii="Times New Roman" w:hAnsi="Times New Roman" w:cs="Times New Roman"/>
          <w:bCs/>
          <w:sz w:val="24"/>
          <w:szCs w:val="24"/>
        </w:rPr>
        <w:t>  Возможные ситуации при записях в пассивные счета.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11. Обоснование двойной записи на счетах.</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12. Контрольное и информационное (познавательное) значение двойной записи на счетах.</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13. Корреспонденция счетов, ее значение и сущность.</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14. Методика определения корреспонденции счетов.</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15. Назначение счетов аналитического и синтетического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16. Взаимосвязь счетов аналитического и синтетического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17. Характеристика субсчетов.</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18. Дайте характеристику забалансовым счетам.</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19. Взаимосвязь счетов бухгалтерского учета и баланса.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20. Инструкция и план счетов бухгалтерского учета, их содержание и значение.</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21. Назначение оборотных ведомостей, их виды и особенности.</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22. Дайте определение и содержание оборотной ведомости по аналитическим счетам.</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23. Дайте определение и содержание оборотной ведомости по синтетическим счетам.</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 </w:t>
      </w:r>
    </w:p>
    <w:p w:rsidR="00C12F6E" w:rsidRPr="00853931" w:rsidRDefault="00C12F6E" w:rsidP="00853931">
      <w:pPr>
        <w:spacing w:after="0" w:line="276" w:lineRule="auto"/>
        <w:ind w:left="-426" w:right="-143"/>
        <w:jc w:val="both"/>
        <w:rPr>
          <w:rFonts w:ascii="Times New Roman" w:hAnsi="Times New Roman" w:cs="Times New Roman"/>
          <w:bCs/>
          <w:sz w:val="24"/>
          <w:szCs w:val="24"/>
        </w:rPr>
      </w:pPr>
    </w:p>
    <w:p w:rsidR="00C12F6E" w:rsidRPr="00853931" w:rsidRDefault="00853931"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Вопросы для устного опроса №6</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Тема: Документация фактов хозяйственной жизни</w:t>
      </w:r>
    </w:p>
    <w:p w:rsidR="00C12F6E" w:rsidRPr="00853931" w:rsidRDefault="00545A36" w:rsidP="00853931">
      <w:pPr>
        <w:spacing w:after="0" w:line="276" w:lineRule="auto"/>
        <w:ind w:left="-426" w:right="-143"/>
        <w:jc w:val="both"/>
        <w:rPr>
          <w:rFonts w:ascii="Times New Roman" w:hAnsi="Times New Roman" w:cs="Times New Roman"/>
          <w:bCs/>
          <w:sz w:val="24"/>
          <w:szCs w:val="24"/>
        </w:rPr>
      </w:pPr>
      <w:r>
        <w:rPr>
          <w:rFonts w:ascii="Times New Roman" w:hAnsi="Times New Roman" w:cs="Times New Roman"/>
          <w:bCs/>
          <w:sz w:val="24"/>
          <w:szCs w:val="24"/>
        </w:rPr>
        <w:t>1. </w:t>
      </w:r>
      <w:r w:rsidR="00C12F6E" w:rsidRPr="00853931">
        <w:rPr>
          <w:rFonts w:ascii="Times New Roman" w:hAnsi="Times New Roman" w:cs="Times New Roman"/>
          <w:bCs/>
          <w:sz w:val="24"/>
          <w:szCs w:val="24"/>
        </w:rPr>
        <w:t>Сущность первичного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 Документация, ее сущность и значение.</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3. Сущность и назначение документов.</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4. Обязательные реквизиты документа.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5. Понятие документов строгой отчетности и порядок их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6. Требования, предъявляемые к документам.</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7. Бухгалтерская обработка документов и ее составляющие.</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8. Сущность документооборота и его организация.</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9. Сущность и назначение регистров.</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10. Признаки и классификации учетных регистров.</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11. Характеристика регистров по назначению и объему информации.</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12. Понятие учетных записей.</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13. Признаки классификации учетных записей.</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14. Порядок заполнения учетных регистров.</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15. Способы исправления ошибок в учетных записях.</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16. Порядок и сроки хранения документов.</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 </w:t>
      </w:r>
    </w:p>
    <w:p w:rsidR="00C12F6E" w:rsidRPr="00853931" w:rsidRDefault="00C12F6E" w:rsidP="00853931">
      <w:pPr>
        <w:spacing w:after="0" w:line="276" w:lineRule="auto"/>
        <w:ind w:left="-426" w:right="-143"/>
        <w:jc w:val="both"/>
        <w:rPr>
          <w:rFonts w:ascii="Times New Roman" w:hAnsi="Times New Roman" w:cs="Times New Roman"/>
          <w:bCs/>
          <w:sz w:val="24"/>
          <w:szCs w:val="24"/>
        </w:rPr>
      </w:pPr>
    </w:p>
    <w:p w:rsidR="00C12F6E" w:rsidRPr="00853931" w:rsidRDefault="00853931"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Вопросы для устного опроса №7</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Тема: Учет хозяйственных процессов</w:t>
      </w:r>
    </w:p>
    <w:p w:rsidR="00C12F6E" w:rsidRPr="00853931" w:rsidRDefault="00545A36" w:rsidP="00853931">
      <w:pPr>
        <w:spacing w:after="0" w:line="276" w:lineRule="auto"/>
        <w:ind w:left="-426" w:right="-143"/>
        <w:jc w:val="both"/>
        <w:rPr>
          <w:rFonts w:ascii="Times New Roman" w:hAnsi="Times New Roman" w:cs="Times New Roman"/>
          <w:bCs/>
          <w:sz w:val="24"/>
          <w:szCs w:val="24"/>
        </w:rPr>
      </w:pPr>
      <w:r>
        <w:rPr>
          <w:rFonts w:ascii="Times New Roman" w:hAnsi="Times New Roman" w:cs="Times New Roman"/>
          <w:bCs/>
          <w:sz w:val="24"/>
          <w:szCs w:val="24"/>
        </w:rPr>
        <w:t>1. </w:t>
      </w:r>
      <w:r w:rsidR="00C12F6E" w:rsidRPr="00853931">
        <w:rPr>
          <w:rFonts w:ascii="Times New Roman" w:hAnsi="Times New Roman" w:cs="Times New Roman"/>
          <w:bCs/>
          <w:sz w:val="24"/>
          <w:szCs w:val="24"/>
        </w:rPr>
        <w:t>Что представляет собой процесс производства?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 Охарактеризовать термин «Затраты».</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3. Охарактеризовать термин «Издержки».</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4. Охарактеризовать термин «Расходы».</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5. Что такое себестоимость продукции?</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6. Что такое производственная себестоимость продукции?</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7. Что такое полная себестоимость продукции?</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lastRenderedPageBreak/>
        <w:t>8. На каких счетах осуществляется учет процесса производства?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9. Что такое прямые расходы?</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10. Охарактеризовать косвенные расходы.</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11. Что такое общепроизводственные расходы?</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12. Порядок учета и списания общепроизводственных расходов.</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13. Варианты списания общепроизводственных расходов</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14. Имеет ли сальдо счет 25 «Общепроизводственные расходы»?</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15. Что такое общехозяйственные расходы?</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16. Порядок учета и списания общехозяйственных расходов.</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17. Варианты списания общехозяйственных расходов.</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18. Имеет ли сальдо счет 26 «Общехозяйственные расходы»?</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19. Как оценивается изготовленная продукция в момент ее выпуска?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20. Как определить фактическую себестоимость выпущенной продукции?</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21. Как определить незавершенное производство на конец отчетного периода?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22. Как определить фактическую себестоимость выпущенной продукции, если незавершенного производства нет?</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23. Как определить фактическую себестоимость выпущенной продукции, если незавершенного производства на начало периода нет, а на конец отчетного периода есть?</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24. Как определить фактическую себестоимость выпущенной продукции, если незавершенное производство на начало периода есть, а на конец отчетного периода нет?</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25. Назвать варианты учета процесса производства.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26. Представить общую схему затрат учета процесса производства и формирование полной себестоимости.</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27. Представить схему формирования ограниченной себестоимости выпущенной продукции.</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28. Роль счета 40 «Выпуск продукции, работ, услуг»</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29. Имеет ли счет 40 «Выпуск продукции, работ, услуг» сальдо?</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30. Особенности учета выполненных работ.</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31. Особенности учета оказанных услуг.</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32. Какую роль играет вспомогательное производство в выпуске продукции?</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33. Какова роль обслуживающих производств и хозяйств?</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 </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Вопросы для устного опро</w:t>
      </w:r>
      <w:r w:rsidR="00853931" w:rsidRPr="00853931">
        <w:rPr>
          <w:rFonts w:ascii="Times New Roman" w:hAnsi="Times New Roman" w:cs="Times New Roman"/>
          <w:b/>
          <w:bCs/>
          <w:sz w:val="24"/>
          <w:szCs w:val="24"/>
        </w:rPr>
        <w:t>са №8</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Тема: Регистры и формы бухгалтерского учета</w:t>
      </w:r>
    </w:p>
    <w:p w:rsidR="00C12F6E" w:rsidRPr="00853931" w:rsidRDefault="00D00206" w:rsidP="00853931">
      <w:pPr>
        <w:spacing w:after="0" w:line="276" w:lineRule="auto"/>
        <w:ind w:left="-426" w:right="-143"/>
        <w:jc w:val="both"/>
        <w:rPr>
          <w:rFonts w:ascii="Times New Roman" w:hAnsi="Times New Roman" w:cs="Times New Roman"/>
          <w:bCs/>
          <w:sz w:val="24"/>
          <w:szCs w:val="24"/>
        </w:rPr>
      </w:pPr>
      <w:r>
        <w:rPr>
          <w:rFonts w:ascii="Times New Roman" w:hAnsi="Times New Roman" w:cs="Times New Roman"/>
          <w:bCs/>
          <w:sz w:val="24"/>
          <w:szCs w:val="24"/>
        </w:rPr>
        <w:t>1. </w:t>
      </w:r>
      <w:r w:rsidR="00C12F6E" w:rsidRPr="00853931">
        <w:rPr>
          <w:rFonts w:ascii="Times New Roman" w:hAnsi="Times New Roman" w:cs="Times New Roman"/>
          <w:bCs/>
          <w:sz w:val="24"/>
          <w:szCs w:val="24"/>
        </w:rPr>
        <w:t>Сущность форм бухгалтерского учета, их виды.</w:t>
      </w:r>
    </w:p>
    <w:p w:rsidR="00C12F6E" w:rsidRPr="00853931" w:rsidRDefault="00D00206" w:rsidP="00853931">
      <w:pPr>
        <w:spacing w:after="0" w:line="276" w:lineRule="auto"/>
        <w:ind w:left="-426" w:right="-143"/>
        <w:jc w:val="both"/>
        <w:rPr>
          <w:rFonts w:ascii="Times New Roman" w:hAnsi="Times New Roman" w:cs="Times New Roman"/>
          <w:bCs/>
          <w:sz w:val="24"/>
          <w:szCs w:val="24"/>
        </w:rPr>
      </w:pPr>
      <w:r>
        <w:rPr>
          <w:rFonts w:ascii="Times New Roman" w:hAnsi="Times New Roman" w:cs="Times New Roman"/>
          <w:bCs/>
          <w:sz w:val="24"/>
          <w:szCs w:val="24"/>
        </w:rPr>
        <w:t>2.</w:t>
      </w:r>
      <w:r w:rsidR="00C12F6E" w:rsidRPr="00853931">
        <w:rPr>
          <w:rFonts w:ascii="Times New Roman" w:hAnsi="Times New Roman" w:cs="Times New Roman"/>
          <w:bCs/>
          <w:sz w:val="24"/>
          <w:szCs w:val="24"/>
        </w:rPr>
        <w:t> Характеристика и особенности упрощенной формы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3. Основные регистры упрощенной формы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4. Характеристика и особенности мемориально-ордерной формы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5. Основные регистры мемориально-ордерной формы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6. Характеристика и особенности журнально-ордерной формы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7. Основные регистры журнально-ордерной формы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8. Автоматизированная обработка учетной информации.</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 </w:t>
      </w:r>
    </w:p>
    <w:p w:rsidR="00C12F6E" w:rsidRPr="00853931" w:rsidRDefault="00853931"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 xml:space="preserve"> </w:t>
      </w:r>
    </w:p>
    <w:p w:rsidR="00C12F6E" w:rsidRPr="00853931" w:rsidRDefault="00853931"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Вопросы для устного опроса №9</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Тема 10. Организация бухгалтерского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1. Кто на предприятии несет ответственность за организацию бухгалтерского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lastRenderedPageBreak/>
        <w:t>2. Может ли главный бухгалтер не выполнят распоряжение руководителя предприятия, если оно противоречит законодательству?</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3. В чем смысл учетной политики предприятия?</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4. Перечислите основные правила ведения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5. Кем назначается и освобождается от должности главный бухгалтер?</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6. Кто является пользователями бухгалтерской информации?</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7. Перечислите основные принципы организации и ведения бухгалтерского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8. Сформулируйте основные задачи бухгалтерского учета.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9. Какой из уровней нормативного регулирования бухгалтерского учета в РФ формируется и регулируется самим хозяйствующим субъектом?</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 </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
          <w:bCs/>
          <w:sz w:val="24"/>
          <w:szCs w:val="24"/>
        </w:rPr>
        <w:t>Критерии оценивания устного ответа:</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Отметка «5» - ответил на вопросы в объеме лекционного и дополнительного материала, дал полные грамотные ответы на все дополнительные вопросы.</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Отметка «4» - грамотно изложил ответы на вопросы, но содержание и формулировки имеют отдельные неточности (допускается нечеткая формулировка определений), в полной мере ответил на заданные дополнительные вопросы.</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Отметка «3» - ответил на часть вопросов в объеме лекционного материала и ответил на часть дополнительных вопросов.</w:t>
      </w:r>
    </w:p>
    <w:p w:rsidR="00C12F6E" w:rsidRPr="00853931" w:rsidRDefault="00C12F6E" w:rsidP="00853931">
      <w:pPr>
        <w:spacing w:after="0" w:line="276" w:lineRule="auto"/>
        <w:ind w:left="-426" w:right="-143"/>
        <w:jc w:val="both"/>
        <w:rPr>
          <w:rFonts w:ascii="Times New Roman" w:hAnsi="Times New Roman" w:cs="Times New Roman"/>
          <w:bCs/>
          <w:sz w:val="24"/>
          <w:szCs w:val="24"/>
        </w:rPr>
      </w:pPr>
      <w:r w:rsidRPr="00853931">
        <w:rPr>
          <w:rFonts w:ascii="Times New Roman" w:hAnsi="Times New Roman" w:cs="Times New Roman"/>
          <w:bCs/>
          <w:sz w:val="24"/>
          <w:szCs w:val="24"/>
        </w:rPr>
        <w:t>Отметка «2» - допустил ошибки в определении базовых понятий, исказил их смысл, не ответил на дополнительные вопросы;</w:t>
      </w:r>
    </w:p>
    <w:p w:rsidR="000302E7" w:rsidRDefault="000302E7" w:rsidP="000302E7"/>
    <w:p w:rsidR="00730445" w:rsidRDefault="00730445" w:rsidP="000302E7"/>
    <w:p w:rsidR="00730445" w:rsidRDefault="00730445" w:rsidP="000302E7"/>
    <w:p w:rsidR="00730445" w:rsidRDefault="00730445" w:rsidP="000302E7"/>
    <w:p w:rsidR="00730445" w:rsidRDefault="00730445" w:rsidP="000302E7"/>
    <w:p w:rsidR="00730445" w:rsidRDefault="00730445" w:rsidP="000302E7"/>
    <w:p w:rsidR="00730445" w:rsidRDefault="00730445" w:rsidP="000302E7"/>
    <w:p w:rsidR="00730445" w:rsidRDefault="00730445" w:rsidP="000302E7"/>
    <w:p w:rsidR="00730445" w:rsidRDefault="00730445" w:rsidP="000302E7"/>
    <w:p w:rsidR="00730445" w:rsidRDefault="00730445" w:rsidP="000302E7"/>
    <w:p w:rsidR="00730445" w:rsidRDefault="00730445" w:rsidP="000302E7"/>
    <w:p w:rsidR="00730445" w:rsidRDefault="00730445" w:rsidP="000302E7"/>
    <w:p w:rsidR="00730445" w:rsidRDefault="00730445" w:rsidP="000302E7"/>
    <w:p w:rsidR="00730445" w:rsidRDefault="00730445" w:rsidP="000302E7"/>
    <w:p w:rsidR="00730445" w:rsidRDefault="00730445" w:rsidP="000302E7"/>
    <w:p w:rsidR="00730445" w:rsidRDefault="00730445" w:rsidP="000302E7"/>
    <w:p w:rsidR="00730445" w:rsidRDefault="00730445" w:rsidP="000302E7"/>
    <w:p w:rsidR="00730445" w:rsidRDefault="00730445" w:rsidP="000302E7"/>
    <w:p w:rsidR="00D3025A" w:rsidRDefault="00D3025A" w:rsidP="00D00206">
      <w:pPr>
        <w:pStyle w:val="a4"/>
        <w:keepNext/>
        <w:keepLines/>
        <w:widowControl w:val="0"/>
        <w:tabs>
          <w:tab w:val="left" w:pos="355"/>
        </w:tabs>
        <w:spacing w:after="540"/>
        <w:ind w:left="-426"/>
        <w:jc w:val="center"/>
        <w:outlineLvl w:val="1"/>
        <w:rPr>
          <w:b/>
          <w:bCs/>
          <w:color w:val="000000"/>
          <w:lang w:bidi="ru-RU"/>
        </w:rPr>
      </w:pPr>
      <w:bookmarkStart w:id="13" w:name="bookmark396"/>
      <w:bookmarkStart w:id="14" w:name="bookmark397"/>
      <w:bookmarkStart w:id="15" w:name="bookmark399"/>
      <w:r>
        <w:rPr>
          <w:b/>
          <w:bCs/>
          <w:color w:val="000000"/>
          <w:lang w:bidi="ru-RU"/>
        </w:rPr>
        <w:lastRenderedPageBreak/>
        <w:t>4.</w:t>
      </w:r>
      <w:r w:rsidRPr="00D3025A">
        <w:rPr>
          <w:b/>
          <w:bCs/>
          <w:color w:val="000000"/>
          <w:lang w:bidi="ru-RU"/>
        </w:rPr>
        <w:t>КОНТРОЛЬНО-ОЦЕНОЧНЫЕ МАТЕРИАЛЫ ДЛЯ ИТОГОВОЙ АТ</w:t>
      </w:r>
      <w:r w:rsidR="00F6015C">
        <w:rPr>
          <w:b/>
          <w:bCs/>
          <w:color w:val="000000"/>
          <w:lang w:bidi="ru-RU"/>
        </w:rPr>
        <w:t xml:space="preserve">ТЕСТАЦИИ </w:t>
      </w:r>
      <w:r w:rsidRPr="00D3025A">
        <w:rPr>
          <w:b/>
          <w:bCs/>
          <w:color w:val="000000"/>
          <w:lang w:bidi="ru-RU"/>
        </w:rPr>
        <w:t>ПО УЧЕБНОЙ ДИСЦИПЛИНЕ</w:t>
      </w:r>
      <w:bookmarkEnd w:id="13"/>
      <w:bookmarkEnd w:id="14"/>
      <w:bookmarkEnd w:id="15"/>
    </w:p>
    <w:p w:rsidR="00493481" w:rsidRPr="00D00206" w:rsidRDefault="00F6015C" w:rsidP="00D00206">
      <w:pPr>
        <w:widowControl w:val="0"/>
        <w:tabs>
          <w:tab w:val="left" w:pos="-142"/>
        </w:tabs>
        <w:spacing w:after="420" w:line="240" w:lineRule="auto"/>
        <w:ind w:left="-426"/>
        <w:jc w:val="center"/>
        <w:rPr>
          <w:rFonts w:ascii="Times New Roman" w:eastAsia="Times New Roman" w:hAnsi="Times New Roman" w:cs="Times New Roman"/>
          <w:color w:val="000000"/>
          <w:sz w:val="24"/>
          <w:szCs w:val="24"/>
          <w:lang w:eastAsia="ru-RU" w:bidi="ru-RU"/>
        </w:rPr>
      </w:pPr>
      <w:r w:rsidRPr="00D00206">
        <w:rPr>
          <w:rFonts w:ascii="Times New Roman" w:eastAsia="Times New Roman" w:hAnsi="Times New Roman" w:cs="Times New Roman"/>
          <w:color w:val="000000"/>
          <w:sz w:val="24"/>
          <w:szCs w:val="24"/>
          <w:lang w:eastAsia="ru-RU" w:bidi="ru-RU"/>
        </w:rPr>
        <w:t>Вопросы к зачету по дисциплине «Основы бухгалтерского учета»</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История бухгалтерского учета.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Виды учета.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Функции и задачи бухгалтерского учета.  </w:t>
      </w:r>
    </w:p>
    <w:p w:rsidR="00493481" w:rsidRPr="00D00206" w:rsidRDefault="00D00206"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Измерители, применяемые</w:t>
      </w:r>
      <w:r w:rsidR="00493481" w:rsidRPr="00D00206">
        <w:rPr>
          <w:rFonts w:ascii="Times New Roman" w:eastAsia="Times New Roman" w:hAnsi="Times New Roman" w:cs="Times New Roman"/>
          <w:color w:val="000000"/>
          <w:sz w:val="24"/>
          <w:szCs w:val="24"/>
          <w:lang w:eastAsia="ru-RU"/>
        </w:rPr>
        <w:t xml:space="preserve"> в учете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Объекты, предмет и методы бухгалтерского учета.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Понятие хозяйственных операций.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Виды балансов, их характеристика.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Актив и пассив бухгалтерского баланса.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Понятие организации бухгалтерского учета в РФ. ФЗ РФ «О бухгалтерском учете».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Положения о бухгалтерском учете и отчетности в РФ.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Международные стандарты финансовой отчетности.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Методы оценки запаса материальных ресурсов при списании их в производство.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Типы хозяйственных операций.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Бухгалтерские </w:t>
      </w:r>
      <w:r w:rsidR="00D00206" w:rsidRPr="00D00206">
        <w:rPr>
          <w:rFonts w:ascii="Times New Roman" w:eastAsia="Times New Roman" w:hAnsi="Times New Roman" w:cs="Times New Roman"/>
          <w:color w:val="000000"/>
          <w:sz w:val="24"/>
          <w:szCs w:val="24"/>
          <w:lang w:eastAsia="ru-RU"/>
        </w:rPr>
        <w:t>счета, их</w:t>
      </w:r>
      <w:r w:rsidRPr="00D00206">
        <w:rPr>
          <w:rFonts w:ascii="Times New Roman" w:eastAsia="Times New Roman" w:hAnsi="Times New Roman" w:cs="Times New Roman"/>
          <w:color w:val="000000"/>
          <w:sz w:val="24"/>
          <w:szCs w:val="24"/>
          <w:lang w:eastAsia="ru-RU"/>
        </w:rPr>
        <w:t xml:space="preserve"> назначение и структура.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Активные, пассивные и активно-пассивные счета.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Открытие счетов бухгалтерского учета. Понятие двойной записи, бухгалтерская запись.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Обоснование метода двойной записи.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Проводки простые и сложные.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Понятие и характеристики синтетического и аналитического счетов.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План счетов бухгалтерского учета.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Субсчета. Забалансовые счета.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Понятие учета процесса снабжения, его отражение бухгалтерскими записями.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Фактическая себестоимость приобретаемых материальных ценностей.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Понятие процесса производства.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Классификация затрат на производство.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Фактическая себестоимость выпущенной продукции.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Отражение на счетах бухгалтерского учета процесса производства и реализации.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Сущность, значение и виды документов.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Требования, предъявляемые по содержанию и оформлению бухгалтерских документов.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Документооборот, его правила.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Заполнение приходных и расходных кассовых документов.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Заполнение авансовых отчетов и платежных поручений. </w:t>
      </w:r>
    </w:p>
    <w:p w:rsidR="00493481" w:rsidRPr="00D00206" w:rsidRDefault="00493481" w:rsidP="00D00206">
      <w:pPr>
        <w:numPr>
          <w:ilvl w:val="0"/>
          <w:numId w:val="21"/>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34.</w:t>
      </w:r>
      <w:r w:rsidRPr="00D00206">
        <w:rPr>
          <w:rFonts w:ascii="Times New Roman" w:eastAsia="Arial" w:hAnsi="Times New Roman" w:cs="Times New Roman"/>
          <w:color w:val="000000"/>
          <w:sz w:val="24"/>
          <w:szCs w:val="24"/>
          <w:lang w:eastAsia="ru-RU"/>
        </w:rPr>
        <w:t xml:space="preserve"> </w:t>
      </w:r>
      <w:r w:rsidRPr="00D00206">
        <w:rPr>
          <w:rFonts w:ascii="Times New Roman" w:eastAsia="Times New Roman" w:hAnsi="Times New Roman" w:cs="Times New Roman"/>
          <w:color w:val="000000"/>
          <w:sz w:val="24"/>
          <w:szCs w:val="24"/>
          <w:lang w:eastAsia="ru-RU"/>
        </w:rPr>
        <w:t xml:space="preserve">Понятие учетных регистров.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Журнально-ордерная, мемориально-ордерная и упрощенная форма учета.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Автоматизированная форма организации бухгалтерского учета.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Способы исправления ошибок в учетных регистрах.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Исправление ошибок в учетных записях и оформление бухгалтерских справок на исправление.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Требования, предъявляемые к бухгалтерскому учету.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Состав пользователей бухгалтерской информации.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Общепринятые принципы бухгалтерского учета и их содержание.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Организация первичного наблюдения. Носители первичной учетной информации.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lastRenderedPageBreak/>
        <w:t xml:space="preserve">Характеристика реквизитов бухгалтерских документов.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Способы юридического подтверждения первичных данных, зафиксированных в безбумажном режиме.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Назначение, цели и задачи инвентаризации.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Порядок и сроки проведения инвентаризации.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Обобщение результатов инвентаризации.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Обоснование необходимости оценки объектов бухгалтерского учета.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Цели и задачи оценки в бухгалтерском учете.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Принципы оценки в бухгалтерском учете.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Порядок оценки объектов в текущем бухгалтерском учете.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Сущность калькуляции как способа измерения стоимости и оценки объектов бухгалтерского учета.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Обоснование возникновения четырех типов хозяйственных операций.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Классификация счетов по назначению и структуре.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Классификация счетов по экономическому содержанию.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Классификация счетов по их отношению к бухгалтерскому балансу.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Характеристика </w:t>
      </w:r>
      <w:proofErr w:type="spellStart"/>
      <w:r w:rsidRPr="00D00206">
        <w:rPr>
          <w:rFonts w:ascii="Times New Roman" w:eastAsia="Times New Roman" w:hAnsi="Times New Roman" w:cs="Times New Roman"/>
          <w:color w:val="000000"/>
          <w:sz w:val="24"/>
          <w:szCs w:val="24"/>
          <w:lang w:eastAsia="ru-RU"/>
        </w:rPr>
        <w:t>забалансового</w:t>
      </w:r>
      <w:proofErr w:type="spellEnd"/>
      <w:r w:rsidRPr="00D00206">
        <w:rPr>
          <w:rFonts w:ascii="Times New Roman" w:eastAsia="Times New Roman" w:hAnsi="Times New Roman" w:cs="Times New Roman"/>
          <w:color w:val="000000"/>
          <w:sz w:val="24"/>
          <w:szCs w:val="24"/>
          <w:lang w:eastAsia="ru-RU"/>
        </w:rPr>
        <w:t xml:space="preserve"> учета.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Значение плана счетов бухгалтерского учета в </w:t>
      </w:r>
      <w:proofErr w:type="spellStart"/>
      <w:r w:rsidRPr="00D00206">
        <w:rPr>
          <w:rFonts w:ascii="Times New Roman" w:eastAsia="Times New Roman" w:hAnsi="Times New Roman" w:cs="Times New Roman"/>
          <w:color w:val="000000"/>
          <w:sz w:val="24"/>
          <w:szCs w:val="24"/>
          <w:lang w:eastAsia="ru-RU"/>
        </w:rPr>
        <w:t>финансовохозяйственной</w:t>
      </w:r>
      <w:proofErr w:type="spellEnd"/>
      <w:r w:rsidRPr="00D00206">
        <w:rPr>
          <w:rFonts w:ascii="Times New Roman" w:eastAsia="Times New Roman" w:hAnsi="Times New Roman" w:cs="Times New Roman"/>
          <w:color w:val="000000"/>
          <w:sz w:val="24"/>
          <w:szCs w:val="24"/>
          <w:lang w:eastAsia="ru-RU"/>
        </w:rPr>
        <w:t xml:space="preserve"> деятельности организации.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Использование плана счетов для подготовки, обоснования и принятия управленческих решении.  </w:t>
      </w:r>
    </w:p>
    <w:p w:rsidR="00493481" w:rsidRPr="00D00206" w:rsidRDefault="00493481" w:rsidP="00D00206">
      <w:pPr>
        <w:numPr>
          <w:ilvl w:val="0"/>
          <w:numId w:val="22"/>
        </w:numPr>
        <w:tabs>
          <w:tab w:val="left" w:pos="-142"/>
        </w:tabs>
        <w:spacing w:after="39" w:line="241" w:lineRule="auto"/>
        <w:ind w:left="-426"/>
        <w:jc w:val="both"/>
        <w:rPr>
          <w:rFonts w:ascii="Times New Roman" w:eastAsia="Times New Roman" w:hAnsi="Times New Roman" w:cs="Times New Roman"/>
          <w:color w:val="000000"/>
          <w:sz w:val="24"/>
          <w:szCs w:val="24"/>
          <w:lang w:eastAsia="ru-RU"/>
        </w:rPr>
      </w:pPr>
      <w:r w:rsidRPr="00D00206">
        <w:rPr>
          <w:rFonts w:ascii="Times New Roman" w:eastAsia="Times New Roman" w:hAnsi="Times New Roman" w:cs="Times New Roman"/>
          <w:color w:val="000000"/>
          <w:sz w:val="24"/>
          <w:szCs w:val="24"/>
          <w:lang w:eastAsia="ru-RU"/>
        </w:rPr>
        <w:t xml:space="preserve">Строение действующего плана счетов. Характеристика каждого раздела.  </w:t>
      </w:r>
    </w:p>
    <w:p w:rsidR="00493481" w:rsidRPr="00493481" w:rsidRDefault="00493481" w:rsidP="00493481">
      <w:pPr>
        <w:spacing w:after="73" w:line="240" w:lineRule="auto"/>
        <w:jc w:val="center"/>
        <w:rPr>
          <w:rFonts w:ascii="Times New Roman" w:eastAsia="Times New Roman" w:hAnsi="Times New Roman" w:cs="Times New Roman"/>
          <w:color w:val="000000"/>
          <w:sz w:val="20"/>
          <w:lang w:eastAsia="ru-RU"/>
        </w:rPr>
      </w:pPr>
      <w:r w:rsidRPr="00493481">
        <w:rPr>
          <w:rFonts w:ascii="Times New Roman" w:eastAsia="Times New Roman" w:hAnsi="Times New Roman" w:cs="Times New Roman"/>
          <w:b/>
          <w:color w:val="000000"/>
          <w:sz w:val="20"/>
          <w:lang w:eastAsia="ru-RU"/>
        </w:rPr>
        <w:t xml:space="preserve"> </w:t>
      </w:r>
    </w:p>
    <w:p w:rsidR="00D00206" w:rsidRDefault="00D00206"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730445" w:rsidRDefault="00730445" w:rsidP="00F6015C">
      <w:pPr>
        <w:pStyle w:val="10"/>
        <w:ind w:right="146"/>
        <w:jc w:val="both"/>
        <w:rPr>
          <w:b/>
          <w:bCs/>
          <w:color w:val="000000"/>
          <w:sz w:val="24"/>
          <w:szCs w:val="24"/>
          <w:lang w:eastAsia="ru-RU" w:bidi="ru-RU"/>
        </w:rPr>
      </w:pPr>
    </w:p>
    <w:p w:rsidR="00D00206" w:rsidRDefault="00D00206" w:rsidP="00F6015C">
      <w:pPr>
        <w:pStyle w:val="10"/>
        <w:ind w:right="146"/>
        <w:jc w:val="both"/>
        <w:rPr>
          <w:b/>
          <w:bCs/>
          <w:color w:val="000000"/>
          <w:sz w:val="24"/>
          <w:szCs w:val="24"/>
          <w:lang w:eastAsia="ru-RU" w:bidi="ru-RU"/>
        </w:rPr>
      </w:pPr>
    </w:p>
    <w:p w:rsidR="00F6015C" w:rsidRPr="00F6015C" w:rsidRDefault="00F6015C" w:rsidP="00F6015C">
      <w:pPr>
        <w:pStyle w:val="10"/>
        <w:ind w:right="146"/>
        <w:jc w:val="both"/>
        <w:rPr>
          <w:color w:val="000000"/>
          <w:sz w:val="24"/>
          <w:szCs w:val="24"/>
          <w:lang w:eastAsia="ru-RU" w:bidi="ru-RU"/>
        </w:rPr>
      </w:pPr>
      <w:r w:rsidRPr="00F6015C">
        <w:rPr>
          <w:b/>
          <w:bCs/>
          <w:color w:val="000000"/>
          <w:sz w:val="24"/>
          <w:szCs w:val="24"/>
          <w:lang w:eastAsia="ru-RU" w:bidi="ru-RU"/>
        </w:rPr>
        <w:t>Перечень рекомендуемых учебных изданий, Интернет-ресурсов, дополнительной</w:t>
      </w:r>
      <w:r w:rsidRPr="00F6015C">
        <w:rPr>
          <w:b/>
          <w:bCs/>
          <w:color w:val="000000"/>
          <w:sz w:val="24"/>
          <w:szCs w:val="24"/>
          <w:lang w:eastAsia="ru-RU" w:bidi="ru-RU"/>
        </w:rPr>
        <w:br/>
        <w:t>литературы для подготовки к текущей аттестации</w:t>
      </w:r>
    </w:p>
    <w:p w:rsidR="00305F77" w:rsidRPr="00305F77" w:rsidRDefault="00305F77" w:rsidP="00F6015C">
      <w:pPr>
        <w:suppressAutoHyphens/>
        <w:spacing w:after="0" w:line="240" w:lineRule="auto"/>
        <w:jc w:val="both"/>
        <w:rPr>
          <w:rFonts w:ascii="Times New Roman" w:eastAsia="Calibri" w:hAnsi="Times New Roman" w:cs="Times New Roman"/>
          <w:bCs/>
          <w:sz w:val="28"/>
          <w:szCs w:val="28"/>
        </w:rPr>
      </w:pPr>
    </w:p>
    <w:p w:rsidR="00305F77" w:rsidRPr="00D00206" w:rsidRDefault="00305F77" w:rsidP="00D00206">
      <w:pPr>
        <w:tabs>
          <w:tab w:val="left" w:pos="284"/>
        </w:tabs>
        <w:suppressAutoHyphens/>
        <w:spacing w:after="0" w:line="240" w:lineRule="auto"/>
        <w:ind w:left="-284"/>
        <w:jc w:val="both"/>
        <w:rPr>
          <w:rFonts w:ascii="Times New Roman" w:eastAsia="Calibri" w:hAnsi="Times New Roman" w:cs="Times New Roman"/>
          <w:sz w:val="24"/>
          <w:szCs w:val="24"/>
        </w:rPr>
      </w:pPr>
      <w:r w:rsidRPr="00D00206">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печатные</w:t>
      </w:r>
      <w:r w:rsidRPr="00D00206">
        <w:rPr>
          <w:rFonts w:ascii="Times New Roman" w:eastAsia="Calibri" w:hAnsi="Times New Roman" w:cs="Times New Roman"/>
          <w:sz w:val="24"/>
          <w:szCs w:val="24"/>
        </w:rPr>
        <w:t xml:space="preserve"> и/или электронные образовательные и информационные ресурсы, для использования в образовательном процессе.</w:t>
      </w:r>
    </w:p>
    <w:p w:rsidR="00305F77" w:rsidRPr="00D00206" w:rsidRDefault="00305F77" w:rsidP="00D00206">
      <w:pPr>
        <w:tabs>
          <w:tab w:val="left" w:pos="284"/>
        </w:tabs>
        <w:spacing w:after="0" w:line="240" w:lineRule="auto"/>
        <w:ind w:left="-284"/>
        <w:contextualSpacing/>
        <w:jc w:val="both"/>
        <w:rPr>
          <w:rFonts w:ascii="Times New Roman" w:eastAsia="Times New Roman" w:hAnsi="Times New Roman" w:cs="Times New Roman"/>
          <w:sz w:val="24"/>
          <w:szCs w:val="24"/>
          <w:lang w:eastAsia="ru-RU"/>
        </w:rPr>
      </w:pPr>
    </w:p>
    <w:p w:rsidR="00305F77" w:rsidRPr="00D00206" w:rsidRDefault="00305F77" w:rsidP="00D00206">
      <w:pPr>
        <w:tabs>
          <w:tab w:val="left" w:pos="284"/>
        </w:tabs>
        <w:spacing w:after="200" w:line="240" w:lineRule="auto"/>
        <w:ind w:left="720"/>
        <w:contextualSpacing/>
        <w:jc w:val="both"/>
        <w:rPr>
          <w:rFonts w:ascii="Times New Roman" w:eastAsia="Times New Roman" w:hAnsi="Times New Roman" w:cs="Times New Roman"/>
          <w:b/>
          <w:i/>
          <w:sz w:val="24"/>
          <w:szCs w:val="24"/>
          <w:lang w:eastAsia="ru-RU"/>
        </w:rPr>
      </w:pPr>
      <w:r w:rsidRPr="00D00206">
        <w:rPr>
          <w:rFonts w:ascii="Times New Roman" w:eastAsia="Times New Roman" w:hAnsi="Times New Roman" w:cs="Times New Roman"/>
          <w:b/>
          <w:i/>
          <w:sz w:val="24"/>
          <w:szCs w:val="24"/>
          <w:lang w:eastAsia="ru-RU"/>
        </w:rPr>
        <w:t>Нормативно-правовые акты:</w:t>
      </w:r>
    </w:p>
    <w:p w:rsidR="00305F77" w:rsidRPr="00D00206" w:rsidRDefault="00305F77" w:rsidP="00D00206">
      <w:pPr>
        <w:tabs>
          <w:tab w:val="left" w:pos="284"/>
        </w:tabs>
        <w:spacing w:after="200" w:line="240" w:lineRule="auto"/>
        <w:ind w:left="720"/>
        <w:contextualSpacing/>
        <w:jc w:val="both"/>
        <w:rPr>
          <w:rFonts w:ascii="Times New Roman" w:eastAsia="Calibri" w:hAnsi="Times New Roman" w:cs="Times New Roman"/>
          <w:i/>
          <w:sz w:val="24"/>
          <w:szCs w:val="24"/>
          <w:lang w:val="x-none"/>
        </w:rPr>
      </w:pPr>
    </w:p>
    <w:p w:rsidR="00305F77" w:rsidRPr="00D00206" w:rsidRDefault="00305F77" w:rsidP="00D00206">
      <w:pPr>
        <w:numPr>
          <w:ilvl w:val="0"/>
          <w:numId w:val="23"/>
        </w:numPr>
        <w:tabs>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Конституция Российской Федерации от 12.12.1993 (действующая редакция);</w:t>
      </w:r>
    </w:p>
    <w:p w:rsidR="00305F77" w:rsidRPr="00D00206" w:rsidRDefault="00305F77" w:rsidP="00D00206">
      <w:pPr>
        <w:numPr>
          <w:ilvl w:val="0"/>
          <w:numId w:val="23"/>
        </w:numPr>
        <w:tabs>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Бюджетный кодекс Российской Федерации от 31.07.1998 N 145-ФЗ (действующая редакция);</w:t>
      </w:r>
    </w:p>
    <w:p w:rsidR="00305F77" w:rsidRPr="00D00206" w:rsidRDefault="00305F77" w:rsidP="00D00206">
      <w:pPr>
        <w:numPr>
          <w:ilvl w:val="0"/>
          <w:numId w:val="23"/>
        </w:numPr>
        <w:tabs>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Гражданский кодекс Российской Федерации в 4 частях (действующая редакция);</w:t>
      </w:r>
    </w:p>
    <w:p w:rsidR="00305F77" w:rsidRPr="00D00206" w:rsidRDefault="00305F77" w:rsidP="00D00206">
      <w:pPr>
        <w:numPr>
          <w:ilvl w:val="0"/>
          <w:numId w:val="23"/>
        </w:numPr>
        <w:tabs>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Кодекс Российской Федерации об административных правонарушениях  от 30.12.2001 N 195-ФЗ (действующая редакция);</w:t>
      </w:r>
    </w:p>
    <w:p w:rsidR="00305F77" w:rsidRPr="00D00206" w:rsidRDefault="00305F77" w:rsidP="00D00206">
      <w:pPr>
        <w:numPr>
          <w:ilvl w:val="0"/>
          <w:numId w:val="23"/>
        </w:numPr>
        <w:tabs>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Налоговый кодекс Российской Федерации в 2 частях (действующая редакция);</w:t>
      </w:r>
    </w:p>
    <w:p w:rsidR="00305F77" w:rsidRPr="00D00206" w:rsidRDefault="00305F77" w:rsidP="00D00206">
      <w:pPr>
        <w:numPr>
          <w:ilvl w:val="0"/>
          <w:numId w:val="23"/>
        </w:numPr>
        <w:tabs>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Таможенный кодекс Таможенного союза  (действующая редакция);</w:t>
      </w:r>
    </w:p>
    <w:p w:rsidR="00305F77" w:rsidRPr="00D00206" w:rsidRDefault="00305F77" w:rsidP="00D00206">
      <w:pPr>
        <w:numPr>
          <w:ilvl w:val="0"/>
          <w:numId w:val="23"/>
        </w:numPr>
        <w:tabs>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Трудовой кодекс Российской Федерации от 30.12.2001  N 197-ФЗ (действующая редакция);</w:t>
      </w:r>
    </w:p>
    <w:p w:rsidR="00305F77" w:rsidRPr="00D00206" w:rsidRDefault="00305F77" w:rsidP="00D00206">
      <w:pPr>
        <w:numPr>
          <w:ilvl w:val="0"/>
          <w:numId w:val="23"/>
        </w:numPr>
        <w:tabs>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Уголовный кодекс Российской Федерации от 13.06.1996 N 63-ФЗ (действующая редакция);</w:t>
      </w:r>
    </w:p>
    <w:p w:rsidR="00305F77" w:rsidRPr="00D00206" w:rsidRDefault="00305F77" w:rsidP="00D00206">
      <w:pPr>
        <w:numPr>
          <w:ilvl w:val="0"/>
          <w:numId w:val="23"/>
        </w:numPr>
        <w:tabs>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Федеральный закон от 24.07.1998 N 125-ФЗ (действующая редакция) «Об обязательном социальном страховании от несчастных случаев на производстве и профессиональных заболеваний»;</w:t>
      </w:r>
    </w:p>
    <w:p w:rsidR="00305F77" w:rsidRPr="00D00206" w:rsidRDefault="00305F77" w:rsidP="00D00206">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Федеральный закон от 07.08.2001 N 115-ФЗ (действующая редакция)  «О противодействии легализации (отмыванию) доходов, полученных преступным путем, и финансированию терроризма»;</w:t>
      </w:r>
    </w:p>
    <w:p w:rsidR="00305F77" w:rsidRPr="00D00206" w:rsidRDefault="00305F77" w:rsidP="00D00206">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Федеральный закон от 15.12.2001 N 167-ФЗ (действующая редакция)  «Об обязательном пенсионном страховании в Российской Федерации»;</w:t>
      </w:r>
    </w:p>
    <w:p w:rsidR="00305F77" w:rsidRPr="00D00206" w:rsidRDefault="00305F77" w:rsidP="00D00206">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Федеральный закон от 26.10.2002 N 127-ФЗ (действующая редакция) «О несостоятельности (банкротстве);</w:t>
      </w:r>
    </w:p>
    <w:p w:rsidR="00305F77" w:rsidRPr="00D00206" w:rsidRDefault="00305F77" w:rsidP="00D00206">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Федеральный закон от 10.12.2003 N 173-ФЗ (действующая редакция) «О валютном регулировании и валютном контроле»;</w:t>
      </w:r>
    </w:p>
    <w:p w:rsidR="00305F77" w:rsidRPr="00D00206" w:rsidRDefault="00305F77" w:rsidP="00D00206">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Федеральный закон от 29.07.2004 N 98-ФЗ (действующая редакция) «О коммерческой тайне»;</w:t>
      </w:r>
    </w:p>
    <w:p w:rsidR="00305F77" w:rsidRPr="00D00206" w:rsidRDefault="00305F77" w:rsidP="00D00206">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 xml:space="preserve">Федеральный закон от </w:t>
      </w:r>
      <w:smartTag w:uri="urn:schemas-microsoft-com:office:smarttags" w:element="date">
        <w:smartTagPr>
          <w:attr w:name="ls" w:val="trans"/>
          <w:attr w:name="Month" w:val="07"/>
          <w:attr w:name="Day" w:val="27"/>
          <w:attr w:name="Year" w:val="2006"/>
        </w:smartTagPr>
        <w:r w:rsidRPr="00D00206">
          <w:rPr>
            <w:rFonts w:ascii="Times New Roman" w:eastAsia="Calibri" w:hAnsi="Times New Roman" w:cs="Times New Roman"/>
            <w:sz w:val="24"/>
            <w:szCs w:val="24"/>
            <w:lang w:val="x-none"/>
          </w:rPr>
          <w:t>27.07.2006</w:t>
        </w:r>
      </w:smartTag>
      <w:r w:rsidRPr="00D00206">
        <w:rPr>
          <w:rFonts w:ascii="Times New Roman" w:eastAsia="Calibri" w:hAnsi="Times New Roman" w:cs="Times New Roman"/>
          <w:sz w:val="24"/>
          <w:szCs w:val="24"/>
          <w:lang w:val="x-none"/>
        </w:rPr>
        <w:t xml:space="preserve"> N 152-ФЗ (действующая редакция) «О персональных данных»;</w:t>
      </w:r>
    </w:p>
    <w:p w:rsidR="00305F77" w:rsidRPr="00D00206" w:rsidRDefault="00305F77" w:rsidP="00D00206">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Федеральный закон от 29.12.2006 N 255-ФЗ (действующая редакция)  «Об обязательном социальном страховании на случай временной нетрудоспособности и в связи с материнством»;</w:t>
      </w:r>
    </w:p>
    <w:p w:rsidR="00305F77" w:rsidRPr="00D00206" w:rsidRDefault="00305F77" w:rsidP="00D00206">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 xml:space="preserve">Федеральный закон от 25.12.2008 </w:t>
      </w:r>
      <w:r w:rsidRPr="00D00206">
        <w:rPr>
          <w:rFonts w:ascii="Times New Roman" w:eastAsia="Calibri" w:hAnsi="Times New Roman" w:cs="Times New Roman"/>
          <w:sz w:val="24"/>
          <w:szCs w:val="24"/>
          <w:lang w:val="en-US"/>
        </w:rPr>
        <w:t>N</w:t>
      </w:r>
      <w:r w:rsidRPr="00D00206">
        <w:rPr>
          <w:rFonts w:ascii="Times New Roman" w:eastAsia="Calibri" w:hAnsi="Times New Roman" w:cs="Times New Roman"/>
          <w:sz w:val="24"/>
          <w:szCs w:val="24"/>
          <w:lang w:val="x-none"/>
        </w:rPr>
        <w:t xml:space="preserve"> 273-ФЗ (действующая редакция) «О противодействии коррупции»;</w:t>
      </w:r>
    </w:p>
    <w:p w:rsidR="00305F77" w:rsidRPr="00D00206" w:rsidRDefault="00305F77" w:rsidP="00D00206">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Федеральный закон от 30.12.2008 N 307-ФЗ (действующая редакция) «Об аудиторской деятельности»;</w:t>
      </w:r>
    </w:p>
    <w:p w:rsidR="00305F77" w:rsidRPr="00D00206" w:rsidRDefault="00305F77" w:rsidP="00D00206">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Федеральный закон от 27.07.2010 N 208-ФЗ (действующая редакция) «О консолидированной финансовой отчетности»;</w:t>
      </w:r>
    </w:p>
    <w:p w:rsidR="00305F77" w:rsidRPr="00D00206" w:rsidRDefault="00305F77" w:rsidP="00D00206">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Федеральный закон от 27.11.2010 N 311-ФЗ (действующая редакция) «О таможенном регулировании в Российской Федерации»;</w:t>
      </w:r>
    </w:p>
    <w:p w:rsidR="00305F77" w:rsidRPr="00D00206" w:rsidRDefault="00305F77" w:rsidP="00D00206">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Федеральный закон от 29.11.2010 N 326-ФЗ (действующая редакция) «Об обязательном медицинском страховании в Российской Федерации»;</w:t>
      </w:r>
    </w:p>
    <w:p w:rsidR="00305F77" w:rsidRPr="00D00206" w:rsidRDefault="00305F77" w:rsidP="00D00206">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Федеральный закон от 06.12.2011 N 402-ФЗ «О бухгалтерском учете» (действующая редакция);</w:t>
      </w:r>
    </w:p>
    <w:p w:rsidR="00305F77" w:rsidRPr="00D00206" w:rsidRDefault="00305F77" w:rsidP="00D00206">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Постановление Правительства РФ в 3 частях от 01.01.2002 N 1 «О Классификации основных средств, включаемых в амортизационные группы» (действующая редакция);</w:t>
      </w:r>
    </w:p>
    <w:p w:rsidR="00305F77" w:rsidRPr="00D00206" w:rsidRDefault="00305F77" w:rsidP="00D00206">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 xml:space="preserve">Постановление Правительства РФ от 15.06.2007 N 375 «Об утверждении Положения об особенностях порядка исчисления пособий по временной нетрудоспособности, по </w:t>
      </w:r>
      <w:r w:rsidRPr="00D00206">
        <w:rPr>
          <w:rFonts w:ascii="Times New Roman" w:eastAsia="Calibri" w:hAnsi="Times New Roman" w:cs="Times New Roman"/>
          <w:sz w:val="24"/>
          <w:szCs w:val="24"/>
          <w:lang w:val="x-none"/>
        </w:rPr>
        <w:lastRenderedPageBreak/>
        <w:t>беременности и родам, ежемесячного пособия по уходу за ребенком гражданам, подлежащим обязательному социальному страхованию на случай временной нетрудоспособности и в связи с материнством»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«Учетная политика организации» (ПБУ 1/2008), утв. приказом Минфина России от 06.10.2008 N 106н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«Учет договоров строительного  подряда» (ПБУ 2/2008), утв. приказом Минфина России от 24.10.2008 N 116н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«Учет активов и обязательств, стоимость которых выражена в иностранной валюте» (ПБУ 3/2006), утв. приказом Минфина РФ от 27.11.2006 N 154н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«Бухгалтерская отчетность     организации» (ПБУ 4/99), утв. приказом Минфина РФ от 06.07.1999 N 43н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«Учет материально-производственных запасов» (ПБУ 5/01), утв. приказом Минфина России от 09.06.2001 N 44н (действующая редакция );</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«Учет основных средств» (ПБУ 6/01),    утв. приказом Минфина России от 30.03.2001 N 26н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«События после отчетной даты»  (ПБУ 7/98), утв.  приказом Минфина России от 25.11.1998 N 56н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«Оценочные обязательства, условные обязательства и условные активы» (ПБУ 8/2010), утв. приказом Минфина России от 13.12.2010 N 167н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«Доходы организации» (ПБУ 9/99), утв. Приказом Минфина России от 06.05.1999 N 32н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«Расходы организации»(ПБУ 10/99), утв. приказом Минфина России от 06.05.1999 N 33н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«Информация о связанных сторонах»     (ПБУ 11/2008), утв. приказом Минфина России от 29.04.2008 N 48н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«Информация по сегментам» (ПБУ 12/2010), утв. Приказом Минфина РФ от 08.11.2010 N 143н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«Учет государственной помощи» ПБУ 13/2000, утв. приказом Минфина РФ от 16.10.2000 N 92н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«Учет нематериальных активов» (ПБУ 14/2007), утв. приказом Минфина России от 27.12.2007 N 153н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«Учет расходов по займам и кредитам» (ПБУ 15/2008), утв. приказом Минфина России от 06.10.2008 N 107н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«Информация по прекращаемой деятельности» (ПБУ 16/02), утв. приказом Минфина России от 02.07.2002 N 66н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«Учет расходов на научно-исследовательские, опытно-конструкторские и технологические работы» (ПБУ 17/02), утв. приказом Минфина России от 19.11.2002 N 115н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«Учет расчетов по налогу на прибыль организаций» (ПБУ 18/02), утв. приказом Минфина России от 19.11.2002 N 114н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«Учет финансовых вложений» (ПБУ 19/02), утв. приказом Минфина России от 10.12.2002 N 126н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«Информация об участии в совместной деятельности» (ПБУ 20/03), утв. приказом Минфина РФ от 24.11.2003 N 105н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«Изменения оценочных значений» (ПБУ 21/2008), утв. приказом Минфина России от 06.10.2008 N 106н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 xml:space="preserve">Положение по бухгалтерскому учету «Исправление ошибок в бухгалтерском учете и отчетности» (ПБУ 22/2010), утв. приказом Минфина России от 28.06.2010 N 63н (действующая редакция); </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Положение по бухгалтерскому учету «Отчет о движении денежных средств» (ПБУ 23/2011), утв. приказом Минфина РФ от 02.02.2011 N 11н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lastRenderedPageBreak/>
        <w:t>Положение по бухгалтерскому учету «Учет затрат на освоение природных ресурсов» (ПБУ 24/2011), утв. приказом Минфина РФ от 06.10.2011 N 125н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Приказ Минфина РФ от 13.06.1995 N 49 «Об утверждении Методических указаний по инвентаризации имущества и финансовых обязательств»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color w:val="000000"/>
          <w:spacing w:val="2"/>
          <w:sz w:val="24"/>
          <w:szCs w:val="24"/>
          <w:shd w:val="clear" w:color="auto" w:fill="FFFFFF"/>
          <w:lang w:val="x-none"/>
        </w:rPr>
        <w:t>Приказ Минфина России от 29.07.1998 N 34н (</w:t>
      </w:r>
      <w:r w:rsidRPr="00D00206">
        <w:rPr>
          <w:rFonts w:ascii="Times New Roman" w:eastAsia="Calibri" w:hAnsi="Times New Roman" w:cs="Times New Roman"/>
          <w:sz w:val="24"/>
          <w:szCs w:val="24"/>
          <w:lang w:val="x-none"/>
        </w:rPr>
        <w:t>действующая редакция</w:t>
      </w:r>
      <w:r w:rsidRPr="00D00206">
        <w:rPr>
          <w:rFonts w:ascii="Times New Roman" w:eastAsia="Calibri" w:hAnsi="Times New Roman" w:cs="Times New Roman"/>
          <w:color w:val="000000"/>
          <w:spacing w:val="2"/>
          <w:sz w:val="24"/>
          <w:szCs w:val="24"/>
          <w:shd w:val="clear" w:color="auto" w:fill="FFFFFF"/>
          <w:lang w:val="x-none"/>
        </w:rPr>
        <w:t>) «Об утверждении Положения по ведению бухгалтерского учета и бухгалтерской отчетности в Российской Федерации»;</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Приказ Минфина РФ от 31.10.2000 N 94н «Об утверждении плана счетов бухгалтерского учета финансово-хозяйственной деятельности организаций и инструкции по его применению»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Приказ Минфина России от 02.07.2010 N 66н «О формах бухгалтерской отчетности организаций»  (действующая редакция);</w:t>
      </w:r>
    </w:p>
    <w:p w:rsidR="00305F77" w:rsidRPr="00D00206" w:rsidRDefault="00305F77" w:rsidP="00DF5D0A">
      <w:pPr>
        <w:numPr>
          <w:ilvl w:val="0"/>
          <w:numId w:val="23"/>
        </w:numPr>
        <w:tabs>
          <w:tab w:val="left" w:pos="-142"/>
          <w:tab w:val="left" w:pos="142"/>
        </w:tabs>
        <w:spacing w:after="0" w:line="240" w:lineRule="auto"/>
        <w:ind w:left="-284" w:firstLine="0"/>
        <w:contextualSpacing/>
        <w:jc w:val="both"/>
        <w:rPr>
          <w:rFonts w:ascii="Times New Roman" w:eastAsia="Calibri" w:hAnsi="Times New Roman" w:cs="Times New Roman"/>
          <w:sz w:val="24"/>
          <w:szCs w:val="24"/>
          <w:lang w:val="x-none"/>
        </w:rPr>
      </w:pPr>
      <w:r w:rsidRPr="00D00206">
        <w:rPr>
          <w:rFonts w:ascii="Times New Roman" w:eastAsia="Calibri" w:hAnsi="Times New Roman" w:cs="Times New Roman"/>
          <w:sz w:val="24"/>
          <w:szCs w:val="24"/>
          <w:lang w:val="x-none"/>
        </w:rPr>
        <w:t>Международные стандарты аудита (официальный текст);</w:t>
      </w:r>
    </w:p>
    <w:p w:rsidR="00305F77" w:rsidRPr="00D00206" w:rsidRDefault="00305F77" w:rsidP="00D00206">
      <w:pPr>
        <w:tabs>
          <w:tab w:val="left" w:pos="284"/>
        </w:tabs>
        <w:spacing w:after="200" w:line="240" w:lineRule="auto"/>
        <w:contextualSpacing/>
        <w:jc w:val="both"/>
        <w:rPr>
          <w:rFonts w:ascii="Times New Roman" w:eastAsia="Calibri" w:hAnsi="Times New Roman" w:cs="Times New Roman"/>
          <w:b/>
          <w:sz w:val="24"/>
          <w:szCs w:val="24"/>
          <w:lang w:val="x-none"/>
        </w:rPr>
      </w:pPr>
    </w:p>
    <w:p w:rsidR="00305F77" w:rsidRPr="00D00206" w:rsidRDefault="00305F77" w:rsidP="00D00206">
      <w:pPr>
        <w:tabs>
          <w:tab w:val="left" w:pos="284"/>
        </w:tabs>
        <w:spacing w:after="0" w:line="240" w:lineRule="auto"/>
        <w:contextualSpacing/>
        <w:jc w:val="both"/>
        <w:rPr>
          <w:rFonts w:ascii="Times New Roman" w:eastAsia="Calibri" w:hAnsi="Times New Roman" w:cs="Times New Roman"/>
          <w:b/>
          <w:i/>
          <w:sz w:val="24"/>
          <w:szCs w:val="24"/>
          <w:lang w:val="x-none"/>
        </w:rPr>
      </w:pPr>
      <w:r w:rsidRPr="00D00206">
        <w:rPr>
          <w:rFonts w:ascii="Times New Roman" w:eastAsia="Calibri" w:hAnsi="Times New Roman" w:cs="Times New Roman"/>
          <w:b/>
          <w:i/>
          <w:sz w:val="24"/>
          <w:szCs w:val="24"/>
          <w:lang w:val="x-none"/>
        </w:rPr>
        <w:t>Основная литература:</w:t>
      </w:r>
    </w:p>
    <w:p w:rsidR="00305F77" w:rsidRPr="00D00206" w:rsidRDefault="00305F77" w:rsidP="00D00206">
      <w:pPr>
        <w:tabs>
          <w:tab w:val="left" w:pos="284"/>
        </w:tabs>
        <w:spacing w:after="0" w:line="240" w:lineRule="auto"/>
        <w:contextualSpacing/>
        <w:jc w:val="both"/>
        <w:rPr>
          <w:rFonts w:ascii="Times New Roman" w:eastAsia="Calibri" w:hAnsi="Times New Roman" w:cs="Times New Roman"/>
          <w:b/>
          <w:i/>
          <w:sz w:val="24"/>
          <w:szCs w:val="24"/>
          <w:lang w:val="x-none"/>
        </w:rPr>
      </w:pPr>
    </w:p>
    <w:p w:rsidR="00305F77" w:rsidRPr="00D00206" w:rsidRDefault="00305F77" w:rsidP="00D00206">
      <w:pPr>
        <w:numPr>
          <w:ilvl w:val="0"/>
          <w:numId w:val="26"/>
        </w:numPr>
        <w:spacing w:after="0" w:line="240" w:lineRule="auto"/>
        <w:ind w:left="-284" w:firstLine="0"/>
        <w:contextualSpacing/>
        <w:jc w:val="both"/>
        <w:rPr>
          <w:rFonts w:ascii="Times New Roman" w:eastAsia="Calibri" w:hAnsi="Times New Roman" w:cs="Times New Roman"/>
          <w:sz w:val="24"/>
          <w:szCs w:val="24"/>
          <w:lang w:val="x-none" w:eastAsia="x-none"/>
        </w:rPr>
      </w:pPr>
      <w:proofErr w:type="spellStart"/>
      <w:r w:rsidRPr="00D00206">
        <w:rPr>
          <w:rFonts w:ascii="Times New Roman" w:eastAsia="Calibri" w:hAnsi="Times New Roman" w:cs="Times New Roman"/>
          <w:sz w:val="24"/>
          <w:szCs w:val="24"/>
          <w:lang w:val="x-none" w:eastAsia="x-none"/>
        </w:rPr>
        <w:t>Елицур</w:t>
      </w:r>
      <w:proofErr w:type="spellEnd"/>
      <w:r w:rsidRPr="00D00206">
        <w:rPr>
          <w:rFonts w:ascii="Times New Roman" w:eastAsia="Calibri" w:hAnsi="Times New Roman" w:cs="Times New Roman"/>
          <w:sz w:val="24"/>
          <w:szCs w:val="24"/>
          <w:lang w:val="x-none" w:eastAsia="x-none"/>
        </w:rPr>
        <w:t xml:space="preserve"> М. Ю. </w:t>
      </w:r>
      <w:r w:rsidRPr="00D00206">
        <w:rPr>
          <w:rFonts w:ascii="Times New Roman" w:eastAsia="Calibri" w:hAnsi="Times New Roman" w:cs="Times New Roman"/>
          <w:sz w:val="24"/>
          <w:szCs w:val="24"/>
          <w:lang w:val="x-none" w:eastAsia="x-none"/>
        </w:rPr>
        <w:tab/>
        <w:t xml:space="preserve">Экономика и бухгалтерский учет. Общепрофессиональные дисциплины: учебник/М.Ю. </w:t>
      </w:r>
      <w:proofErr w:type="spellStart"/>
      <w:r w:rsidRPr="00D00206">
        <w:rPr>
          <w:rFonts w:ascii="Times New Roman" w:eastAsia="Calibri" w:hAnsi="Times New Roman" w:cs="Times New Roman"/>
          <w:sz w:val="24"/>
          <w:szCs w:val="24"/>
          <w:lang w:val="x-none" w:eastAsia="x-none"/>
        </w:rPr>
        <w:t>Елицур</w:t>
      </w:r>
      <w:proofErr w:type="spellEnd"/>
      <w:r w:rsidRPr="00D00206">
        <w:rPr>
          <w:rFonts w:ascii="Times New Roman" w:eastAsia="Calibri" w:hAnsi="Times New Roman" w:cs="Times New Roman"/>
          <w:sz w:val="24"/>
          <w:szCs w:val="24"/>
          <w:lang w:val="x-none" w:eastAsia="x-none"/>
        </w:rPr>
        <w:t xml:space="preserve">, В.П. Наумов, О.М. Носова, М.В. Фролова. — Москва: ФОРУМ: ИНФРА-М, 2021. — 544 с. </w:t>
      </w:r>
    </w:p>
    <w:p w:rsidR="00305F77" w:rsidRPr="00D00206" w:rsidRDefault="00305F77" w:rsidP="00D00206">
      <w:pPr>
        <w:numPr>
          <w:ilvl w:val="0"/>
          <w:numId w:val="26"/>
        </w:numPr>
        <w:spacing w:after="0" w:line="240" w:lineRule="auto"/>
        <w:ind w:left="-284" w:firstLine="0"/>
        <w:contextualSpacing/>
        <w:jc w:val="both"/>
        <w:rPr>
          <w:rFonts w:ascii="Times New Roman" w:eastAsia="Calibri" w:hAnsi="Times New Roman" w:cs="Times New Roman"/>
          <w:sz w:val="24"/>
          <w:szCs w:val="24"/>
          <w:lang w:val="x-none" w:eastAsia="x-none"/>
        </w:rPr>
      </w:pPr>
      <w:proofErr w:type="spellStart"/>
      <w:r w:rsidRPr="00D00206">
        <w:rPr>
          <w:rFonts w:ascii="Times New Roman" w:eastAsia="Calibri" w:hAnsi="Times New Roman" w:cs="Times New Roman"/>
          <w:sz w:val="24"/>
          <w:szCs w:val="24"/>
          <w:lang w:val="x-none" w:eastAsia="x-none"/>
        </w:rPr>
        <w:t>Елицур</w:t>
      </w:r>
      <w:proofErr w:type="spellEnd"/>
      <w:r w:rsidRPr="00D00206">
        <w:rPr>
          <w:rFonts w:ascii="Times New Roman" w:eastAsia="Calibri" w:hAnsi="Times New Roman" w:cs="Times New Roman"/>
          <w:sz w:val="24"/>
          <w:szCs w:val="24"/>
          <w:lang w:val="x-none" w:eastAsia="x-none"/>
        </w:rPr>
        <w:t xml:space="preserve"> М. Ю. Экономика и бухгалтерский учет. Общепрофессиональные дисциплины: учебник/М.Ю. </w:t>
      </w:r>
      <w:proofErr w:type="spellStart"/>
      <w:r w:rsidRPr="00D00206">
        <w:rPr>
          <w:rFonts w:ascii="Times New Roman" w:eastAsia="Calibri" w:hAnsi="Times New Roman" w:cs="Times New Roman"/>
          <w:sz w:val="24"/>
          <w:szCs w:val="24"/>
          <w:lang w:val="x-none" w:eastAsia="x-none"/>
        </w:rPr>
        <w:t>Елицур</w:t>
      </w:r>
      <w:proofErr w:type="spellEnd"/>
      <w:r w:rsidRPr="00D00206">
        <w:rPr>
          <w:rFonts w:ascii="Times New Roman" w:eastAsia="Calibri" w:hAnsi="Times New Roman" w:cs="Times New Roman"/>
          <w:sz w:val="24"/>
          <w:szCs w:val="24"/>
          <w:lang w:val="x-none" w:eastAsia="x-none"/>
        </w:rPr>
        <w:t>, В.П. Наумов, О.М. Носова, М.В. Фролова. — Москва: ФОРУМ: ИНФРА-М, 2018. — 544 с.</w:t>
      </w:r>
      <w:r w:rsidRPr="00D00206">
        <w:rPr>
          <w:rFonts w:ascii="Times New Roman" w:eastAsia="Calibri" w:hAnsi="Times New Roman" w:cs="Times New Roman"/>
          <w:sz w:val="24"/>
          <w:szCs w:val="24"/>
          <w:vertAlign w:val="subscript"/>
          <w:lang w:val="x-none" w:eastAsia="x-none"/>
        </w:rPr>
        <w:t xml:space="preserve"> </w:t>
      </w:r>
    </w:p>
    <w:p w:rsidR="00305F77" w:rsidRPr="00D00206" w:rsidRDefault="00305F77" w:rsidP="00D00206">
      <w:pPr>
        <w:numPr>
          <w:ilvl w:val="0"/>
          <w:numId w:val="26"/>
        </w:numPr>
        <w:spacing w:after="0" w:line="240" w:lineRule="auto"/>
        <w:ind w:left="-284" w:firstLine="0"/>
        <w:contextualSpacing/>
        <w:jc w:val="both"/>
        <w:rPr>
          <w:rFonts w:ascii="Times New Roman" w:eastAsia="Calibri" w:hAnsi="Times New Roman" w:cs="Times New Roman"/>
          <w:sz w:val="24"/>
          <w:szCs w:val="24"/>
          <w:lang w:val="x-none" w:eastAsia="x-none"/>
        </w:rPr>
      </w:pPr>
      <w:proofErr w:type="spellStart"/>
      <w:r w:rsidRPr="00D00206">
        <w:rPr>
          <w:rFonts w:ascii="Times New Roman" w:eastAsia="Calibri" w:hAnsi="Times New Roman" w:cs="Times New Roman"/>
          <w:sz w:val="24"/>
          <w:szCs w:val="24"/>
          <w:lang w:val="x-none" w:eastAsia="x-none"/>
        </w:rPr>
        <w:t>Воронченко</w:t>
      </w:r>
      <w:proofErr w:type="spellEnd"/>
      <w:r w:rsidRPr="00D00206">
        <w:rPr>
          <w:rFonts w:ascii="Times New Roman" w:eastAsia="Calibri" w:hAnsi="Times New Roman" w:cs="Times New Roman"/>
          <w:sz w:val="24"/>
          <w:szCs w:val="24"/>
          <w:lang w:val="x-none" w:eastAsia="x-none"/>
        </w:rPr>
        <w:t xml:space="preserve"> Т. В.  Основы бухгалтерского учета: учебник и практикум для среднего профессионального образования/Т. В. </w:t>
      </w:r>
      <w:proofErr w:type="spellStart"/>
      <w:r w:rsidRPr="00D00206">
        <w:rPr>
          <w:rFonts w:ascii="Times New Roman" w:eastAsia="Calibri" w:hAnsi="Times New Roman" w:cs="Times New Roman"/>
          <w:sz w:val="24"/>
          <w:szCs w:val="24"/>
          <w:lang w:val="x-none" w:eastAsia="x-none"/>
        </w:rPr>
        <w:t>Воронченко</w:t>
      </w:r>
      <w:proofErr w:type="spellEnd"/>
      <w:r w:rsidRPr="00D00206">
        <w:rPr>
          <w:rFonts w:ascii="Times New Roman" w:eastAsia="Calibri" w:hAnsi="Times New Roman" w:cs="Times New Roman"/>
          <w:sz w:val="24"/>
          <w:szCs w:val="24"/>
          <w:lang w:val="x-none" w:eastAsia="x-none"/>
        </w:rPr>
        <w:t xml:space="preserve">. — 3-е изд., </w:t>
      </w:r>
      <w:proofErr w:type="spellStart"/>
      <w:r w:rsidRPr="00D00206">
        <w:rPr>
          <w:rFonts w:ascii="Times New Roman" w:eastAsia="Calibri" w:hAnsi="Times New Roman" w:cs="Times New Roman"/>
          <w:sz w:val="24"/>
          <w:szCs w:val="24"/>
          <w:lang w:val="x-none" w:eastAsia="x-none"/>
        </w:rPr>
        <w:t>перераб</w:t>
      </w:r>
      <w:proofErr w:type="spellEnd"/>
      <w:r w:rsidRPr="00D00206">
        <w:rPr>
          <w:rFonts w:ascii="Times New Roman" w:eastAsia="Calibri" w:hAnsi="Times New Roman" w:cs="Times New Roman"/>
          <w:sz w:val="24"/>
          <w:szCs w:val="24"/>
          <w:lang w:val="x-none" w:eastAsia="x-none"/>
        </w:rPr>
        <w:t xml:space="preserve">. и доп. — Москва: Издательство </w:t>
      </w:r>
      <w:proofErr w:type="spellStart"/>
      <w:r w:rsidRPr="00D00206">
        <w:rPr>
          <w:rFonts w:ascii="Times New Roman" w:eastAsia="Calibri" w:hAnsi="Times New Roman" w:cs="Times New Roman"/>
          <w:sz w:val="24"/>
          <w:szCs w:val="24"/>
          <w:lang w:val="x-none" w:eastAsia="x-none"/>
        </w:rPr>
        <w:t>Юрайт</w:t>
      </w:r>
      <w:proofErr w:type="spellEnd"/>
      <w:r w:rsidRPr="00D00206">
        <w:rPr>
          <w:rFonts w:ascii="Times New Roman" w:eastAsia="Calibri" w:hAnsi="Times New Roman" w:cs="Times New Roman"/>
          <w:sz w:val="24"/>
          <w:szCs w:val="24"/>
          <w:lang w:val="x-none" w:eastAsia="x-none"/>
        </w:rPr>
        <w:t xml:space="preserve">, 2021. — 283 с. </w:t>
      </w:r>
    </w:p>
    <w:p w:rsidR="00305F77" w:rsidRPr="00D00206" w:rsidRDefault="00305F77" w:rsidP="00D00206">
      <w:pPr>
        <w:numPr>
          <w:ilvl w:val="0"/>
          <w:numId w:val="26"/>
        </w:numPr>
        <w:spacing w:after="0" w:line="240" w:lineRule="auto"/>
        <w:ind w:left="-284" w:firstLine="0"/>
        <w:contextualSpacing/>
        <w:jc w:val="both"/>
        <w:rPr>
          <w:rFonts w:ascii="Times New Roman" w:eastAsia="Calibri" w:hAnsi="Times New Roman" w:cs="Times New Roman"/>
          <w:sz w:val="24"/>
          <w:szCs w:val="24"/>
          <w:lang w:val="x-none" w:eastAsia="x-none"/>
        </w:rPr>
      </w:pPr>
      <w:r w:rsidRPr="00D00206">
        <w:rPr>
          <w:rFonts w:ascii="Times New Roman" w:eastAsia="Calibri" w:hAnsi="Times New Roman" w:cs="Times New Roman"/>
          <w:sz w:val="24"/>
          <w:szCs w:val="24"/>
          <w:lang w:val="x-none" w:eastAsia="x-none"/>
        </w:rPr>
        <w:t xml:space="preserve">Дмитриева И. М. Бухгалтерский учет: учебник и практикум для СПО. — 6-е изд., </w:t>
      </w:r>
      <w:proofErr w:type="spellStart"/>
      <w:r w:rsidRPr="00D00206">
        <w:rPr>
          <w:rFonts w:ascii="Times New Roman" w:eastAsia="Calibri" w:hAnsi="Times New Roman" w:cs="Times New Roman"/>
          <w:sz w:val="24"/>
          <w:szCs w:val="24"/>
          <w:lang w:val="x-none" w:eastAsia="x-none"/>
        </w:rPr>
        <w:t>перераб</w:t>
      </w:r>
      <w:proofErr w:type="spellEnd"/>
      <w:r w:rsidRPr="00D00206">
        <w:rPr>
          <w:rFonts w:ascii="Times New Roman" w:eastAsia="Calibri" w:hAnsi="Times New Roman" w:cs="Times New Roman"/>
          <w:sz w:val="24"/>
          <w:szCs w:val="24"/>
          <w:lang w:val="x-none" w:eastAsia="x-none"/>
        </w:rPr>
        <w:t xml:space="preserve">. и доп. —Москва: Издательство </w:t>
      </w:r>
      <w:proofErr w:type="spellStart"/>
      <w:r w:rsidRPr="00D00206">
        <w:rPr>
          <w:rFonts w:ascii="Times New Roman" w:eastAsia="Calibri" w:hAnsi="Times New Roman" w:cs="Times New Roman"/>
          <w:sz w:val="24"/>
          <w:szCs w:val="24"/>
          <w:lang w:val="x-none" w:eastAsia="x-none"/>
        </w:rPr>
        <w:t>Юрайт</w:t>
      </w:r>
      <w:proofErr w:type="spellEnd"/>
      <w:r w:rsidRPr="00D00206">
        <w:rPr>
          <w:rFonts w:ascii="Times New Roman" w:eastAsia="Calibri" w:hAnsi="Times New Roman" w:cs="Times New Roman"/>
          <w:sz w:val="24"/>
          <w:szCs w:val="24"/>
          <w:lang w:val="x-none" w:eastAsia="x-none"/>
        </w:rPr>
        <w:t xml:space="preserve">, 2021. — 319 с. </w:t>
      </w:r>
    </w:p>
    <w:p w:rsidR="00305F77" w:rsidRPr="00D00206" w:rsidRDefault="00305F77" w:rsidP="00D00206">
      <w:pPr>
        <w:tabs>
          <w:tab w:val="left" w:pos="284"/>
        </w:tabs>
        <w:spacing w:after="200" w:line="240" w:lineRule="auto"/>
        <w:contextualSpacing/>
        <w:jc w:val="both"/>
        <w:rPr>
          <w:rFonts w:ascii="Times New Roman" w:eastAsia="Calibri" w:hAnsi="Times New Roman" w:cs="Times New Roman"/>
          <w:sz w:val="24"/>
          <w:szCs w:val="24"/>
          <w:lang w:val="x-none"/>
        </w:rPr>
      </w:pPr>
    </w:p>
    <w:p w:rsidR="00305F77" w:rsidRPr="00D00206" w:rsidRDefault="00305F77" w:rsidP="00D00206">
      <w:pPr>
        <w:tabs>
          <w:tab w:val="left" w:pos="284"/>
        </w:tabs>
        <w:spacing w:after="0" w:line="240" w:lineRule="auto"/>
        <w:ind w:left="644"/>
        <w:contextualSpacing/>
        <w:jc w:val="both"/>
        <w:rPr>
          <w:rFonts w:ascii="Times New Roman" w:eastAsia="Times New Roman" w:hAnsi="Times New Roman" w:cs="Times New Roman"/>
          <w:b/>
          <w:bCs/>
          <w:i/>
          <w:sz w:val="24"/>
          <w:szCs w:val="24"/>
        </w:rPr>
      </w:pPr>
      <w:r w:rsidRPr="00D00206">
        <w:rPr>
          <w:rFonts w:ascii="Times New Roman" w:eastAsia="Times New Roman" w:hAnsi="Times New Roman" w:cs="Times New Roman"/>
          <w:b/>
          <w:bCs/>
          <w:i/>
          <w:sz w:val="24"/>
          <w:szCs w:val="24"/>
        </w:rPr>
        <w:t>Дополнительные источники:</w:t>
      </w:r>
    </w:p>
    <w:p w:rsidR="00305F77" w:rsidRPr="00D00206" w:rsidRDefault="00305F77" w:rsidP="00D00206">
      <w:pPr>
        <w:tabs>
          <w:tab w:val="left" w:pos="284"/>
        </w:tabs>
        <w:spacing w:after="0" w:line="240" w:lineRule="auto"/>
        <w:ind w:left="644"/>
        <w:contextualSpacing/>
        <w:jc w:val="both"/>
        <w:rPr>
          <w:rFonts w:ascii="Times New Roman" w:eastAsia="Times New Roman" w:hAnsi="Times New Roman" w:cs="Times New Roman"/>
          <w:b/>
          <w:bCs/>
          <w:i/>
          <w:sz w:val="24"/>
          <w:szCs w:val="24"/>
        </w:rPr>
      </w:pPr>
    </w:p>
    <w:p w:rsidR="00305F77" w:rsidRPr="00D00206" w:rsidRDefault="00305F77" w:rsidP="00D00206">
      <w:pPr>
        <w:numPr>
          <w:ilvl w:val="0"/>
          <w:numId w:val="27"/>
        </w:numPr>
        <w:tabs>
          <w:tab w:val="left" w:pos="-142"/>
        </w:tabs>
        <w:spacing w:after="0" w:line="240" w:lineRule="auto"/>
        <w:ind w:left="-284" w:right="-8" w:firstLine="0"/>
        <w:jc w:val="both"/>
        <w:rPr>
          <w:rFonts w:ascii="Times New Roman" w:eastAsia="Calibri" w:hAnsi="Times New Roman" w:cs="Times New Roman"/>
          <w:sz w:val="24"/>
          <w:szCs w:val="24"/>
          <w:lang w:val="x-none" w:eastAsia="ru-RU"/>
        </w:rPr>
      </w:pPr>
      <w:r w:rsidRPr="00D00206">
        <w:rPr>
          <w:rFonts w:ascii="Times New Roman" w:eastAsia="Times New Roman" w:hAnsi="Times New Roman" w:cs="Times New Roman"/>
          <w:sz w:val="24"/>
          <w:szCs w:val="24"/>
          <w:lang w:val="x-none" w:eastAsia="ru-RU"/>
        </w:rPr>
        <w:t xml:space="preserve">Захаров И.В.  Бухгалтерский учет и анализ: учебник для СПО/И. В. Захаров, О. Н. Калачева; под редакцией И. М. Дмитриевой. — Москва: Издательство </w:t>
      </w:r>
      <w:proofErr w:type="spellStart"/>
      <w:r w:rsidRPr="00D00206">
        <w:rPr>
          <w:rFonts w:ascii="Times New Roman" w:eastAsia="Times New Roman" w:hAnsi="Times New Roman" w:cs="Times New Roman"/>
          <w:sz w:val="24"/>
          <w:szCs w:val="24"/>
          <w:lang w:val="x-none" w:eastAsia="ru-RU"/>
        </w:rPr>
        <w:t>Юрайт</w:t>
      </w:r>
      <w:proofErr w:type="spellEnd"/>
      <w:r w:rsidRPr="00D00206">
        <w:rPr>
          <w:rFonts w:ascii="Times New Roman" w:eastAsia="Times New Roman" w:hAnsi="Times New Roman" w:cs="Times New Roman"/>
          <w:sz w:val="24"/>
          <w:szCs w:val="24"/>
          <w:lang w:val="x-none" w:eastAsia="ru-RU"/>
        </w:rPr>
        <w:t xml:space="preserve">, 2020. — 423 с. </w:t>
      </w:r>
    </w:p>
    <w:p w:rsidR="00305F77" w:rsidRPr="00D00206" w:rsidRDefault="00305F77" w:rsidP="00D00206">
      <w:pPr>
        <w:numPr>
          <w:ilvl w:val="0"/>
          <w:numId w:val="27"/>
        </w:numPr>
        <w:tabs>
          <w:tab w:val="left" w:pos="-142"/>
        </w:tabs>
        <w:spacing w:after="0" w:line="240" w:lineRule="auto"/>
        <w:ind w:left="-284" w:right="-8" w:firstLine="0"/>
        <w:jc w:val="both"/>
        <w:rPr>
          <w:rFonts w:ascii="Times New Roman" w:eastAsia="Calibri" w:hAnsi="Times New Roman" w:cs="Times New Roman"/>
          <w:sz w:val="24"/>
          <w:szCs w:val="24"/>
          <w:lang w:val="x-none" w:eastAsia="ru-RU"/>
        </w:rPr>
      </w:pPr>
      <w:r w:rsidRPr="00D00206">
        <w:rPr>
          <w:rFonts w:ascii="Times New Roman" w:eastAsia="Times New Roman" w:hAnsi="Times New Roman" w:cs="Times New Roman"/>
          <w:sz w:val="24"/>
          <w:szCs w:val="24"/>
          <w:lang w:val="x-none" w:eastAsia="ru-RU"/>
        </w:rPr>
        <w:t xml:space="preserve">Захаров И.В.  Бухгалтерский учет и анализ: учебник для СПО/И. В. Захаров, О. Н. Калачева; под редакцией И. М. Дмитриевой. — Москва: Издательство </w:t>
      </w:r>
      <w:proofErr w:type="spellStart"/>
      <w:r w:rsidRPr="00D00206">
        <w:rPr>
          <w:rFonts w:ascii="Times New Roman" w:eastAsia="Times New Roman" w:hAnsi="Times New Roman" w:cs="Times New Roman"/>
          <w:sz w:val="24"/>
          <w:szCs w:val="24"/>
          <w:lang w:val="x-none" w:eastAsia="ru-RU"/>
        </w:rPr>
        <w:t>Юрайт</w:t>
      </w:r>
      <w:proofErr w:type="spellEnd"/>
      <w:r w:rsidRPr="00D00206">
        <w:rPr>
          <w:rFonts w:ascii="Times New Roman" w:eastAsia="Times New Roman" w:hAnsi="Times New Roman" w:cs="Times New Roman"/>
          <w:sz w:val="24"/>
          <w:szCs w:val="24"/>
          <w:lang w:val="x-none" w:eastAsia="ru-RU"/>
        </w:rPr>
        <w:t xml:space="preserve">, 2021. — 423 с. </w:t>
      </w:r>
    </w:p>
    <w:p w:rsidR="00305F77" w:rsidRPr="00D00206" w:rsidRDefault="00305F77" w:rsidP="00D00206">
      <w:pPr>
        <w:numPr>
          <w:ilvl w:val="0"/>
          <w:numId w:val="27"/>
        </w:numPr>
        <w:tabs>
          <w:tab w:val="left" w:pos="-142"/>
        </w:tabs>
        <w:spacing w:after="0" w:line="240" w:lineRule="auto"/>
        <w:ind w:left="-284" w:right="-10" w:firstLine="0"/>
        <w:jc w:val="both"/>
        <w:rPr>
          <w:rFonts w:ascii="Times New Roman" w:eastAsia="Calibri" w:hAnsi="Times New Roman" w:cs="Times New Roman"/>
          <w:sz w:val="24"/>
          <w:szCs w:val="24"/>
          <w:lang w:val="x-none" w:eastAsia="ru-RU"/>
        </w:rPr>
      </w:pPr>
      <w:proofErr w:type="spellStart"/>
      <w:r w:rsidRPr="00D00206">
        <w:rPr>
          <w:rFonts w:ascii="Times New Roman" w:eastAsia="Times New Roman" w:hAnsi="Times New Roman" w:cs="Times New Roman"/>
          <w:sz w:val="24"/>
          <w:szCs w:val="24"/>
          <w:lang w:val="x-none" w:eastAsia="ru-RU"/>
        </w:rPr>
        <w:t>Лупикова</w:t>
      </w:r>
      <w:proofErr w:type="spellEnd"/>
      <w:r w:rsidRPr="00D00206">
        <w:rPr>
          <w:rFonts w:ascii="Times New Roman" w:eastAsia="Times New Roman" w:hAnsi="Times New Roman" w:cs="Times New Roman"/>
          <w:sz w:val="24"/>
          <w:szCs w:val="24"/>
          <w:lang w:val="x-none" w:eastAsia="ru-RU"/>
        </w:rPr>
        <w:t xml:space="preserve"> Е. В.  Бухгалтерский учет. Теория бухгалтерского учета: учебное пособие для СПО/Е. В. </w:t>
      </w:r>
      <w:proofErr w:type="spellStart"/>
      <w:r w:rsidRPr="00D00206">
        <w:rPr>
          <w:rFonts w:ascii="Times New Roman" w:eastAsia="Times New Roman" w:hAnsi="Times New Roman" w:cs="Times New Roman"/>
          <w:sz w:val="24"/>
          <w:szCs w:val="24"/>
          <w:lang w:val="x-none" w:eastAsia="ru-RU"/>
        </w:rPr>
        <w:t>Лупикова</w:t>
      </w:r>
      <w:proofErr w:type="spellEnd"/>
      <w:r w:rsidRPr="00D00206">
        <w:rPr>
          <w:rFonts w:ascii="Times New Roman" w:eastAsia="Times New Roman" w:hAnsi="Times New Roman" w:cs="Times New Roman"/>
          <w:sz w:val="24"/>
          <w:szCs w:val="24"/>
          <w:lang w:val="x-none" w:eastAsia="ru-RU"/>
        </w:rPr>
        <w:t xml:space="preserve">. — 3-е изд., </w:t>
      </w:r>
      <w:proofErr w:type="spellStart"/>
      <w:r w:rsidRPr="00D00206">
        <w:rPr>
          <w:rFonts w:ascii="Times New Roman" w:eastAsia="Times New Roman" w:hAnsi="Times New Roman" w:cs="Times New Roman"/>
          <w:sz w:val="24"/>
          <w:szCs w:val="24"/>
          <w:lang w:val="x-none" w:eastAsia="ru-RU"/>
        </w:rPr>
        <w:t>перераб</w:t>
      </w:r>
      <w:proofErr w:type="spellEnd"/>
      <w:r w:rsidRPr="00D00206">
        <w:rPr>
          <w:rFonts w:ascii="Times New Roman" w:eastAsia="Times New Roman" w:hAnsi="Times New Roman" w:cs="Times New Roman"/>
          <w:sz w:val="24"/>
          <w:szCs w:val="24"/>
          <w:lang w:val="x-none" w:eastAsia="ru-RU"/>
        </w:rPr>
        <w:t xml:space="preserve">. и доп. — Москва: Издательство </w:t>
      </w:r>
      <w:proofErr w:type="spellStart"/>
      <w:r w:rsidRPr="00D00206">
        <w:rPr>
          <w:rFonts w:ascii="Times New Roman" w:eastAsia="Times New Roman" w:hAnsi="Times New Roman" w:cs="Times New Roman"/>
          <w:sz w:val="24"/>
          <w:szCs w:val="24"/>
          <w:lang w:val="x-none" w:eastAsia="ru-RU"/>
        </w:rPr>
        <w:t>Юрайт</w:t>
      </w:r>
      <w:proofErr w:type="spellEnd"/>
      <w:r w:rsidRPr="00D00206">
        <w:rPr>
          <w:rFonts w:ascii="Times New Roman" w:eastAsia="Times New Roman" w:hAnsi="Times New Roman" w:cs="Times New Roman"/>
          <w:sz w:val="24"/>
          <w:szCs w:val="24"/>
          <w:lang w:val="x-none" w:eastAsia="ru-RU"/>
        </w:rPr>
        <w:t xml:space="preserve">, 2021. — 244 с. </w:t>
      </w:r>
    </w:p>
    <w:p w:rsidR="00305F77" w:rsidRPr="00D00206" w:rsidRDefault="00305F77" w:rsidP="00D00206">
      <w:pPr>
        <w:numPr>
          <w:ilvl w:val="0"/>
          <w:numId w:val="27"/>
        </w:numPr>
        <w:tabs>
          <w:tab w:val="left" w:pos="-142"/>
        </w:tabs>
        <w:spacing w:after="0" w:line="240" w:lineRule="auto"/>
        <w:ind w:left="-284" w:right="-10" w:firstLine="0"/>
        <w:jc w:val="both"/>
        <w:rPr>
          <w:rFonts w:ascii="Times New Roman" w:eastAsia="Calibri" w:hAnsi="Times New Roman" w:cs="Times New Roman"/>
          <w:sz w:val="24"/>
          <w:szCs w:val="24"/>
          <w:lang w:val="x-none" w:eastAsia="ru-RU"/>
        </w:rPr>
      </w:pPr>
      <w:proofErr w:type="spellStart"/>
      <w:r w:rsidRPr="00D00206">
        <w:rPr>
          <w:rFonts w:ascii="Times New Roman" w:eastAsia="Times New Roman" w:hAnsi="Times New Roman" w:cs="Times New Roman"/>
          <w:sz w:val="24"/>
          <w:szCs w:val="24"/>
          <w:lang w:val="x-none" w:eastAsia="ru-RU"/>
        </w:rPr>
        <w:t>Стексова</w:t>
      </w:r>
      <w:proofErr w:type="spellEnd"/>
      <w:r w:rsidRPr="00D00206">
        <w:rPr>
          <w:rFonts w:ascii="Times New Roman" w:eastAsia="Times New Roman" w:hAnsi="Times New Roman" w:cs="Times New Roman"/>
          <w:sz w:val="24"/>
          <w:szCs w:val="24"/>
          <w:lang w:val="x-none" w:eastAsia="ru-RU"/>
        </w:rPr>
        <w:t xml:space="preserve"> Ю.В. Основы бухгалтерского учета в схемах и таблицах:  учебное пособие для СПО/Ю.В. </w:t>
      </w:r>
      <w:proofErr w:type="spellStart"/>
      <w:r w:rsidRPr="00D00206">
        <w:rPr>
          <w:rFonts w:ascii="Times New Roman" w:eastAsia="Times New Roman" w:hAnsi="Times New Roman" w:cs="Times New Roman"/>
          <w:sz w:val="24"/>
          <w:szCs w:val="24"/>
          <w:lang w:val="x-none" w:eastAsia="ru-RU"/>
        </w:rPr>
        <w:t>Стексова</w:t>
      </w:r>
      <w:proofErr w:type="spellEnd"/>
      <w:r w:rsidRPr="00D00206">
        <w:rPr>
          <w:rFonts w:ascii="Times New Roman" w:eastAsia="Times New Roman" w:hAnsi="Times New Roman" w:cs="Times New Roman"/>
          <w:sz w:val="24"/>
          <w:szCs w:val="24"/>
          <w:lang w:val="x-none" w:eastAsia="ru-RU"/>
        </w:rPr>
        <w:t xml:space="preserve">. — Москва: </w:t>
      </w:r>
      <w:proofErr w:type="spellStart"/>
      <w:r w:rsidRPr="00D00206">
        <w:rPr>
          <w:rFonts w:ascii="Times New Roman" w:eastAsia="Times New Roman" w:hAnsi="Times New Roman" w:cs="Times New Roman"/>
          <w:sz w:val="24"/>
          <w:szCs w:val="24"/>
          <w:lang w:val="x-none" w:eastAsia="ru-RU"/>
        </w:rPr>
        <w:t>КноРус</w:t>
      </w:r>
      <w:proofErr w:type="spellEnd"/>
      <w:r w:rsidRPr="00D00206">
        <w:rPr>
          <w:rFonts w:ascii="Times New Roman" w:eastAsia="Times New Roman" w:hAnsi="Times New Roman" w:cs="Times New Roman"/>
          <w:sz w:val="24"/>
          <w:szCs w:val="24"/>
          <w:lang w:val="x-none" w:eastAsia="ru-RU"/>
        </w:rPr>
        <w:t xml:space="preserve">, 2021. — 77 с. </w:t>
      </w:r>
    </w:p>
    <w:p w:rsidR="00305F77" w:rsidRPr="00D00206" w:rsidRDefault="00305F77" w:rsidP="00D00206">
      <w:pPr>
        <w:numPr>
          <w:ilvl w:val="0"/>
          <w:numId w:val="27"/>
        </w:numPr>
        <w:tabs>
          <w:tab w:val="left" w:pos="-142"/>
        </w:tabs>
        <w:spacing w:after="0" w:line="240" w:lineRule="auto"/>
        <w:ind w:left="-284" w:right="-10" w:firstLine="0"/>
        <w:jc w:val="both"/>
        <w:rPr>
          <w:rFonts w:ascii="Times New Roman" w:eastAsia="Calibri" w:hAnsi="Times New Roman" w:cs="Times New Roman"/>
          <w:sz w:val="24"/>
          <w:szCs w:val="24"/>
          <w:lang w:val="x-none" w:eastAsia="ru-RU"/>
        </w:rPr>
      </w:pPr>
      <w:r w:rsidRPr="00D00206">
        <w:rPr>
          <w:rFonts w:ascii="Times New Roman" w:eastAsia="Times New Roman" w:hAnsi="Times New Roman" w:cs="Times New Roman"/>
          <w:sz w:val="24"/>
          <w:szCs w:val="24"/>
          <w:lang w:val="x-none" w:eastAsia="ru-RU"/>
        </w:rPr>
        <w:t xml:space="preserve">Кувшинов М.С. Бухгалтерский учет. Экспресс-курс: учебное пособие/М.С. Кувшинов. — Москва: </w:t>
      </w:r>
      <w:proofErr w:type="spellStart"/>
      <w:r w:rsidRPr="00D00206">
        <w:rPr>
          <w:rFonts w:ascii="Times New Roman" w:eastAsia="Times New Roman" w:hAnsi="Times New Roman" w:cs="Times New Roman"/>
          <w:sz w:val="24"/>
          <w:szCs w:val="24"/>
          <w:lang w:val="x-none" w:eastAsia="ru-RU"/>
        </w:rPr>
        <w:t>КноРус</w:t>
      </w:r>
      <w:proofErr w:type="spellEnd"/>
      <w:r w:rsidRPr="00D00206">
        <w:rPr>
          <w:rFonts w:ascii="Times New Roman" w:eastAsia="Times New Roman" w:hAnsi="Times New Roman" w:cs="Times New Roman"/>
          <w:sz w:val="24"/>
          <w:szCs w:val="24"/>
          <w:lang w:val="x-none" w:eastAsia="ru-RU"/>
        </w:rPr>
        <w:t xml:space="preserve">, 2021. — 311 с. </w:t>
      </w:r>
    </w:p>
    <w:p w:rsidR="00305F77" w:rsidRPr="00D00206" w:rsidRDefault="00305F77" w:rsidP="00D00206">
      <w:pPr>
        <w:numPr>
          <w:ilvl w:val="0"/>
          <w:numId w:val="27"/>
        </w:numPr>
        <w:tabs>
          <w:tab w:val="left" w:pos="-142"/>
        </w:tabs>
        <w:spacing w:after="0" w:line="240" w:lineRule="auto"/>
        <w:ind w:left="-284" w:firstLine="0"/>
        <w:contextualSpacing/>
        <w:jc w:val="both"/>
        <w:rPr>
          <w:rFonts w:ascii="Times New Roman" w:eastAsia="Calibri" w:hAnsi="Times New Roman" w:cs="Times New Roman"/>
          <w:sz w:val="24"/>
          <w:szCs w:val="24"/>
          <w:lang w:val="x-none" w:eastAsia="x-none"/>
        </w:rPr>
      </w:pPr>
      <w:r w:rsidRPr="00D00206">
        <w:rPr>
          <w:rFonts w:ascii="Times New Roman" w:eastAsia="Calibri" w:hAnsi="Times New Roman" w:cs="Times New Roman"/>
          <w:sz w:val="24"/>
          <w:szCs w:val="24"/>
          <w:lang w:val="x-none" w:eastAsia="x-none"/>
        </w:rPr>
        <w:t>Богаченко В.М., Кириллова Н.А. Бухгалтерский учет: Учебник. – Ростов н/Д: Феникс, 2018. - 538 с;</w:t>
      </w:r>
    </w:p>
    <w:p w:rsidR="00305F77" w:rsidRPr="00D00206" w:rsidRDefault="00305F77" w:rsidP="00D00206">
      <w:pPr>
        <w:numPr>
          <w:ilvl w:val="0"/>
          <w:numId w:val="27"/>
        </w:numPr>
        <w:tabs>
          <w:tab w:val="left" w:pos="-142"/>
        </w:tabs>
        <w:spacing w:after="0" w:line="240" w:lineRule="auto"/>
        <w:ind w:left="-284" w:firstLine="0"/>
        <w:contextualSpacing/>
        <w:jc w:val="both"/>
        <w:rPr>
          <w:rFonts w:ascii="Times New Roman" w:eastAsia="Calibri" w:hAnsi="Times New Roman" w:cs="Times New Roman"/>
          <w:sz w:val="24"/>
          <w:szCs w:val="24"/>
          <w:lang w:val="x-none" w:eastAsia="x-none"/>
        </w:rPr>
      </w:pPr>
      <w:r w:rsidRPr="00D00206">
        <w:rPr>
          <w:rFonts w:ascii="Times New Roman" w:eastAsia="Calibri" w:hAnsi="Times New Roman" w:cs="Times New Roman"/>
          <w:sz w:val="24"/>
          <w:szCs w:val="24"/>
          <w:lang w:val="x-none" w:eastAsia="x-none"/>
        </w:rPr>
        <w:t xml:space="preserve">Дмитриева И. М.,  Захаров И.В., Калачева О.Н.,  Бухгалтерский учет и анализ: учебник для СПО  — М.: Издательство </w:t>
      </w:r>
      <w:proofErr w:type="spellStart"/>
      <w:r w:rsidRPr="00D00206">
        <w:rPr>
          <w:rFonts w:ascii="Times New Roman" w:eastAsia="Calibri" w:hAnsi="Times New Roman" w:cs="Times New Roman"/>
          <w:sz w:val="24"/>
          <w:szCs w:val="24"/>
          <w:lang w:val="x-none" w:eastAsia="x-none"/>
        </w:rPr>
        <w:t>Юрайт</w:t>
      </w:r>
      <w:proofErr w:type="spellEnd"/>
      <w:r w:rsidRPr="00D00206">
        <w:rPr>
          <w:rFonts w:ascii="Times New Roman" w:eastAsia="Calibri" w:hAnsi="Times New Roman" w:cs="Times New Roman"/>
          <w:sz w:val="24"/>
          <w:szCs w:val="24"/>
          <w:lang w:val="x-none" w:eastAsia="x-none"/>
        </w:rPr>
        <w:t>, 2018. — 423 с;</w:t>
      </w:r>
    </w:p>
    <w:p w:rsidR="00305F77" w:rsidRPr="00D00206" w:rsidRDefault="00305F77" w:rsidP="00D00206">
      <w:pPr>
        <w:numPr>
          <w:ilvl w:val="0"/>
          <w:numId w:val="27"/>
        </w:numPr>
        <w:tabs>
          <w:tab w:val="left" w:pos="-142"/>
        </w:tabs>
        <w:spacing w:after="0" w:line="240" w:lineRule="auto"/>
        <w:ind w:left="-284" w:firstLine="0"/>
        <w:contextualSpacing/>
        <w:jc w:val="both"/>
        <w:rPr>
          <w:rFonts w:ascii="Times New Roman" w:eastAsia="Calibri" w:hAnsi="Times New Roman" w:cs="Times New Roman"/>
          <w:sz w:val="24"/>
          <w:szCs w:val="24"/>
          <w:lang w:val="x-none" w:eastAsia="x-none"/>
        </w:rPr>
      </w:pPr>
      <w:r w:rsidRPr="00D00206">
        <w:rPr>
          <w:rFonts w:ascii="Times New Roman" w:eastAsia="Calibri" w:hAnsi="Times New Roman" w:cs="Times New Roman"/>
          <w:sz w:val="24"/>
          <w:szCs w:val="24"/>
          <w:lang w:val="x-none" w:eastAsia="x-none"/>
        </w:rPr>
        <w:t xml:space="preserve">Дмитриева И. М.,  Бухгалтерский учет: учебник и практикум для СПО  — М.: Издательство </w:t>
      </w:r>
      <w:proofErr w:type="spellStart"/>
      <w:r w:rsidRPr="00D00206">
        <w:rPr>
          <w:rFonts w:ascii="Times New Roman" w:eastAsia="Calibri" w:hAnsi="Times New Roman" w:cs="Times New Roman"/>
          <w:sz w:val="24"/>
          <w:szCs w:val="24"/>
          <w:lang w:val="x-none" w:eastAsia="x-none"/>
        </w:rPr>
        <w:t>Юрайт</w:t>
      </w:r>
      <w:proofErr w:type="spellEnd"/>
      <w:r w:rsidRPr="00D00206">
        <w:rPr>
          <w:rFonts w:ascii="Times New Roman" w:eastAsia="Calibri" w:hAnsi="Times New Roman" w:cs="Times New Roman"/>
          <w:sz w:val="24"/>
          <w:szCs w:val="24"/>
          <w:lang w:val="x-none" w:eastAsia="x-none"/>
        </w:rPr>
        <w:t>, 2018. — 325 с;</w:t>
      </w:r>
    </w:p>
    <w:p w:rsidR="00305F77" w:rsidRPr="00D00206" w:rsidRDefault="00305F77" w:rsidP="00D00206">
      <w:pPr>
        <w:numPr>
          <w:ilvl w:val="0"/>
          <w:numId w:val="27"/>
        </w:numPr>
        <w:tabs>
          <w:tab w:val="left" w:pos="-142"/>
        </w:tabs>
        <w:spacing w:after="0" w:line="240" w:lineRule="auto"/>
        <w:ind w:left="-284" w:firstLine="0"/>
        <w:contextualSpacing/>
        <w:jc w:val="both"/>
        <w:rPr>
          <w:rFonts w:ascii="Times New Roman" w:eastAsia="Calibri" w:hAnsi="Times New Roman" w:cs="Times New Roman"/>
          <w:sz w:val="24"/>
          <w:szCs w:val="24"/>
          <w:lang w:val="x-none" w:eastAsia="x-none"/>
        </w:rPr>
      </w:pPr>
      <w:proofErr w:type="spellStart"/>
      <w:r w:rsidRPr="00D00206">
        <w:rPr>
          <w:rFonts w:ascii="Times New Roman" w:eastAsia="Calibri" w:hAnsi="Times New Roman" w:cs="Times New Roman"/>
          <w:sz w:val="24"/>
          <w:szCs w:val="24"/>
          <w:lang w:val="x-none" w:eastAsia="x-none"/>
        </w:rPr>
        <w:t>Елицур</w:t>
      </w:r>
      <w:proofErr w:type="spellEnd"/>
      <w:r w:rsidRPr="00D00206">
        <w:rPr>
          <w:rFonts w:ascii="Times New Roman" w:eastAsia="Calibri" w:hAnsi="Times New Roman" w:cs="Times New Roman"/>
          <w:sz w:val="24"/>
          <w:szCs w:val="24"/>
          <w:lang w:val="x-none" w:eastAsia="x-none"/>
        </w:rPr>
        <w:t xml:space="preserve"> М.Ю., Носова О.М., Фролова М.В. Экономика и бухгалтерский учет. Профессиональные модули: учебник. – М.: ФОРУМ: ИНФРА-М, 2017. </w:t>
      </w:r>
    </w:p>
    <w:p w:rsidR="00305F77" w:rsidRPr="00D00206" w:rsidRDefault="00305F77" w:rsidP="00D00206">
      <w:pPr>
        <w:tabs>
          <w:tab w:val="left" w:pos="-142"/>
        </w:tabs>
        <w:spacing w:after="0" w:line="240" w:lineRule="auto"/>
        <w:ind w:left="-284"/>
        <w:contextualSpacing/>
        <w:jc w:val="both"/>
        <w:rPr>
          <w:rFonts w:ascii="Times New Roman" w:eastAsia="Calibri" w:hAnsi="Times New Roman" w:cs="Times New Roman"/>
          <w:sz w:val="24"/>
          <w:szCs w:val="24"/>
          <w:lang w:val="x-none" w:eastAsia="x-none"/>
        </w:rPr>
      </w:pPr>
      <w:r w:rsidRPr="00D00206">
        <w:rPr>
          <w:rFonts w:ascii="Times New Roman" w:eastAsia="Calibri" w:hAnsi="Times New Roman" w:cs="Times New Roman"/>
          <w:sz w:val="24"/>
          <w:szCs w:val="24"/>
          <w:lang w:val="x-none" w:eastAsia="x-none"/>
        </w:rPr>
        <w:t xml:space="preserve">– </w:t>
      </w:r>
      <w:r w:rsidRPr="00D00206">
        <w:rPr>
          <w:rFonts w:ascii="Times New Roman" w:eastAsia="Calibri" w:hAnsi="Times New Roman" w:cs="Times New Roman"/>
          <w:sz w:val="24"/>
          <w:szCs w:val="24"/>
          <w:lang w:eastAsia="x-none"/>
        </w:rPr>
        <w:t xml:space="preserve"> </w:t>
      </w:r>
      <w:r w:rsidRPr="00D00206">
        <w:rPr>
          <w:rFonts w:ascii="Times New Roman" w:eastAsia="Calibri" w:hAnsi="Times New Roman" w:cs="Times New Roman"/>
          <w:sz w:val="24"/>
          <w:szCs w:val="24"/>
          <w:lang w:val="x-none" w:eastAsia="x-none"/>
        </w:rPr>
        <w:t>200 с;</w:t>
      </w:r>
    </w:p>
    <w:p w:rsidR="00305F77" w:rsidRPr="00D00206" w:rsidRDefault="00305F77" w:rsidP="00D00206">
      <w:pPr>
        <w:numPr>
          <w:ilvl w:val="0"/>
          <w:numId w:val="27"/>
        </w:numPr>
        <w:tabs>
          <w:tab w:val="left" w:pos="-142"/>
          <w:tab w:val="left" w:pos="142"/>
          <w:tab w:val="left" w:pos="709"/>
        </w:tabs>
        <w:spacing w:after="0" w:line="240" w:lineRule="auto"/>
        <w:ind w:left="-284" w:firstLine="0"/>
        <w:contextualSpacing/>
        <w:jc w:val="both"/>
        <w:rPr>
          <w:rFonts w:ascii="Times New Roman" w:eastAsia="Calibri" w:hAnsi="Times New Roman" w:cs="Times New Roman"/>
          <w:sz w:val="24"/>
          <w:szCs w:val="24"/>
          <w:lang w:val="x-none" w:eastAsia="x-none"/>
        </w:rPr>
      </w:pPr>
      <w:r w:rsidRPr="00D00206">
        <w:rPr>
          <w:rFonts w:ascii="Times New Roman" w:eastAsia="Calibri" w:hAnsi="Times New Roman" w:cs="Times New Roman"/>
          <w:sz w:val="24"/>
          <w:szCs w:val="24"/>
          <w:lang w:val="x-none" w:eastAsia="x-none"/>
        </w:rPr>
        <w:t xml:space="preserve">Казакова Н.А., Аудит : учебник для СПО — М. : Издательство </w:t>
      </w:r>
      <w:proofErr w:type="spellStart"/>
      <w:r w:rsidRPr="00D00206">
        <w:rPr>
          <w:rFonts w:ascii="Times New Roman" w:eastAsia="Calibri" w:hAnsi="Times New Roman" w:cs="Times New Roman"/>
          <w:sz w:val="24"/>
          <w:szCs w:val="24"/>
          <w:lang w:val="x-none" w:eastAsia="x-none"/>
        </w:rPr>
        <w:t>Юрайт</w:t>
      </w:r>
      <w:proofErr w:type="spellEnd"/>
      <w:r w:rsidRPr="00D00206">
        <w:rPr>
          <w:rFonts w:ascii="Times New Roman" w:eastAsia="Calibri" w:hAnsi="Times New Roman" w:cs="Times New Roman"/>
          <w:sz w:val="24"/>
          <w:szCs w:val="24"/>
          <w:lang w:val="x-none" w:eastAsia="x-none"/>
        </w:rPr>
        <w:t>, 2017. — 387 с;</w:t>
      </w:r>
    </w:p>
    <w:p w:rsidR="00305F77" w:rsidRPr="00D00206" w:rsidRDefault="00305F77" w:rsidP="00D00206">
      <w:pPr>
        <w:numPr>
          <w:ilvl w:val="0"/>
          <w:numId w:val="27"/>
        </w:numPr>
        <w:tabs>
          <w:tab w:val="left" w:pos="-142"/>
          <w:tab w:val="left" w:pos="142"/>
          <w:tab w:val="left" w:pos="709"/>
        </w:tabs>
        <w:spacing w:after="0" w:line="240" w:lineRule="auto"/>
        <w:ind w:left="-284" w:firstLine="0"/>
        <w:contextualSpacing/>
        <w:jc w:val="both"/>
        <w:rPr>
          <w:rFonts w:ascii="Times New Roman" w:eastAsia="Calibri" w:hAnsi="Times New Roman" w:cs="Times New Roman"/>
          <w:sz w:val="24"/>
          <w:szCs w:val="24"/>
          <w:lang w:val="x-none" w:eastAsia="x-none"/>
        </w:rPr>
      </w:pPr>
      <w:proofErr w:type="spellStart"/>
      <w:r w:rsidRPr="00D00206">
        <w:rPr>
          <w:rFonts w:ascii="Times New Roman" w:eastAsia="Calibri" w:hAnsi="Times New Roman" w:cs="Times New Roman"/>
          <w:sz w:val="24"/>
          <w:szCs w:val="24"/>
          <w:lang w:val="x-none" w:eastAsia="x-none"/>
        </w:rPr>
        <w:lastRenderedPageBreak/>
        <w:t>Малис</w:t>
      </w:r>
      <w:proofErr w:type="spellEnd"/>
      <w:r w:rsidRPr="00D00206">
        <w:rPr>
          <w:rFonts w:ascii="Times New Roman" w:eastAsia="Calibri" w:hAnsi="Times New Roman" w:cs="Times New Roman"/>
          <w:sz w:val="24"/>
          <w:szCs w:val="24"/>
          <w:lang w:val="x-none" w:eastAsia="x-none"/>
        </w:rPr>
        <w:t xml:space="preserve"> Н. И., </w:t>
      </w:r>
      <w:proofErr w:type="spellStart"/>
      <w:r w:rsidRPr="00D00206">
        <w:rPr>
          <w:rFonts w:ascii="Times New Roman" w:eastAsia="Calibri" w:hAnsi="Times New Roman" w:cs="Times New Roman"/>
          <w:sz w:val="24"/>
          <w:szCs w:val="24"/>
          <w:lang w:val="x-none" w:eastAsia="x-none"/>
        </w:rPr>
        <w:t>Грундел</w:t>
      </w:r>
      <w:proofErr w:type="spellEnd"/>
      <w:r w:rsidRPr="00D00206">
        <w:rPr>
          <w:rFonts w:ascii="Times New Roman" w:eastAsia="Calibri" w:hAnsi="Times New Roman" w:cs="Times New Roman"/>
          <w:sz w:val="24"/>
          <w:szCs w:val="24"/>
          <w:lang w:val="x-none" w:eastAsia="x-none"/>
        </w:rPr>
        <w:t xml:space="preserve"> Л.П., </w:t>
      </w:r>
      <w:proofErr w:type="spellStart"/>
      <w:r w:rsidRPr="00D00206">
        <w:rPr>
          <w:rFonts w:ascii="Times New Roman" w:eastAsia="Calibri" w:hAnsi="Times New Roman" w:cs="Times New Roman"/>
          <w:sz w:val="24"/>
          <w:szCs w:val="24"/>
          <w:lang w:val="x-none" w:eastAsia="x-none"/>
        </w:rPr>
        <w:t>Зинягина</w:t>
      </w:r>
      <w:proofErr w:type="spellEnd"/>
      <w:r w:rsidRPr="00D00206">
        <w:rPr>
          <w:rFonts w:ascii="Times New Roman" w:eastAsia="Calibri" w:hAnsi="Times New Roman" w:cs="Times New Roman"/>
          <w:sz w:val="24"/>
          <w:szCs w:val="24"/>
          <w:lang w:val="x-none" w:eastAsia="x-none"/>
        </w:rPr>
        <w:t xml:space="preserve"> А.С.,   Налоговый учет и отчетность: учебник и практикум для СПО — М. : Издательство </w:t>
      </w:r>
      <w:proofErr w:type="spellStart"/>
      <w:r w:rsidRPr="00D00206">
        <w:rPr>
          <w:rFonts w:ascii="Times New Roman" w:eastAsia="Calibri" w:hAnsi="Times New Roman" w:cs="Times New Roman"/>
          <w:sz w:val="24"/>
          <w:szCs w:val="24"/>
          <w:lang w:val="x-none" w:eastAsia="x-none"/>
        </w:rPr>
        <w:t>Юрайт</w:t>
      </w:r>
      <w:proofErr w:type="spellEnd"/>
      <w:r w:rsidRPr="00D00206">
        <w:rPr>
          <w:rFonts w:ascii="Times New Roman" w:eastAsia="Calibri" w:hAnsi="Times New Roman" w:cs="Times New Roman"/>
          <w:sz w:val="24"/>
          <w:szCs w:val="24"/>
          <w:lang w:val="x-none" w:eastAsia="x-none"/>
        </w:rPr>
        <w:t>, 2018. — 341 с.;</w:t>
      </w:r>
    </w:p>
    <w:p w:rsidR="00305F77" w:rsidRPr="00D00206" w:rsidRDefault="00305F77" w:rsidP="00D00206">
      <w:pPr>
        <w:numPr>
          <w:ilvl w:val="0"/>
          <w:numId w:val="27"/>
        </w:numPr>
        <w:tabs>
          <w:tab w:val="left" w:pos="-142"/>
          <w:tab w:val="left" w:pos="142"/>
          <w:tab w:val="left" w:pos="709"/>
        </w:tabs>
        <w:spacing w:after="0" w:line="240" w:lineRule="auto"/>
        <w:ind w:left="-284" w:firstLine="0"/>
        <w:contextualSpacing/>
        <w:jc w:val="both"/>
        <w:rPr>
          <w:rFonts w:ascii="Times New Roman" w:eastAsia="Calibri" w:hAnsi="Times New Roman" w:cs="Times New Roman"/>
          <w:sz w:val="24"/>
          <w:szCs w:val="24"/>
          <w:lang w:val="x-none" w:eastAsia="x-none"/>
        </w:rPr>
      </w:pPr>
      <w:proofErr w:type="spellStart"/>
      <w:r w:rsidRPr="00D00206">
        <w:rPr>
          <w:rFonts w:ascii="Times New Roman" w:eastAsia="Times New Roman" w:hAnsi="Times New Roman" w:cs="Times New Roman"/>
          <w:iCs/>
          <w:sz w:val="24"/>
          <w:szCs w:val="24"/>
          <w:shd w:val="clear" w:color="auto" w:fill="FFFFFF"/>
          <w:lang w:val="x-none" w:eastAsia="x-none"/>
        </w:rPr>
        <w:t>Маршавина</w:t>
      </w:r>
      <w:proofErr w:type="spellEnd"/>
      <w:r w:rsidRPr="00D00206">
        <w:rPr>
          <w:rFonts w:ascii="Times New Roman" w:eastAsia="Times New Roman" w:hAnsi="Times New Roman" w:cs="Times New Roman"/>
          <w:iCs/>
          <w:sz w:val="24"/>
          <w:szCs w:val="24"/>
          <w:shd w:val="clear" w:color="auto" w:fill="FFFFFF"/>
          <w:lang w:val="x-none" w:eastAsia="x-none"/>
        </w:rPr>
        <w:t xml:space="preserve"> Л.Я., Чайковская Л.А.  </w:t>
      </w:r>
      <w:r w:rsidRPr="00D00206">
        <w:rPr>
          <w:rFonts w:ascii="Times New Roman" w:eastAsia="Times New Roman" w:hAnsi="Times New Roman" w:cs="Times New Roman"/>
          <w:sz w:val="24"/>
          <w:szCs w:val="24"/>
          <w:shd w:val="clear" w:color="auto" w:fill="FFFFFF"/>
          <w:lang w:val="x-none" w:eastAsia="x-none"/>
        </w:rPr>
        <w:t xml:space="preserve">Налоги и налогообложение : учебник для СПО; под ред. Л. Я. </w:t>
      </w:r>
      <w:proofErr w:type="spellStart"/>
      <w:r w:rsidRPr="00D00206">
        <w:rPr>
          <w:rFonts w:ascii="Times New Roman" w:eastAsia="Times New Roman" w:hAnsi="Times New Roman" w:cs="Times New Roman"/>
          <w:sz w:val="24"/>
          <w:szCs w:val="24"/>
          <w:shd w:val="clear" w:color="auto" w:fill="FFFFFF"/>
          <w:lang w:val="x-none" w:eastAsia="x-none"/>
        </w:rPr>
        <w:t>Маршавиной</w:t>
      </w:r>
      <w:proofErr w:type="spellEnd"/>
      <w:r w:rsidRPr="00D00206">
        <w:rPr>
          <w:rFonts w:ascii="Times New Roman" w:eastAsia="Times New Roman" w:hAnsi="Times New Roman" w:cs="Times New Roman"/>
          <w:sz w:val="24"/>
          <w:szCs w:val="24"/>
          <w:shd w:val="clear" w:color="auto" w:fill="FFFFFF"/>
          <w:lang w:val="x-none" w:eastAsia="x-none"/>
        </w:rPr>
        <w:t xml:space="preserve">, Л. А. Чайковской. — М. : Издательство </w:t>
      </w:r>
      <w:proofErr w:type="spellStart"/>
      <w:r w:rsidRPr="00D00206">
        <w:rPr>
          <w:rFonts w:ascii="Times New Roman" w:eastAsia="Times New Roman" w:hAnsi="Times New Roman" w:cs="Times New Roman"/>
          <w:sz w:val="24"/>
          <w:szCs w:val="24"/>
          <w:shd w:val="clear" w:color="auto" w:fill="FFFFFF"/>
          <w:lang w:val="x-none" w:eastAsia="x-none"/>
        </w:rPr>
        <w:t>Юрайт</w:t>
      </w:r>
      <w:proofErr w:type="spellEnd"/>
      <w:r w:rsidRPr="00D00206">
        <w:rPr>
          <w:rFonts w:ascii="Times New Roman" w:eastAsia="Times New Roman" w:hAnsi="Times New Roman" w:cs="Times New Roman"/>
          <w:sz w:val="24"/>
          <w:szCs w:val="24"/>
          <w:shd w:val="clear" w:color="auto" w:fill="FFFFFF"/>
          <w:lang w:val="x-none" w:eastAsia="x-none"/>
        </w:rPr>
        <w:t>, 2019. — 503 с.</w:t>
      </w:r>
    </w:p>
    <w:p w:rsidR="00305F77" w:rsidRPr="00D00206" w:rsidRDefault="00305F77" w:rsidP="00D00206">
      <w:pPr>
        <w:tabs>
          <w:tab w:val="left" w:pos="284"/>
        </w:tabs>
        <w:spacing w:after="200" w:line="240" w:lineRule="auto"/>
        <w:ind w:left="709"/>
        <w:contextualSpacing/>
        <w:jc w:val="both"/>
        <w:rPr>
          <w:rFonts w:ascii="Calibri" w:eastAsia="Calibri" w:hAnsi="Calibri" w:cs="Times New Roman"/>
          <w:sz w:val="24"/>
          <w:szCs w:val="24"/>
        </w:rPr>
      </w:pPr>
    </w:p>
    <w:p w:rsidR="00305F77" w:rsidRPr="00D00206" w:rsidRDefault="00305F77" w:rsidP="00D00206">
      <w:pPr>
        <w:widowControl w:val="0"/>
        <w:tabs>
          <w:tab w:val="left" w:pos="284"/>
        </w:tabs>
        <w:spacing w:after="0" w:line="240" w:lineRule="auto"/>
        <w:ind w:left="1080"/>
        <w:rPr>
          <w:rFonts w:ascii="Times New Roman" w:eastAsia="Times New Roman" w:hAnsi="Times New Roman" w:cs="Times New Roman"/>
          <w:b/>
          <w:i/>
          <w:sz w:val="24"/>
          <w:szCs w:val="24"/>
          <w:lang w:eastAsia="ru-RU"/>
        </w:rPr>
      </w:pPr>
    </w:p>
    <w:p w:rsidR="00305F77" w:rsidRPr="00D00206" w:rsidRDefault="00305F77" w:rsidP="00D00206">
      <w:pPr>
        <w:widowControl w:val="0"/>
        <w:tabs>
          <w:tab w:val="left" w:pos="284"/>
        </w:tabs>
        <w:spacing w:after="0" w:line="240" w:lineRule="auto"/>
        <w:ind w:left="1080"/>
        <w:rPr>
          <w:rFonts w:ascii="Times New Roman" w:eastAsia="Times New Roman" w:hAnsi="Times New Roman" w:cs="Times New Roman"/>
          <w:i/>
          <w:color w:val="454545"/>
          <w:sz w:val="24"/>
          <w:szCs w:val="24"/>
          <w:lang w:eastAsia="nl-NL"/>
        </w:rPr>
      </w:pPr>
      <w:r w:rsidRPr="00D00206">
        <w:rPr>
          <w:rFonts w:ascii="Times New Roman" w:eastAsia="Times New Roman" w:hAnsi="Times New Roman" w:cs="Times New Roman"/>
          <w:b/>
          <w:i/>
          <w:sz w:val="24"/>
          <w:szCs w:val="24"/>
          <w:lang w:eastAsia="ru-RU"/>
        </w:rPr>
        <w:t xml:space="preserve">Источники из ЭБС: </w:t>
      </w:r>
    </w:p>
    <w:p w:rsidR="00305F77" w:rsidRPr="00D00206" w:rsidRDefault="00305F77" w:rsidP="00D00206">
      <w:pPr>
        <w:widowControl w:val="0"/>
        <w:numPr>
          <w:ilvl w:val="0"/>
          <w:numId w:val="24"/>
        </w:numPr>
        <w:tabs>
          <w:tab w:val="left" w:pos="0"/>
        </w:tabs>
        <w:spacing w:after="0" w:line="240" w:lineRule="auto"/>
        <w:ind w:left="-284" w:firstLine="0"/>
        <w:rPr>
          <w:rFonts w:ascii="Times New Roman" w:eastAsia="Times New Roman" w:hAnsi="Times New Roman" w:cs="Times New Roman"/>
          <w:sz w:val="24"/>
          <w:szCs w:val="24"/>
          <w:lang w:eastAsia="nl-NL"/>
        </w:rPr>
      </w:pPr>
      <w:r w:rsidRPr="00D00206">
        <w:rPr>
          <w:rFonts w:ascii="Times New Roman" w:eastAsia="Times New Roman" w:hAnsi="Times New Roman" w:cs="Times New Roman"/>
          <w:sz w:val="24"/>
          <w:szCs w:val="24"/>
          <w:lang w:eastAsia="nl-NL"/>
        </w:rPr>
        <w:t xml:space="preserve">Единое окно доступа к образовательным ресурсам </w:t>
      </w:r>
      <w:hyperlink r:id="rId6" w:history="1">
        <w:r w:rsidRPr="00D00206">
          <w:rPr>
            <w:rFonts w:ascii="Times New Roman" w:eastAsia="Times New Roman" w:hAnsi="Times New Roman" w:cs="Times New Roman"/>
            <w:sz w:val="24"/>
            <w:szCs w:val="24"/>
            <w:u w:val="single"/>
            <w:lang w:val="en-US" w:eastAsia="nl-NL"/>
          </w:rPr>
          <w:t>http</w:t>
        </w:r>
        <w:r w:rsidRPr="00D00206">
          <w:rPr>
            <w:rFonts w:ascii="Times New Roman" w:eastAsia="Times New Roman" w:hAnsi="Times New Roman" w:cs="Times New Roman"/>
            <w:sz w:val="24"/>
            <w:szCs w:val="24"/>
            <w:u w:val="single"/>
            <w:lang w:eastAsia="nl-NL"/>
          </w:rPr>
          <w:t>://</w:t>
        </w:r>
        <w:r w:rsidRPr="00D00206">
          <w:rPr>
            <w:rFonts w:ascii="Times New Roman" w:eastAsia="Times New Roman" w:hAnsi="Times New Roman" w:cs="Times New Roman"/>
            <w:sz w:val="24"/>
            <w:szCs w:val="24"/>
            <w:u w:val="single"/>
            <w:lang w:val="en-US" w:eastAsia="nl-NL"/>
          </w:rPr>
          <w:t>window</w:t>
        </w:r>
        <w:r w:rsidRPr="00D00206">
          <w:rPr>
            <w:rFonts w:ascii="Times New Roman" w:eastAsia="Times New Roman" w:hAnsi="Times New Roman" w:cs="Times New Roman"/>
            <w:sz w:val="24"/>
            <w:szCs w:val="24"/>
            <w:u w:val="single"/>
            <w:lang w:eastAsia="nl-NL"/>
          </w:rPr>
          <w:t>.</w:t>
        </w:r>
        <w:proofErr w:type="spellStart"/>
        <w:r w:rsidRPr="00D00206">
          <w:rPr>
            <w:rFonts w:ascii="Times New Roman" w:eastAsia="Times New Roman" w:hAnsi="Times New Roman" w:cs="Times New Roman"/>
            <w:sz w:val="24"/>
            <w:szCs w:val="24"/>
            <w:u w:val="single"/>
            <w:lang w:val="en-US" w:eastAsia="nl-NL"/>
          </w:rPr>
          <w:t>edu</w:t>
        </w:r>
        <w:proofErr w:type="spellEnd"/>
        <w:r w:rsidRPr="00D00206">
          <w:rPr>
            <w:rFonts w:ascii="Times New Roman" w:eastAsia="Times New Roman" w:hAnsi="Times New Roman" w:cs="Times New Roman"/>
            <w:sz w:val="24"/>
            <w:szCs w:val="24"/>
            <w:u w:val="single"/>
            <w:lang w:eastAsia="nl-NL"/>
          </w:rPr>
          <w:t>.</w:t>
        </w:r>
        <w:proofErr w:type="spellStart"/>
        <w:r w:rsidRPr="00D00206">
          <w:rPr>
            <w:rFonts w:ascii="Times New Roman" w:eastAsia="Times New Roman" w:hAnsi="Times New Roman" w:cs="Times New Roman"/>
            <w:sz w:val="24"/>
            <w:szCs w:val="24"/>
            <w:u w:val="single"/>
            <w:lang w:val="en-US" w:eastAsia="nl-NL"/>
          </w:rPr>
          <w:t>ru</w:t>
        </w:r>
        <w:proofErr w:type="spellEnd"/>
        <w:r w:rsidRPr="00D00206">
          <w:rPr>
            <w:rFonts w:ascii="Times New Roman" w:eastAsia="Times New Roman" w:hAnsi="Times New Roman" w:cs="Times New Roman"/>
            <w:sz w:val="24"/>
            <w:szCs w:val="24"/>
            <w:u w:val="single"/>
            <w:lang w:eastAsia="nl-NL"/>
          </w:rPr>
          <w:t>/</w:t>
        </w:r>
      </w:hyperlink>
    </w:p>
    <w:p w:rsidR="00305F77" w:rsidRPr="00D00206" w:rsidRDefault="00305F77" w:rsidP="00D00206">
      <w:pPr>
        <w:widowControl w:val="0"/>
        <w:numPr>
          <w:ilvl w:val="0"/>
          <w:numId w:val="24"/>
        </w:numPr>
        <w:tabs>
          <w:tab w:val="left" w:pos="0"/>
        </w:tabs>
        <w:spacing w:after="0" w:line="240" w:lineRule="auto"/>
        <w:ind w:left="-284" w:firstLine="0"/>
        <w:rPr>
          <w:rFonts w:ascii="Times New Roman" w:eastAsia="Times New Roman" w:hAnsi="Times New Roman" w:cs="Times New Roman"/>
          <w:sz w:val="24"/>
          <w:szCs w:val="24"/>
          <w:lang w:eastAsia="nl-NL"/>
        </w:rPr>
      </w:pPr>
      <w:r w:rsidRPr="00D00206">
        <w:rPr>
          <w:rFonts w:ascii="Times New Roman" w:eastAsia="Times New Roman" w:hAnsi="Times New Roman" w:cs="Times New Roman"/>
          <w:sz w:val="24"/>
          <w:szCs w:val="24"/>
          <w:lang w:eastAsia="nl-NL"/>
        </w:rPr>
        <w:t xml:space="preserve">Министерство образования и науки РФ ФГАУ «ФИРО» </w:t>
      </w:r>
      <w:hyperlink r:id="rId7" w:history="1">
        <w:r w:rsidRPr="00D00206">
          <w:rPr>
            <w:rFonts w:ascii="Times New Roman" w:eastAsia="Times New Roman" w:hAnsi="Times New Roman" w:cs="Times New Roman"/>
            <w:sz w:val="24"/>
            <w:szCs w:val="24"/>
            <w:u w:val="single"/>
            <w:lang w:val="en-US" w:eastAsia="nl-NL"/>
          </w:rPr>
          <w:t>http</w:t>
        </w:r>
        <w:r w:rsidRPr="00D00206">
          <w:rPr>
            <w:rFonts w:ascii="Times New Roman" w:eastAsia="Times New Roman" w:hAnsi="Times New Roman" w:cs="Times New Roman"/>
            <w:sz w:val="24"/>
            <w:szCs w:val="24"/>
            <w:u w:val="single"/>
            <w:lang w:eastAsia="nl-NL"/>
          </w:rPr>
          <w:t>://</w:t>
        </w:r>
        <w:r w:rsidRPr="00D00206">
          <w:rPr>
            <w:rFonts w:ascii="Times New Roman" w:eastAsia="Times New Roman" w:hAnsi="Times New Roman" w:cs="Times New Roman"/>
            <w:sz w:val="24"/>
            <w:szCs w:val="24"/>
            <w:u w:val="single"/>
            <w:lang w:val="en-US" w:eastAsia="nl-NL"/>
          </w:rPr>
          <w:t>www</w:t>
        </w:r>
        <w:r w:rsidRPr="00D00206">
          <w:rPr>
            <w:rFonts w:ascii="Times New Roman" w:eastAsia="Times New Roman" w:hAnsi="Times New Roman" w:cs="Times New Roman"/>
            <w:sz w:val="24"/>
            <w:szCs w:val="24"/>
            <w:u w:val="single"/>
            <w:lang w:eastAsia="nl-NL"/>
          </w:rPr>
          <w:t>.</w:t>
        </w:r>
        <w:proofErr w:type="spellStart"/>
        <w:r w:rsidRPr="00D00206">
          <w:rPr>
            <w:rFonts w:ascii="Times New Roman" w:eastAsia="Times New Roman" w:hAnsi="Times New Roman" w:cs="Times New Roman"/>
            <w:sz w:val="24"/>
            <w:szCs w:val="24"/>
            <w:u w:val="single"/>
            <w:lang w:val="en-US" w:eastAsia="nl-NL"/>
          </w:rPr>
          <w:t>firo</w:t>
        </w:r>
        <w:proofErr w:type="spellEnd"/>
        <w:r w:rsidRPr="00D00206">
          <w:rPr>
            <w:rFonts w:ascii="Times New Roman" w:eastAsia="Times New Roman" w:hAnsi="Times New Roman" w:cs="Times New Roman"/>
            <w:sz w:val="24"/>
            <w:szCs w:val="24"/>
            <w:u w:val="single"/>
            <w:lang w:eastAsia="nl-NL"/>
          </w:rPr>
          <w:t>.</w:t>
        </w:r>
        <w:proofErr w:type="spellStart"/>
        <w:r w:rsidRPr="00D00206">
          <w:rPr>
            <w:rFonts w:ascii="Times New Roman" w:eastAsia="Times New Roman" w:hAnsi="Times New Roman" w:cs="Times New Roman"/>
            <w:sz w:val="24"/>
            <w:szCs w:val="24"/>
            <w:u w:val="single"/>
            <w:lang w:val="en-US" w:eastAsia="nl-NL"/>
          </w:rPr>
          <w:t>ru</w:t>
        </w:r>
        <w:proofErr w:type="spellEnd"/>
        <w:r w:rsidRPr="00D00206">
          <w:rPr>
            <w:rFonts w:ascii="Times New Roman" w:eastAsia="Times New Roman" w:hAnsi="Times New Roman" w:cs="Times New Roman"/>
            <w:sz w:val="24"/>
            <w:szCs w:val="24"/>
            <w:u w:val="single"/>
            <w:lang w:eastAsia="nl-NL"/>
          </w:rPr>
          <w:t>/</w:t>
        </w:r>
      </w:hyperlink>
    </w:p>
    <w:p w:rsidR="00305F77" w:rsidRPr="00D00206" w:rsidRDefault="00305F77" w:rsidP="00D00206">
      <w:pPr>
        <w:widowControl w:val="0"/>
        <w:numPr>
          <w:ilvl w:val="0"/>
          <w:numId w:val="24"/>
        </w:numPr>
        <w:tabs>
          <w:tab w:val="left" w:pos="0"/>
        </w:tabs>
        <w:spacing w:after="0" w:line="240" w:lineRule="auto"/>
        <w:ind w:left="-284" w:firstLine="0"/>
        <w:rPr>
          <w:rFonts w:ascii="Times New Roman" w:eastAsia="Times New Roman" w:hAnsi="Times New Roman" w:cs="Times New Roman"/>
          <w:sz w:val="24"/>
          <w:szCs w:val="24"/>
          <w:lang w:eastAsia="nl-NL"/>
        </w:rPr>
      </w:pPr>
      <w:r w:rsidRPr="00D00206">
        <w:rPr>
          <w:rFonts w:ascii="Times New Roman" w:eastAsia="Times New Roman" w:hAnsi="Times New Roman" w:cs="Times New Roman"/>
          <w:sz w:val="24"/>
          <w:szCs w:val="24"/>
          <w:lang w:eastAsia="nl-NL"/>
        </w:rPr>
        <w:t>Портал «Всеобуч»- справочно-информационный образовательный сайт, единое окно доступа к образовательным ресурсам</w:t>
      </w:r>
      <w:r w:rsidRPr="00D00206">
        <w:rPr>
          <w:rFonts w:ascii="Times New Roman" w:eastAsia="Times New Roman" w:hAnsi="Times New Roman" w:cs="Times New Roman"/>
          <w:bCs/>
          <w:sz w:val="24"/>
          <w:szCs w:val="24"/>
          <w:lang w:eastAsia="nl-NL"/>
        </w:rPr>
        <w:t xml:space="preserve"> –</w:t>
      </w:r>
      <w:hyperlink r:id="rId8" w:history="1">
        <w:r w:rsidRPr="00D00206">
          <w:rPr>
            <w:rFonts w:ascii="Times New Roman" w:eastAsia="Times New Roman" w:hAnsi="Times New Roman" w:cs="Times New Roman"/>
            <w:sz w:val="24"/>
            <w:szCs w:val="24"/>
            <w:u w:val="single"/>
            <w:lang w:val="en-US" w:eastAsia="nl-NL"/>
          </w:rPr>
          <w:t>http</w:t>
        </w:r>
        <w:r w:rsidRPr="00D00206">
          <w:rPr>
            <w:rFonts w:ascii="Times New Roman" w:eastAsia="Times New Roman" w:hAnsi="Times New Roman" w:cs="Times New Roman"/>
            <w:sz w:val="24"/>
            <w:szCs w:val="24"/>
            <w:u w:val="single"/>
            <w:lang w:eastAsia="nl-NL"/>
          </w:rPr>
          <w:t>://</w:t>
        </w:r>
        <w:r w:rsidRPr="00D00206">
          <w:rPr>
            <w:rFonts w:ascii="Times New Roman" w:eastAsia="Times New Roman" w:hAnsi="Times New Roman" w:cs="Times New Roman"/>
            <w:sz w:val="24"/>
            <w:szCs w:val="24"/>
            <w:u w:val="single"/>
            <w:lang w:val="en-US" w:eastAsia="nl-NL"/>
          </w:rPr>
          <w:t>www</w:t>
        </w:r>
        <w:r w:rsidRPr="00D00206">
          <w:rPr>
            <w:rFonts w:ascii="Times New Roman" w:eastAsia="Times New Roman" w:hAnsi="Times New Roman" w:cs="Times New Roman"/>
            <w:sz w:val="24"/>
            <w:szCs w:val="24"/>
            <w:u w:val="single"/>
            <w:lang w:eastAsia="nl-NL"/>
          </w:rPr>
          <w:t>.</w:t>
        </w:r>
        <w:proofErr w:type="spellStart"/>
        <w:r w:rsidRPr="00D00206">
          <w:rPr>
            <w:rFonts w:ascii="Times New Roman" w:eastAsia="Times New Roman" w:hAnsi="Times New Roman" w:cs="Times New Roman"/>
            <w:sz w:val="24"/>
            <w:szCs w:val="24"/>
            <w:u w:val="single"/>
            <w:lang w:val="en-US" w:eastAsia="nl-NL"/>
          </w:rPr>
          <w:t>edu</w:t>
        </w:r>
        <w:proofErr w:type="spellEnd"/>
        <w:r w:rsidRPr="00D00206">
          <w:rPr>
            <w:rFonts w:ascii="Times New Roman" w:eastAsia="Times New Roman" w:hAnsi="Times New Roman" w:cs="Times New Roman"/>
            <w:sz w:val="24"/>
            <w:szCs w:val="24"/>
            <w:u w:val="single"/>
            <w:lang w:eastAsia="nl-NL"/>
          </w:rPr>
          <w:t>-</w:t>
        </w:r>
        <w:r w:rsidRPr="00D00206">
          <w:rPr>
            <w:rFonts w:ascii="Times New Roman" w:eastAsia="Times New Roman" w:hAnsi="Times New Roman" w:cs="Times New Roman"/>
            <w:sz w:val="24"/>
            <w:szCs w:val="24"/>
            <w:u w:val="single"/>
            <w:lang w:val="en-US" w:eastAsia="nl-NL"/>
          </w:rPr>
          <w:t>all</w:t>
        </w:r>
        <w:r w:rsidRPr="00D00206">
          <w:rPr>
            <w:rFonts w:ascii="Times New Roman" w:eastAsia="Times New Roman" w:hAnsi="Times New Roman" w:cs="Times New Roman"/>
            <w:sz w:val="24"/>
            <w:szCs w:val="24"/>
            <w:u w:val="single"/>
            <w:lang w:eastAsia="nl-NL"/>
          </w:rPr>
          <w:t>.</w:t>
        </w:r>
        <w:proofErr w:type="spellStart"/>
        <w:r w:rsidRPr="00D00206">
          <w:rPr>
            <w:rFonts w:ascii="Times New Roman" w:eastAsia="Times New Roman" w:hAnsi="Times New Roman" w:cs="Times New Roman"/>
            <w:sz w:val="24"/>
            <w:szCs w:val="24"/>
            <w:u w:val="single"/>
            <w:lang w:val="en-US" w:eastAsia="nl-NL"/>
          </w:rPr>
          <w:t>ru</w:t>
        </w:r>
        <w:proofErr w:type="spellEnd"/>
        <w:r w:rsidRPr="00D00206">
          <w:rPr>
            <w:rFonts w:ascii="Times New Roman" w:eastAsia="Times New Roman" w:hAnsi="Times New Roman" w:cs="Times New Roman"/>
            <w:sz w:val="24"/>
            <w:szCs w:val="24"/>
            <w:u w:val="single"/>
            <w:lang w:eastAsia="nl-NL"/>
          </w:rPr>
          <w:t>/</w:t>
        </w:r>
      </w:hyperlink>
    </w:p>
    <w:p w:rsidR="00305F77" w:rsidRPr="00D00206" w:rsidRDefault="00305F77" w:rsidP="00D00206">
      <w:pPr>
        <w:widowControl w:val="0"/>
        <w:numPr>
          <w:ilvl w:val="0"/>
          <w:numId w:val="24"/>
        </w:numPr>
        <w:tabs>
          <w:tab w:val="left" w:pos="0"/>
        </w:tabs>
        <w:spacing w:after="225" w:line="240" w:lineRule="auto"/>
        <w:ind w:left="-284" w:firstLine="0"/>
        <w:rPr>
          <w:rFonts w:ascii="Times New Roman" w:eastAsia="Times New Roman" w:hAnsi="Times New Roman" w:cs="Times New Roman"/>
          <w:bCs/>
          <w:sz w:val="24"/>
          <w:szCs w:val="24"/>
          <w:shd w:val="clear" w:color="auto" w:fill="FAFAF6"/>
          <w:lang w:eastAsia="nl-NL"/>
        </w:rPr>
      </w:pPr>
      <w:proofErr w:type="spellStart"/>
      <w:r w:rsidRPr="00D00206">
        <w:rPr>
          <w:rFonts w:ascii="Times New Roman" w:eastAsia="Times New Roman" w:hAnsi="Times New Roman" w:cs="Times New Roman"/>
          <w:bCs/>
          <w:sz w:val="24"/>
          <w:szCs w:val="24"/>
          <w:shd w:val="clear" w:color="auto" w:fill="FAFAF6"/>
          <w:lang w:eastAsia="nl-NL"/>
        </w:rPr>
        <w:t>Экономико</w:t>
      </w:r>
      <w:proofErr w:type="spellEnd"/>
      <w:r w:rsidRPr="00D00206">
        <w:rPr>
          <w:rFonts w:ascii="Times New Roman" w:eastAsia="Times New Roman" w:hAnsi="Times New Roman" w:cs="Times New Roman"/>
          <w:bCs/>
          <w:sz w:val="24"/>
          <w:szCs w:val="24"/>
          <w:shd w:val="clear" w:color="auto" w:fill="FAFAF6"/>
          <w:lang w:eastAsia="nl-NL"/>
        </w:rPr>
        <w:t xml:space="preserve">–правовая библиотека [Электронный ресурс]. — Режим доступа : </w:t>
      </w:r>
      <w:hyperlink r:id="rId9" w:history="1">
        <w:r w:rsidRPr="00D00206">
          <w:rPr>
            <w:rFonts w:ascii="Times New Roman" w:eastAsia="Times New Roman" w:hAnsi="Times New Roman" w:cs="Times New Roman"/>
            <w:sz w:val="24"/>
            <w:szCs w:val="24"/>
            <w:u w:val="single"/>
            <w:shd w:val="clear" w:color="auto" w:fill="FAFAF6"/>
            <w:lang w:val="en-US" w:eastAsia="nl-NL"/>
          </w:rPr>
          <w:t>http</w:t>
        </w:r>
        <w:r w:rsidRPr="00D00206">
          <w:rPr>
            <w:rFonts w:ascii="Times New Roman" w:eastAsia="Times New Roman" w:hAnsi="Times New Roman" w:cs="Times New Roman"/>
            <w:sz w:val="24"/>
            <w:szCs w:val="24"/>
            <w:u w:val="single"/>
            <w:shd w:val="clear" w:color="auto" w:fill="FAFAF6"/>
            <w:lang w:eastAsia="nl-NL"/>
          </w:rPr>
          <w:t>://</w:t>
        </w:r>
        <w:r w:rsidRPr="00D00206">
          <w:rPr>
            <w:rFonts w:ascii="Times New Roman" w:eastAsia="Times New Roman" w:hAnsi="Times New Roman" w:cs="Times New Roman"/>
            <w:sz w:val="24"/>
            <w:szCs w:val="24"/>
            <w:u w:val="single"/>
            <w:shd w:val="clear" w:color="auto" w:fill="FAFAF6"/>
            <w:lang w:val="en-US" w:eastAsia="nl-NL"/>
          </w:rPr>
          <w:t>www</w:t>
        </w:r>
        <w:r w:rsidRPr="00D00206">
          <w:rPr>
            <w:rFonts w:ascii="Times New Roman" w:eastAsia="Times New Roman" w:hAnsi="Times New Roman" w:cs="Times New Roman"/>
            <w:sz w:val="24"/>
            <w:szCs w:val="24"/>
            <w:u w:val="single"/>
            <w:shd w:val="clear" w:color="auto" w:fill="FAFAF6"/>
            <w:lang w:eastAsia="nl-NL"/>
          </w:rPr>
          <w:t>.</w:t>
        </w:r>
        <w:proofErr w:type="spellStart"/>
        <w:r w:rsidRPr="00D00206">
          <w:rPr>
            <w:rFonts w:ascii="Times New Roman" w:eastAsia="Times New Roman" w:hAnsi="Times New Roman" w:cs="Times New Roman"/>
            <w:sz w:val="24"/>
            <w:szCs w:val="24"/>
            <w:u w:val="single"/>
            <w:shd w:val="clear" w:color="auto" w:fill="FAFAF6"/>
            <w:lang w:val="en-US" w:eastAsia="nl-NL"/>
          </w:rPr>
          <w:t>vuzlib</w:t>
        </w:r>
        <w:proofErr w:type="spellEnd"/>
        <w:r w:rsidRPr="00D00206">
          <w:rPr>
            <w:rFonts w:ascii="Times New Roman" w:eastAsia="Times New Roman" w:hAnsi="Times New Roman" w:cs="Times New Roman"/>
            <w:sz w:val="24"/>
            <w:szCs w:val="24"/>
            <w:u w:val="single"/>
            <w:shd w:val="clear" w:color="auto" w:fill="FAFAF6"/>
            <w:lang w:eastAsia="nl-NL"/>
          </w:rPr>
          <w:t>.</w:t>
        </w:r>
        <w:r w:rsidRPr="00D00206">
          <w:rPr>
            <w:rFonts w:ascii="Times New Roman" w:eastAsia="Times New Roman" w:hAnsi="Times New Roman" w:cs="Times New Roman"/>
            <w:sz w:val="24"/>
            <w:szCs w:val="24"/>
            <w:u w:val="single"/>
            <w:shd w:val="clear" w:color="auto" w:fill="FAFAF6"/>
            <w:lang w:val="en-US" w:eastAsia="nl-NL"/>
          </w:rPr>
          <w:t>net</w:t>
        </w:r>
      </w:hyperlink>
      <w:r w:rsidRPr="00D00206">
        <w:rPr>
          <w:rFonts w:ascii="Times New Roman" w:eastAsia="Times New Roman" w:hAnsi="Times New Roman" w:cs="Times New Roman"/>
          <w:bCs/>
          <w:sz w:val="24"/>
          <w:szCs w:val="24"/>
          <w:shd w:val="clear" w:color="auto" w:fill="FAFAF6"/>
          <w:lang w:eastAsia="nl-NL"/>
        </w:rPr>
        <w:t>.</w:t>
      </w:r>
    </w:p>
    <w:p w:rsidR="00305F77" w:rsidRPr="00D00206" w:rsidRDefault="00305F77" w:rsidP="00D00206">
      <w:pPr>
        <w:tabs>
          <w:tab w:val="left" w:pos="284"/>
        </w:tabs>
        <w:suppressAutoHyphens/>
        <w:spacing w:after="200" w:line="240" w:lineRule="auto"/>
        <w:contextualSpacing/>
        <w:rPr>
          <w:rFonts w:ascii="Calibri" w:eastAsia="Times New Roman" w:hAnsi="Calibri" w:cs="Times New Roman"/>
          <w:b/>
          <w:bCs/>
          <w:i/>
          <w:sz w:val="24"/>
          <w:szCs w:val="24"/>
          <w:lang w:eastAsia="ru-RU"/>
        </w:rPr>
      </w:pPr>
    </w:p>
    <w:p w:rsidR="00305F77" w:rsidRPr="00D00206" w:rsidRDefault="00305F77" w:rsidP="00D00206">
      <w:pPr>
        <w:tabs>
          <w:tab w:val="left" w:pos="284"/>
        </w:tabs>
        <w:spacing w:after="0" w:line="240" w:lineRule="auto"/>
        <w:ind w:left="1080"/>
        <w:jc w:val="both"/>
        <w:rPr>
          <w:rFonts w:ascii="Times New Roman" w:eastAsia="Times New Roman" w:hAnsi="Times New Roman" w:cs="Times New Roman"/>
          <w:b/>
          <w:bCs/>
          <w:i/>
          <w:sz w:val="24"/>
          <w:szCs w:val="24"/>
          <w:lang w:eastAsia="ru-RU"/>
        </w:rPr>
      </w:pPr>
      <w:r w:rsidRPr="00D00206">
        <w:rPr>
          <w:rFonts w:ascii="Times New Roman" w:eastAsia="Times New Roman" w:hAnsi="Times New Roman" w:cs="Times New Roman"/>
          <w:b/>
          <w:bCs/>
          <w:i/>
          <w:sz w:val="24"/>
          <w:szCs w:val="24"/>
          <w:lang w:eastAsia="ru-RU"/>
        </w:rPr>
        <w:t>Интернет-ресурсы:</w:t>
      </w:r>
    </w:p>
    <w:p w:rsidR="00305F77" w:rsidRPr="00D00206" w:rsidRDefault="00305F77" w:rsidP="00D00206">
      <w:pPr>
        <w:tabs>
          <w:tab w:val="left" w:pos="284"/>
        </w:tabs>
        <w:spacing w:after="0" w:line="240" w:lineRule="auto"/>
        <w:ind w:left="1080"/>
        <w:jc w:val="both"/>
        <w:rPr>
          <w:rFonts w:ascii="Times New Roman" w:eastAsia="Times New Roman" w:hAnsi="Times New Roman" w:cs="Times New Roman"/>
          <w:i/>
          <w:sz w:val="24"/>
          <w:szCs w:val="24"/>
          <w:lang w:eastAsia="ru-RU"/>
        </w:rPr>
      </w:pPr>
    </w:p>
    <w:p w:rsidR="00305F77" w:rsidRPr="00D00206" w:rsidRDefault="00FB700F" w:rsidP="00D00206">
      <w:pPr>
        <w:numPr>
          <w:ilvl w:val="0"/>
          <w:numId w:val="25"/>
        </w:numPr>
        <w:tabs>
          <w:tab w:val="left" w:pos="-142"/>
        </w:tabs>
        <w:spacing w:after="0" w:line="240" w:lineRule="auto"/>
        <w:ind w:left="-284" w:firstLine="0"/>
        <w:jc w:val="both"/>
        <w:rPr>
          <w:rFonts w:ascii="Times New Roman" w:eastAsia="Times New Roman" w:hAnsi="Times New Roman" w:cs="Times New Roman"/>
          <w:sz w:val="24"/>
          <w:szCs w:val="24"/>
          <w:lang w:eastAsia="ru-RU"/>
        </w:rPr>
      </w:pPr>
      <w:hyperlink r:id="rId10" w:history="1">
        <w:r w:rsidR="00305F77" w:rsidRPr="00D00206">
          <w:rPr>
            <w:rFonts w:ascii="Times New Roman" w:eastAsia="Times New Roman" w:hAnsi="Times New Roman" w:cs="Times New Roman"/>
            <w:sz w:val="24"/>
            <w:szCs w:val="24"/>
            <w:u w:val="single"/>
            <w:lang w:eastAsia="ru-RU"/>
          </w:rPr>
          <w:t>https://urait.ru</w:t>
        </w:r>
      </w:hyperlink>
      <w:r w:rsidR="00305F77" w:rsidRPr="00D00206">
        <w:rPr>
          <w:rFonts w:ascii="Times New Roman" w:eastAsia="Times New Roman" w:hAnsi="Times New Roman" w:cs="Times New Roman"/>
          <w:sz w:val="24"/>
          <w:szCs w:val="24"/>
          <w:lang w:eastAsia="ru-RU"/>
        </w:rPr>
        <w:t xml:space="preserve"> </w:t>
      </w:r>
    </w:p>
    <w:p w:rsidR="00305F77" w:rsidRPr="00D00206" w:rsidRDefault="00FB700F" w:rsidP="00D00206">
      <w:pPr>
        <w:numPr>
          <w:ilvl w:val="0"/>
          <w:numId w:val="25"/>
        </w:numPr>
        <w:tabs>
          <w:tab w:val="left" w:pos="-142"/>
        </w:tabs>
        <w:spacing w:after="0" w:line="240" w:lineRule="auto"/>
        <w:ind w:left="-284" w:firstLine="0"/>
        <w:jc w:val="both"/>
        <w:rPr>
          <w:rFonts w:ascii="Times New Roman" w:eastAsia="Times New Roman" w:hAnsi="Times New Roman" w:cs="Times New Roman"/>
          <w:sz w:val="24"/>
          <w:szCs w:val="24"/>
          <w:lang w:eastAsia="ru-RU"/>
        </w:rPr>
      </w:pPr>
      <w:hyperlink r:id="rId11" w:history="1">
        <w:r w:rsidR="00305F77" w:rsidRPr="00D00206">
          <w:rPr>
            <w:rFonts w:ascii="Times New Roman" w:eastAsia="Times New Roman" w:hAnsi="Times New Roman" w:cs="Times New Roman"/>
            <w:sz w:val="24"/>
            <w:szCs w:val="24"/>
            <w:u w:val="single"/>
            <w:lang w:eastAsia="ru-RU"/>
          </w:rPr>
          <w:t>https://www.book.ru</w:t>
        </w:r>
      </w:hyperlink>
    </w:p>
    <w:p w:rsidR="00305F77" w:rsidRPr="00D00206" w:rsidRDefault="00FB700F" w:rsidP="00D00206">
      <w:pPr>
        <w:numPr>
          <w:ilvl w:val="0"/>
          <w:numId w:val="25"/>
        </w:numPr>
        <w:tabs>
          <w:tab w:val="left" w:pos="-142"/>
        </w:tabs>
        <w:spacing w:after="0" w:line="240" w:lineRule="auto"/>
        <w:ind w:left="-284" w:firstLine="0"/>
        <w:jc w:val="both"/>
        <w:rPr>
          <w:rFonts w:ascii="Times New Roman" w:eastAsia="Times New Roman" w:hAnsi="Times New Roman" w:cs="Times New Roman"/>
          <w:sz w:val="24"/>
          <w:szCs w:val="24"/>
          <w:lang w:eastAsia="ru-RU"/>
        </w:rPr>
      </w:pPr>
      <w:hyperlink r:id="rId12" w:history="1">
        <w:r w:rsidR="00305F77" w:rsidRPr="00D00206">
          <w:rPr>
            <w:rFonts w:ascii="Times New Roman" w:eastAsia="Times New Roman" w:hAnsi="Times New Roman" w:cs="Times New Roman"/>
            <w:sz w:val="24"/>
            <w:szCs w:val="24"/>
            <w:u w:val="single"/>
            <w:lang w:eastAsia="ru-RU"/>
          </w:rPr>
          <w:t>https://znanium.com</w:t>
        </w:r>
      </w:hyperlink>
      <w:r w:rsidR="00305F77" w:rsidRPr="00D00206">
        <w:rPr>
          <w:rFonts w:ascii="Times New Roman" w:eastAsia="Times New Roman" w:hAnsi="Times New Roman" w:cs="Times New Roman"/>
          <w:sz w:val="24"/>
          <w:szCs w:val="24"/>
          <w:lang w:eastAsia="ru-RU"/>
        </w:rPr>
        <w:t xml:space="preserve"> </w:t>
      </w:r>
    </w:p>
    <w:p w:rsidR="00305F77" w:rsidRPr="00D00206" w:rsidRDefault="00305F77" w:rsidP="00D00206">
      <w:pPr>
        <w:numPr>
          <w:ilvl w:val="0"/>
          <w:numId w:val="25"/>
        </w:numPr>
        <w:tabs>
          <w:tab w:val="left" w:pos="-142"/>
        </w:tabs>
        <w:spacing w:after="0" w:line="240" w:lineRule="auto"/>
        <w:ind w:left="-284" w:firstLine="0"/>
        <w:jc w:val="both"/>
        <w:rPr>
          <w:rFonts w:ascii="Times New Roman" w:eastAsia="Times New Roman" w:hAnsi="Times New Roman" w:cs="Times New Roman"/>
          <w:sz w:val="24"/>
          <w:szCs w:val="24"/>
          <w:lang w:eastAsia="ru-RU"/>
        </w:rPr>
      </w:pPr>
      <w:r w:rsidRPr="00D00206">
        <w:rPr>
          <w:rFonts w:ascii="Times New Roman" w:eastAsia="Times New Roman" w:hAnsi="Times New Roman" w:cs="Times New Roman"/>
          <w:sz w:val="24"/>
          <w:szCs w:val="24"/>
          <w:lang w:eastAsia="ru-RU"/>
        </w:rPr>
        <w:t xml:space="preserve">Информационно правовой портал </w:t>
      </w:r>
      <w:hyperlink r:id="rId13" w:history="1">
        <w:r w:rsidRPr="00D00206">
          <w:rPr>
            <w:rFonts w:ascii="Times New Roman" w:eastAsia="Times New Roman" w:hAnsi="Times New Roman" w:cs="Times New Roman"/>
            <w:sz w:val="24"/>
            <w:szCs w:val="24"/>
            <w:u w:val="single"/>
            <w:lang w:eastAsia="ru-RU"/>
          </w:rPr>
          <w:t>http://konsultant.ru/</w:t>
        </w:r>
      </w:hyperlink>
    </w:p>
    <w:p w:rsidR="00305F77" w:rsidRPr="00D00206" w:rsidRDefault="00305F77" w:rsidP="00D00206">
      <w:pPr>
        <w:numPr>
          <w:ilvl w:val="0"/>
          <w:numId w:val="25"/>
        </w:numPr>
        <w:tabs>
          <w:tab w:val="left" w:pos="-142"/>
        </w:tabs>
        <w:spacing w:after="0" w:line="240" w:lineRule="auto"/>
        <w:ind w:left="-284" w:firstLine="0"/>
        <w:jc w:val="both"/>
        <w:rPr>
          <w:rFonts w:ascii="Times New Roman" w:eastAsia="Times New Roman" w:hAnsi="Times New Roman" w:cs="Times New Roman"/>
          <w:sz w:val="24"/>
          <w:szCs w:val="24"/>
          <w:lang w:eastAsia="ru-RU"/>
        </w:rPr>
      </w:pPr>
      <w:r w:rsidRPr="00D00206">
        <w:rPr>
          <w:rFonts w:ascii="Times New Roman" w:eastAsia="Times New Roman" w:hAnsi="Times New Roman" w:cs="Times New Roman"/>
          <w:sz w:val="24"/>
          <w:szCs w:val="24"/>
          <w:lang w:eastAsia="ru-RU"/>
        </w:rPr>
        <w:t xml:space="preserve">Информационно правовой портал </w:t>
      </w:r>
      <w:hyperlink r:id="rId14" w:history="1">
        <w:r w:rsidRPr="00D00206">
          <w:rPr>
            <w:rFonts w:ascii="Times New Roman" w:eastAsia="Times New Roman" w:hAnsi="Times New Roman" w:cs="Times New Roman"/>
            <w:sz w:val="24"/>
            <w:szCs w:val="24"/>
            <w:u w:val="single"/>
            <w:lang w:eastAsia="ru-RU"/>
          </w:rPr>
          <w:t>http://www.garant.ru/</w:t>
        </w:r>
      </w:hyperlink>
    </w:p>
    <w:p w:rsidR="00305F77" w:rsidRPr="00D00206" w:rsidRDefault="00305F77" w:rsidP="00D00206">
      <w:pPr>
        <w:numPr>
          <w:ilvl w:val="0"/>
          <w:numId w:val="25"/>
        </w:numPr>
        <w:tabs>
          <w:tab w:val="left" w:pos="-142"/>
        </w:tabs>
        <w:spacing w:after="0" w:line="240" w:lineRule="auto"/>
        <w:ind w:left="-284" w:firstLine="0"/>
        <w:jc w:val="both"/>
        <w:rPr>
          <w:rFonts w:ascii="Times New Roman" w:eastAsia="Times New Roman" w:hAnsi="Times New Roman" w:cs="Times New Roman"/>
          <w:sz w:val="24"/>
          <w:szCs w:val="24"/>
          <w:lang w:eastAsia="ru-RU"/>
        </w:rPr>
      </w:pPr>
      <w:r w:rsidRPr="00D00206">
        <w:rPr>
          <w:rFonts w:ascii="Times New Roman" w:eastAsia="Times New Roman" w:hAnsi="Times New Roman" w:cs="Times New Roman"/>
          <w:sz w:val="24"/>
          <w:szCs w:val="24"/>
          <w:lang w:eastAsia="ru-RU"/>
        </w:rPr>
        <w:t xml:space="preserve">Официальный сайт Министерства Финансов Российской Федерации </w:t>
      </w:r>
      <w:hyperlink r:id="rId15" w:history="1">
        <w:r w:rsidRPr="00D00206">
          <w:rPr>
            <w:rFonts w:ascii="Times New Roman" w:eastAsia="Times New Roman" w:hAnsi="Times New Roman" w:cs="Times New Roman"/>
            <w:sz w:val="24"/>
            <w:szCs w:val="24"/>
            <w:u w:val="single"/>
            <w:lang w:eastAsia="ru-RU"/>
          </w:rPr>
          <w:t>https://www.minfin.ru/</w:t>
        </w:r>
      </w:hyperlink>
      <w:r w:rsidRPr="00D00206">
        <w:rPr>
          <w:rFonts w:ascii="Times New Roman" w:eastAsia="Times New Roman" w:hAnsi="Times New Roman" w:cs="Times New Roman"/>
          <w:sz w:val="24"/>
          <w:szCs w:val="24"/>
          <w:lang w:eastAsia="ru-RU"/>
        </w:rPr>
        <w:t xml:space="preserve"> </w:t>
      </w:r>
    </w:p>
    <w:p w:rsidR="00305F77" w:rsidRPr="00D00206" w:rsidRDefault="00305F77" w:rsidP="00D00206">
      <w:pPr>
        <w:numPr>
          <w:ilvl w:val="0"/>
          <w:numId w:val="25"/>
        </w:numPr>
        <w:tabs>
          <w:tab w:val="left" w:pos="-142"/>
        </w:tabs>
        <w:spacing w:after="0" w:line="240" w:lineRule="auto"/>
        <w:ind w:left="-284" w:firstLine="0"/>
        <w:jc w:val="both"/>
        <w:rPr>
          <w:rFonts w:ascii="Times New Roman" w:eastAsia="Times New Roman" w:hAnsi="Times New Roman" w:cs="Times New Roman"/>
          <w:sz w:val="24"/>
          <w:szCs w:val="24"/>
          <w:lang w:eastAsia="ru-RU"/>
        </w:rPr>
      </w:pPr>
      <w:r w:rsidRPr="00D00206">
        <w:rPr>
          <w:rFonts w:ascii="Times New Roman" w:eastAsia="Times New Roman" w:hAnsi="Times New Roman" w:cs="Times New Roman"/>
          <w:sz w:val="24"/>
          <w:szCs w:val="24"/>
          <w:lang w:eastAsia="ru-RU"/>
        </w:rPr>
        <w:t xml:space="preserve">Официальный сайт Федеральной налоговой службы Российской Федерации </w:t>
      </w:r>
      <w:hyperlink r:id="rId16" w:history="1">
        <w:r w:rsidRPr="00D00206">
          <w:rPr>
            <w:rFonts w:ascii="Times New Roman" w:eastAsia="Times New Roman" w:hAnsi="Times New Roman" w:cs="Times New Roman"/>
            <w:sz w:val="24"/>
            <w:szCs w:val="24"/>
            <w:u w:val="single"/>
            <w:lang w:eastAsia="ru-RU"/>
          </w:rPr>
          <w:t>https://www.nalog.ru/</w:t>
        </w:r>
      </w:hyperlink>
    </w:p>
    <w:p w:rsidR="00305F77" w:rsidRPr="00D00206" w:rsidRDefault="00305F77" w:rsidP="00D00206">
      <w:pPr>
        <w:numPr>
          <w:ilvl w:val="0"/>
          <w:numId w:val="25"/>
        </w:numPr>
        <w:tabs>
          <w:tab w:val="left" w:pos="-142"/>
        </w:tabs>
        <w:spacing w:after="0" w:line="240" w:lineRule="auto"/>
        <w:ind w:left="-284" w:firstLine="0"/>
        <w:jc w:val="both"/>
        <w:rPr>
          <w:rFonts w:ascii="Times New Roman" w:eastAsia="Times New Roman" w:hAnsi="Times New Roman" w:cs="Times New Roman"/>
          <w:sz w:val="24"/>
          <w:szCs w:val="24"/>
          <w:lang w:eastAsia="ru-RU"/>
        </w:rPr>
      </w:pPr>
      <w:r w:rsidRPr="00D00206">
        <w:rPr>
          <w:rFonts w:ascii="Times New Roman" w:eastAsia="Times New Roman" w:hAnsi="Times New Roman" w:cs="Times New Roman"/>
          <w:sz w:val="24"/>
          <w:szCs w:val="24"/>
          <w:lang w:eastAsia="ru-RU"/>
        </w:rPr>
        <w:t xml:space="preserve">Официальный сайт Пенсионного фонда России </w:t>
      </w:r>
      <w:hyperlink r:id="rId17" w:history="1">
        <w:r w:rsidRPr="00D00206">
          <w:rPr>
            <w:rFonts w:ascii="Times New Roman" w:eastAsia="Times New Roman" w:hAnsi="Times New Roman" w:cs="Times New Roman"/>
            <w:sz w:val="24"/>
            <w:szCs w:val="24"/>
            <w:u w:val="single"/>
            <w:lang w:eastAsia="ru-RU"/>
          </w:rPr>
          <w:t>http://www.pfrf.ru/</w:t>
        </w:r>
      </w:hyperlink>
    </w:p>
    <w:p w:rsidR="00305F77" w:rsidRPr="00D00206" w:rsidRDefault="00305F77" w:rsidP="00D00206">
      <w:pPr>
        <w:numPr>
          <w:ilvl w:val="0"/>
          <w:numId w:val="25"/>
        </w:numPr>
        <w:tabs>
          <w:tab w:val="left" w:pos="-142"/>
        </w:tabs>
        <w:spacing w:after="0" w:line="240" w:lineRule="auto"/>
        <w:ind w:left="-284" w:firstLine="0"/>
        <w:jc w:val="both"/>
        <w:rPr>
          <w:rFonts w:ascii="Times New Roman" w:eastAsia="Times New Roman" w:hAnsi="Times New Roman" w:cs="Times New Roman"/>
          <w:sz w:val="24"/>
          <w:szCs w:val="24"/>
          <w:lang w:eastAsia="ru-RU"/>
        </w:rPr>
      </w:pPr>
      <w:r w:rsidRPr="00D00206">
        <w:rPr>
          <w:rFonts w:ascii="Times New Roman" w:eastAsia="Times New Roman" w:hAnsi="Times New Roman" w:cs="Times New Roman"/>
          <w:sz w:val="24"/>
          <w:szCs w:val="24"/>
          <w:lang w:eastAsia="ru-RU"/>
        </w:rPr>
        <w:t xml:space="preserve">Официальный сайт Фонда социального страхования </w:t>
      </w:r>
      <w:hyperlink r:id="rId18" w:history="1">
        <w:r w:rsidRPr="00D00206">
          <w:rPr>
            <w:rFonts w:ascii="Times New Roman" w:eastAsia="Times New Roman" w:hAnsi="Times New Roman" w:cs="Times New Roman"/>
            <w:sz w:val="24"/>
            <w:szCs w:val="24"/>
            <w:u w:val="single"/>
            <w:lang w:eastAsia="ru-RU"/>
          </w:rPr>
          <w:t>http://fss.ru/</w:t>
        </w:r>
      </w:hyperlink>
    </w:p>
    <w:p w:rsidR="00305F77" w:rsidRPr="00D00206" w:rsidRDefault="00305F77" w:rsidP="00D00206">
      <w:pPr>
        <w:numPr>
          <w:ilvl w:val="0"/>
          <w:numId w:val="25"/>
        </w:numPr>
        <w:tabs>
          <w:tab w:val="left" w:pos="-142"/>
          <w:tab w:val="left" w:pos="142"/>
        </w:tabs>
        <w:spacing w:after="0" w:line="240" w:lineRule="auto"/>
        <w:ind w:left="-284" w:firstLine="0"/>
        <w:jc w:val="both"/>
        <w:rPr>
          <w:rFonts w:ascii="Times New Roman" w:eastAsia="Times New Roman" w:hAnsi="Times New Roman" w:cs="Times New Roman"/>
          <w:sz w:val="24"/>
          <w:szCs w:val="24"/>
          <w:lang w:eastAsia="ru-RU"/>
        </w:rPr>
      </w:pPr>
      <w:r w:rsidRPr="00D00206">
        <w:rPr>
          <w:rFonts w:ascii="Times New Roman" w:eastAsia="Times New Roman" w:hAnsi="Times New Roman" w:cs="Times New Roman"/>
          <w:sz w:val="24"/>
          <w:szCs w:val="24"/>
          <w:lang w:eastAsia="ru-RU"/>
        </w:rPr>
        <w:t xml:space="preserve">Официальный сайт Фонда обязательного медицинского страхования </w:t>
      </w:r>
      <w:hyperlink r:id="rId19" w:history="1">
        <w:r w:rsidRPr="00D00206">
          <w:rPr>
            <w:rFonts w:ascii="Times New Roman" w:eastAsia="Times New Roman" w:hAnsi="Times New Roman" w:cs="Times New Roman"/>
            <w:sz w:val="24"/>
            <w:szCs w:val="24"/>
            <w:u w:val="single"/>
            <w:lang w:eastAsia="ru-RU"/>
          </w:rPr>
          <w:t>http://www.ffoms.ru/</w:t>
        </w:r>
      </w:hyperlink>
    </w:p>
    <w:p w:rsidR="00305F77" w:rsidRPr="00D00206" w:rsidRDefault="00305F77" w:rsidP="00D00206">
      <w:pPr>
        <w:numPr>
          <w:ilvl w:val="0"/>
          <w:numId w:val="25"/>
        </w:numPr>
        <w:tabs>
          <w:tab w:val="left" w:pos="-142"/>
          <w:tab w:val="left" w:pos="142"/>
        </w:tabs>
        <w:spacing w:after="0" w:line="240" w:lineRule="auto"/>
        <w:ind w:left="-284" w:firstLine="0"/>
        <w:jc w:val="both"/>
        <w:rPr>
          <w:rFonts w:ascii="Times New Roman" w:eastAsia="Times New Roman" w:hAnsi="Times New Roman" w:cs="Times New Roman"/>
          <w:sz w:val="24"/>
          <w:szCs w:val="24"/>
          <w:lang w:eastAsia="ru-RU"/>
        </w:rPr>
      </w:pPr>
      <w:r w:rsidRPr="00D00206">
        <w:rPr>
          <w:rFonts w:ascii="Times New Roman" w:eastAsia="Times New Roman" w:hAnsi="Times New Roman" w:cs="Times New Roman"/>
          <w:sz w:val="24"/>
          <w:szCs w:val="24"/>
          <w:lang w:eastAsia="ru-RU"/>
        </w:rPr>
        <w:t xml:space="preserve">Официальный сайт Федеральной службы государственной статистики </w:t>
      </w:r>
      <w:hyperlink r:id="rId20" w:history="1">
        <w:r w:rsidRPr="00D00206">
          <w:rPr>
            <w:rFonts w:ascii="Times New Roman" w:eastAsia="Times New Roman" w:hAnsi="Times New Roman" w:cs="Times New Roman"/>
            <w:sz w:val="24"/>
            <w:szCs w:val="24"/>
            <w:u w:val="single"/>
            <w:lang w:eastAsia="ru-RU"/>
          </w:rPr>
          <w:t>http://www.gks.ru/</w:t>
        </w:r>
      </w:hyperlink>
    </w:p>
    <w:p w:rsidR="00305F77" w:rsidRPr="00D00206" w:rsidRDefault="00305F77" w:rsidP="00D00206">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720"/>
        <w:jc w:val="both"/>
        <w:rPr>
          <w:rFonts w:ascii="Times New Roman" w:eastAsia="Times New Roman" w:hAnsi="Times New Roman" w:cs="Times New Roman"/>
          <w:sz w:val="24"/>
          <w:szCs w:val="24"/>
          <w:lang w:eastAsia="ru-RU"/>
        </w:rPr>
      </w:pPr>
    </w:p>
    <w:p w:rsidR="00305F77" w:rsidRPr="00D00206" w:rsidRDefault="00305F77" w:rsidP="00D00206">
      <w:pPr>
        <w:keepNext/>
        <w:tabs>
          <w:tab w:val="num" w:pos="0"/>
          <w:tab w:val="left" w:pos="284"/>
        </w:tabs>
        <w:spacing w:before="240" w:after="60" w:line="240" w:lineRule="auto"/>
        <w:jc w:val="both"/>
        <w:outlineLvl w:val="0"/>
        <w:rPr>
          <w:rFonts w:ascii="Times New Roman" w:eastAsia="Times New Roman" w:hAnsi="Times New Roman" w:cs="Times New Roman"/>
          <w:bCs/>
          <w:caps/>
          <w:kern w:val="32"/>
          <w:sz w:val="24"/>
          <w:szCs w:val="24"/>
          <w:lang w:val="x-none" w:eastAsia="x-none"/>
        </w:rPr>
      </w:pPr>
    </w:p>
    <w:p w:rsidR="00493481" w:rsidRPr="00D00206" w:rsidRDefault="00493481" w:rsidP="00D00206">
      <w:pPr>
        <w:tabs>
          <w:tab w:val="left" w:pos="284"/>
        </w:tabs>
        <w:spacing w:line="240" w:lineRule="auto"/>
        <w:rPr>
          <w:sz w:val="24"/>
          <w:szCs w:val="24"/>
        </w:rPr>
      </w:pPr>
    </w:p>
    <w:sectPr w:rsidR="00493481" w:rsidRPr="00D00206" w:rsidSect="00E742D5">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00991"/>
    <w:multiLevelType w:val="multilevel"/>
    <w:tmpl w:val="4FCEFCFC"/>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896072"/>
    <w:multiLevelType w:val="hybridMultilevel"/>
    <w:tmpl w:val="77EE8A62"/>
    <w:lvl w:ilvl="0" w:tplc="62B0658C">
      <w:start w:val="1"/>
      <w:numFmt w:val="decimal"/>
      <w:lvlText w:val="%1"/>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2C32E7F4">
      <w:start w:val="1"/>
      <w:numFmt w:val="decimal"/>
      <w:lvlText w:val="%2."/>
      <w:lvlJc w:val="left"/>
      <w:pPr>
        <w:ind w:left="979"/>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0E0073D2">
      <w:start w:val="1"/>
      <w:numFmt w:val="lowerRoman"/>
      <w:lvlText w:val="%3"/>
      <w:lvlJc w:val="left"/>
      <w:pPr>
        <w:ind w:left="177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E3EC8AA6">
      <w:start w:val="1"/>
      <w:numFmt w:val="decimal"/>
      <w:lvlText w:val="%4"/>
      <w:lvlJc w:val="left"/>
      <w:pPr>
        <w:ind w:left="249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AA029366">
      <w:start w:val="1"/>
      <w:numFmt w:val="lowerLetter"/>
      <w:lvlText w:val="%5"/>
      <w:lvlJc w:val="left"/>
      <w:pPr>
        <w:ind w:left="321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2B0029D0">
      <w:start w:val="1"/>
      <w:numFmt w:val="lowerRoman"/>
      <w:lvlText w:val="%6"/>
      <w:lvlJc w:val="left"/>
      <w:pPr>
        <w:ind w:left="393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7F2ACAAE">
      <w:start w:val="1"/>
      <w:numFmt w:val="decimal"/>
      <w:lvlText w:val="%7"/>
      <w:lvlJc w:val="left"/>
      <w:pPr>
        <w:ind w:left="465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26421EF0">
      <w:start w:val="1"/>
      <w:numFmt w:val="lowerLetter"/>
      <w:lvlText w:val="%8"/>
      <w:lvlJc w:val="left"/>
      <w:pPr>
        <w:ind w:left="537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313E7D90">
      <w:start w:val="1"/>
      <w:numFmt w:val="lowerRoman"/>
      <w:lvlText w:val="%9"/>
      <w:lvlJc w:val="left"/>
      <w:pPr>
        <w:ind w:left="609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2" w15:restartNumberingAfterBreak="0">
    <w:nsid w:val="11936A49"/>
    <w:multiLevelType w:val="hybridMultilevel"/>
    <w:tmpl w:val="F06611BA"/>
    <w:lvl w:ilvl="0" w:tplc="523A1172">
      <w:start w:val="1"/>
      <w:numFmt w:val="decimal"/>
      <w:lvlText w:val="%1."/>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BF5519"/>
    <w:multiLevelType w:val="hybridMultilevel"/>
    <w:tmpl w:val="B8541210"/>
    <w:lvl w:ilvl="0" w:tplc="47D4F68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20FEC8">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1EC822A">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2EA4983C">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E0C692FE">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958A60C2">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748CE60">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8A6AFEA">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6F0E448">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 w15:restartNumberingAfterBreak="0">
    <w:nsid w:val="13F016A1"/>
    <w:multiLevelType w:val="hybridMultilevel"/>
    <w:tmpl w:val="C90C7406"/>
    <w:lvl w:ilvl="0" w:tplc="6BDEAC52">
      <w:start w:val="1"/>
      <w:numFmt w:val="bullet"/>
      <w:lvlText w:val=""/>
      <w:lvlJc w:val="left"/>
      <w:pPr>
        <w:ind w:left="267"/>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1" w:tplc="6966DC24">
      <w:start w:val="1"/>
      <w:numFmt w:val="bullet"/>
      <w:lvlText w:val="o"/>
      <w:lvlJc w:val="left"/>
      <w:pPr>
        <w:ind w:left="108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2" w:tplc="1358681A">
      <w:start w:val="1"/>
      <w:numFmt w:val="bullet"/>
      <w:lvlText w:val="▪"/>
      <w:lvlJc w:val="left"/>
      <w:pPr>
        <w:ind w:left="180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3" w:tplc="0400F220">
      <w:start w:val="1"/>
      <w:numFmt w:val="bullet"/>
      <w:lvlText w:val="•"/>
      <w:lvlJc w:val="left"/>
      <w:pPr>
        <w:ind w:left="252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4" w:tplc="78585DDE">
      <w:start w:val="1"/>
      <w:numFmt w:val="bullet"/>
      <w:lvlText w:val="o"/>
      <w:lvlJc w:val="left"/>
      <w:pPr>
        <w:ind w:left="324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5" w:tplc="7C009D9C">
      <w:start w:val="1"/>
      <w:numFmt w:val="bullet"/>
      <w:lvlText w:val="▪"/>
      <w:lvlJc w:val="left"/>
      <w:pPr>
        <w:ind w:left="396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6" w:tplc="ED7C3348">
      <w:start w:val="1"/>
      <w:numFmt w:val="bullet"/>
      <w:lvlText w:val="•"/>
      <w:lvlJc w:val="left"/>
      <w:pPr>
        <w:ind w:left="468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7" w:tplc="BF6E746A">
      <w:start w:val="1"/>
      <w:numFmt w:val="bullet"/>
      <w:lvlText w:val="o"/>
      <w:lvlJc w:val="left"/>
      <w:pPr>
        <w:ind w:left="540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8" w:tplc="67B02716">
      <w:start w:val="1"/>
      <w:numFmt w:val="bullet"/>
      <w:lvlText w:val="▪"/>
      <w:lvlJc w:val="left"/>
      <w:pPr>
        <w:ind w:left="612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abstractNum>
  <w:abstractNum w:abstractNumId="5" w15:restartNumberingAfterBreak="0">
    <w:nsid w:val="17A26A35"/>
    <w:multiLevelType w:val="hybridMultilevel"/>
    <w:tmpl w:val="A2DEAAF8"/>
    <w:lvl w:ilvl="0" w:tplc="49BC0FBC">
      <w:start w:val="1"/>
      <w:numFmt w:val="bullet"/>
      <w:lvlText w:val="-"/>
      <w:lvlJc w:val="left"/>
      <w:pPr>
        <w:ind w:left="436" w:hanging="360"/>
      </w:pPr>
      <w:rPr>
        <w:rFonts w:ascii="Times New Roman" w:hAnsi="Times New Roman" w:cs="Times New Roman"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6" w15:restartNumberingAfterBreak="0">
    <w:nsid w:val="1B0139D5"/>
    <w:multiLevelType w:val="hybridMultilevel"/>
    <w:tmpl w:val="DE22590C"/>
    <w:lvl w:ilvl="0" w:tplc="944803E0">
      <w:start w:val="1"/>
      <w:numFmt w:val="decimal"/>
      <w:lvlText w:val="%1."/>
      <w:lvlJc w:val="left"/>
      <w:pPr>
        <w:ind w:left="69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F61C5A0C">
      <w:start w:val="1"/>
      <w:numFmt w:val="lowerLetter"/>
      <w:lvlText w:val="%2"/>
      <w:lvlJc w:val="left"/>
      <w:pPr>
        <w:ind w:left="177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F9B65662">
      <w:start w:val="1"/>
      <w:numFmt w:val="lowerRoman"/>
      <w:lvlText w:val="%3"/>
      <w:lvlJc w:val="left"/>
      <w:pPr>
        <w:ind w:left="249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79346186">
      <w:start w:val="1"/>
      <w:numFmt w:val="decimal"/>
      <w:lvlText w:val="%4"/>
      <w:lvlJc w:val="left"/>
      <w:pPr>
        <w:ind w:left="321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A68CEDE6">
      <w:start w:val="1"/>
      <w:numFmt w:val="lowerLetter"/>
      <w:lvlText w:val="%5"/>
      <w:lvlJc w:val="left"/>
      <w:pPr>
        <w:ind w:left="393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31E0DCC4">
      <w:start w:val="1"/>
      <w:numFmt w:val="lowerRoman"/>
      <w:lvlText w:val="%6"/>
      <w:lvlJc w:val="left"/>
      <w:pPr>
        <w:ind w:left="465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EECA3F5E">
      <w:start w:val="1"/>
      <w:numFmt w:val="decimal"/>
      <w:lvlText w:val="%7"/>
      <w:lvlJc w:val="left"/>
      <w:pPr>
        <w:ind w:left="537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7360908E">
      <w:start w:val="1"/>
      <w:numFmt w:val="lowerLetter"/>
      <w:lvlText w:val="%8"/>
      <w:lvlJc w:val="left"/>
      <w:pPr>
        <w:ind w:left="609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348C6FDE">
      <w:start w:val="1"/>
      <w:numFmt w:val="lowerRoman"/>
      <w:lvlText w:val="%9"/>
      <w:lvlJc w:val="left"/>
      <w:pPr>
        <w:ind w:left="681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7" w15:restartNumberingAfterBreak="0">
    <w:nsid w:val="1B2D39C9"/>
    <w:multiLevelType w:val="hybridMultilevel"/>
    <w:tmpl w:val="02E80188"/>
    <w:lvl w:ilvl="0" w:tplc="FBAA5B5E">
      <w:start w:val="5"/>
      <w:numFmt w:val="decimal"/>
      <w:lvlText w:val="%1."/>
      <w:lvlJc w:val="left"/>
      <w:pPr>
        <w:ind w:left="69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C270E832">
      <w:start w:val="1"/>
      <w:numFmt w:val="lowerLetter"/>
      <w:lvlText w:val="%2"/>
      <w:lvlJc w:val="left"/>
      <w:pPr>
        <w:ind w:left="177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554CA446">
      <w:start w:val="1"/>
      <w:numFmt w:val="lowerRoman"/>
      <w:lvlText w:val="%3"/>
      <w:lvlJc w:val="left"/>
      <w:pPr>
        <w:ind w:left="249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9322F7F6">
      <w:start w:val="1"/>
      <w:numFmt w:val="decimal"/>
      <w:lvlText w:val="%4"/>
      <w:lvlJc w:val="left"/>
      <w:pPr>
        <w:ind w:left="321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443AC690">
      <w:start w:val="1"/>
      <w:numFmt w:val="lowerLetter"/>
      <w:lvlText w:val="%5"/>
      <w:lvlJc w:val="left"/>
      <w:pPr>
        <w:ind w:left="393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1ED2C4CE">
      <w:start w:val="1"/>
      <w:numFmt w:val="lowerRoman"/>
      <w:lvlText w:val="%6"/>
      <w:lvlJc w:val="left"/>
      <w:pPr>
        <w:ind w:left="465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ACD2A6E4">
      <w:start w:val="1"/>
      <w:numFmt w:val="decimal"/>
      <w:lvlText w:val="%7"/>
      <w:lvlJc w:val="left"/>
      <w:pPr>
        <w:ind w:left="537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EF22A46A">
      <w:start w:val="1"/>
      <w:numFmt w:val="lowerLetter"/>
      <w:lvlText w:val="%8"/>
      <w:lvlJc w:val="left"/>
      <w:pPr>
        <w:ind w:left="609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FE1894FA">
      <w:start w:val="1"/>
      <w:numFmt w:val="lowerRoman"/>
      <w:lvlText w:val="%9"/>
      <w:lvlJc w:val="left"/>
      <w:pPr>
        <w:ind w:left="681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8" w15:restartNumberingAfterBreak="0">
    <w:nsid w:val="1B6108F4"/>
    <w:multiLevelType w:val="hybridMultilevel"/>
    <w:tmpl w:val="765E96E2"/>
    <w:lvl w:ilvl="0" w:tplc="06B47C5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BA2D5C">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A184C49A">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031470D4">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FB3A99C6">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118B9E2">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6446B88">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8E2128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B6B863B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9" w15:restartNumberingAfterBreak="0">
    <w:nsid w:val="1EE458EA"/>
    <w:multiLevelType w:val="hybridMultilevel"/>
    <w:tmpl w:val="D250058C"/>
    <w:lvl w:ilvl="0" w:tplc="36166274">
      <w:start w:val="35"/>
      <w:numFmt w:val="decimal"/>
      <w:lvlText w:val="%1."/>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CAEA68">
      <w:start w:val="1"/>
      <w:numFmt w:val="lowerLetter"/>
      <w:lvlText w:val="%2"/>
      <w:lvlJc w:val="left"/>
      <w:pPr>
        <w:ind w:left="17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429CA73E">
      <w:start w:val="1"/>
      <w:numFmt w:val="lowerRoman"/>
      <w:lvlText w:val="%3"/>
      <w:lvlJc w:val="left"/>
      <w:pPr>
        <w:ind w:left="2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793A47EC">
      <w:start w:val="1"/>
      <w:numFmt w:val="decimal"/>
      <w:lvlText w:val="%4"/>
      <w:lvlJc w:val="left"/>
      <w:pPr>
        <w:ind w:left="3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ABBCDDE0">
      <w:start w:val="1"/>
      <w:numFmt w:val="lowerLetter"/>
      <w:lvlText w:val="%5"/>
      <w:lvlJc w:val="left"/>
      <w:pPr>
        <w:ind w:left="3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7E9C8556">
      <w:start w:val="1"/>
      <w:numFmt w:val="lowerRoman"/>
      <w:lvlText w:val="%6"/>
      <w:lvlJc w:val="left"/>
      <w:pPr>
        <w:ind w:left="4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4C0B208">
      <w:start w:val="1"/>
      <w:numFmt w:val="decimal"/>
      <w:lvlText w:val="%7"/>
      <w:lvlJc w:val="left"/>
      <w:pPr>
        <w:ind w:left="5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6D2D070">
      <w:start w:val="1"/>
      <w:numFmt w:val="lowerLetter"/>
      <w:lvlText w:val="%8"/>
      <w:lvlJc w:val="left"/>
      <w:pPr>
        <w:ind w:left="6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12F23A22">
      <w:start w:val="1"/>
      <w:numFmt w:val="lowerRoman"/>
      <w:lvlText w:val="%9"/>
      <w:lvlJc w:val="left"/>
      <w:pPr>
        <w:ind w:left="6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0" w15:restartNumberingAfterBreak="0">
    <w:nsid w:val="2A3617B3"/>
    <w:multiLevelType w:val="hybridMultilevel"/>
    <w:tmpl w:val="CEB48DA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A3B48A6"/>
    <w:multiLevelType w:val="hybridMultilevel"/>
    <w:tmpl w:val="82E85E42"/>
    <w:lvl w:ilvl="0" w:tplc="835867AE">
      <w:start w:val="1"/>
      <w:numFmt w:val="bullet"/>
      <w:lvlText w:val="•"/>
      <w:lvlJc w:val="left"/>
      <w:pPr>
        <w:ind w:left="693"/>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1" w:tplc="0C264A08">
      <w:start w:val="1"/>
      <w:numFmt w:val="bullet"/>
      <w:lvlText w:val="o"/>
      <w:lvlJc w:val="left"/>
      <w:pPr>
        <w:ind w:left="1773"/>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2" w:tplc="79C84A86">
      <w:start w:val="1"/>
      <w:numFmt w:val="bullet"/>
      <w:lvlText w:val="▪"/>
      <w:lvlJc w:val="left"/>
      <w:pPr>
        <w:ind w:left="2493"/>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3" w:tplc="4FD2C5F2">
      <w:start w:val="1"/>
      <w:numFmt w:val="bullet"/>
      <w:lvlText w:val="•"/>
      <w:lvlJc w:val="left"/>
      <w:pPr>
        <w:ind w:left="3213"/>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4" w:tplc="6BD07C16">
      <w:start w:val="1"/>
      <w:numFmt w:val="bullet"/>
      <w:lvlText w:val="o"/>
      <w:lvlJc w:val="left"/>
      <w:pPr>
        <w:ind w:left="3933"/>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5" w:tplc="D6842A64">
      <w:start w:val="1"/>
      <w:numFmt w:val="bullet"/>
      <w:lvlText w:val="▪"/>
      <w:lvlJc w:val="left"/>
      <w:pPr>
        <w:ind w:left="4653"/>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6" w:tplc="A69C4E76">
      <w:start w:val="1"/>
      <w:numFmt w:val="bullet"/>
      <w:lvlText w:val="•"/>
      <w:lvlJc w:val="left"/>
      <w:pPr>
        <w:ind w:left="5373"/>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7" w:tplc="94865852">
      <w:start w:val="1"/>
      <w:numFmt w:val="bullet"/>
      <w:lvlText w:val="o"/>
      <w:lvlJc w:val="left"/>
      <w:pPr>
        <w:ind w:left="6093"/>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8" w:tplc="A7C6E2B2">
      <w:start w:val="1"/>
      <w:numFmt w:val="bullet"/>
      <w:lvlText w:val="▪"/>
      <w:lvlJc w:val="left"/>
      <w:pPr>
        <w:ind w:left="6813"/>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abstractNum>
  <w:abstractNum w:abstractNumId="12" w15:restartNumberingAfterBreak="0">
    <w:nsid w:val="2A751079"/>
    <w:multiLevelType w:val="hybridMultilevel"/>
    <w:tmpl w:val="5270F582"/>
    <w:lvl w:ilvl="0" w:tplc="3FC491EC">
      <w:start w:val="1"/>
      <w:numFmt w:val="decimal"/>
      <w:lvlText w:val="%1."/>
      <w:lvlJc w:val="left"/>
      <w:pPr>
        <w:ind w:left="97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9D42CE2">
      <w:start w:val="1"/>
      <w:numFmt w:val="lowerLetter"/>
      <w:lvlText w:val="%2"/>
      <w:lvlJc w:val="left"/>
      <w:pPr>
        <w:ind w:left="17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48983C8A">
      <w:start w:val="1"/>
      <w:numFmt w:val="lowerRoman"/>
      <w:lvlText w:val="%3"/>
      <w:lvlJc w:val="left"/>
      <w:pPr>
        <w:ind w:left="2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0EB21212">
      <w:start w:val="1"/>
      <w:numFmt w:val="decimal"/>
      <w:lvlText w:val="%4"/>
      <w:lvlJc w:val="left"/>
      <w:pPr>
        <w:ind w:left="3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7EDAFADA">
      <w:start w:val="1"/>
      <w:numFmt w:val="lowerLetter"/>
      <w:lvlText w:val="%5"/>
      <w:lvlJc w:val="left"/>
      <w:pPr>
        <w:ind w:left="3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354650A">
      <w:start w:val="1"/>
      <w:numFmt w:val="lowerRoman"/>
      <w:lvlText w:val="%6"/>
      <w:lvlJc w:val="left"/>
      <w:pPr>
        <w:ind w:left="4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CBC4BC46">
      <w:start w:val="1"/>
      <w:numFmt w:val="decimal"/>
      <w:lvlText w:val="%7"/>
      <w:lvlJc w:val="left"/>
      <w:pPr>
        <w:ind w:left="5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3F04F6C0">
      <w:start w:val="1"/>
      <w:numFmt w:val="lowerLetter"/>
      <w:lvlText w:val="%8"/>
      <w:lvlJc w:val="left"/>
      <w:pPr>
        <w:ind w:left="6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E206096">
      <w:start w:val="1"/>
      <w:numFmt w:val="lowerRoman"/>
      <w:lvlText w:val="%9"/>
      <w:lvlJc w:val="left"/>
      <w:pPr>
        <w:ind w:left="6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3" w15:restartNumberingAfterBreak="0">
    <w:nsid w:val="2B756978"/>
    <w:multiLevelType w:val="hybridMultilevel"/>
    <w:tmpl w:val="EDDA605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0E62DFF"/>
    <w:multiLevelType w:val="multilevel"/>
    <w:tmpl w:val="975061D2"/>
    <w:lvl w:ilvl="0">
      <w:start w:val="3"/>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9193070"/>
    <w:multiLevelType w:val="hybridMultilevel"/>
    <w:tmpl w:val="CF101C7E"/>
    <w:lvl w:ilvl="0" w:tplc="6A300F52">
      <w:start w:val="4"/>
      <w:numFmt w:val="decimal"/>
      <w:lvlText w:val="%1."/>
      <w:lvlJc w:val="left"/>
      <w:pPr>
        <w:ind w:left="69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17DCAED4">
      <w:start w:val="1"/>
      <w:numFmt w:val="lowerLetter"/>
      <w:lvlText w:val="%2"/>
      <w:lvlJc w:val="left"/>
      <w:pPr>
        <w:ind w:left="177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85B28002">
      <w:start w:val="1"/>
      <w:numFmt w:val="lowerRoman"/>
      <w:lvlText w:val="%3"/>
      <w:lvlJc w:val="left"/>
      <w:pPr>
        <w:ind w:left="249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3E16280C">
      <w:start w:val="1"/>
      <w:numFmt w:val="decimal"/>
      <w:lvlText w:val="%4"/>
      <w:lvlJc w:val="left"/>
      <w:pPr>
        <w:ind w:left="321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AE7A1C82">
      <w:start w:val="1"/>
      <w:numFmt w:val="lowerLetter"/>
      <w:lvlText w:val="%5"/>
      <w:lvlJc w:val="left"/>
      <w:pPr>
        <w:ind w:left="393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FE8A7B2C">
      <w:start w:val="1"/>
      <w:numFmt w:val="lowerRoman"/>
      <w:lvlText w:val="%6"/>
      <w:lvlJc w:val="left"/>
      <w:pPr>
        <w:ind w:left="465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E392F74E">
      <w:start w:val="1"/>
      <w:numFmt w:val="decimal"/>
      <w:lvlText w:val="%7"/>
      <w:lvlJc w:val="left"/>
      <w:pPr>
        <w:ind w:left="537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F8EE5092">
      <w:start w:val="1"/>
      <w:numFmt w:val="lowerLetter"/>
      <w:lvlText w:val="%8"/>
      <w:lvlJc w:val="left"/>
      <w:pPr>
        <w:ind w:left="609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841A4412">
      <w:start w:val="1"/>
      <w:numFmt w:val="lowerRoman"/>
      <w:lvlText w:val="%9"/>
      <w:lvlJc w:val="left"/>
      <w:pPr>
        <w:ind w:left="681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16" w15:restartNumberingAfterBreak="0">
    <w:nsid w:val="3A3D64A0"/>
    <w:multiLevelType w:val="hybridMultilevel"/>
    <w:tmpl w:val="4A4A52E4"/>
    <w:lvl w:ilvl="0" w:tplc="60A06E9E">
      <w:start w:val="1"/>
      <w:numFmt w:val="decimal"/>
      <w:lvlText w:val="%1."/>
      <w:lvlJc w:val="left"/>
      <w:pPr>
        <w:ind w:left="6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A9A02DA">
      <w:start w:val="1"/>
      <w:numFmt w:val="lowerLetter"/>
      <w:lvlText w:val="%2"/>
      <w:lvlJc w:val="left"/>
      <w:pPr>
        <w:ind w:left="17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A8CC4BFE">
      <w:start w:val="1"/>
      <w:numFmt w:val="lowerRoman"/>
      <w:lvlText w:val="%3"/>
      <w:lvlJc w:val="left"/>
      <w:pPr>
        <w:ind w:left="2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CCFA1F64">
      <w:start w:val="1"/>
      <w:numFmt w:val="decimal"/>
      <w:lvlText w:val="%4"/>
      <w:lvlJc w:val="left"/>
      <w:pPr>
        <w:ind w:left="3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82847B5A">
      <w:start w:val="1"/>
      <w:numFmt w:val="lowerLetter"/>
      <w:lvlText w:val="%5"/>
      <w:lvlJc w:val="left"/>
      <w:pPr>
        <w:ind w:left="3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B2DC59B8">
      <w:start w:val="1"/>
      <w:numFmt w:val="lowerRoman"/>
      <w:lvlText w:val="%6"/>
      <w:lvlJc w:val="left"/>
      <w:pPr>
        <w:ind w:left="4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45AC4E7A">
      <w:start w:val="1"/>
      <w:numFmt w:val="decimal"/>
      <w:lvlText w:val="%7"/>
      <w:lvlJc w:val="left"/>
      <w:pPr>
        <w:ind w:left="5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1E982C5E">
      <w:start w:val="1"/>
      <w:numFmt w:val="lowerLetter"/>
      <w:lvlText w:val="%8"/>
      <w:lvlJc w:val="left"/>
      <w:pPr>
        <w:ind w:left="6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77D00520">
      <w:start w:val="1"/>
      <w:numFmt w:val="lowerRoman"/>
      <w:lvlText w:val="%9"/>
      <w:lvlJc w:val="left"/>
      <w:pPr>
        <w:ind w:left="6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7" w15:restartNumberingAfterBreak="0">
    <w:nsid w:val="3DA356F8"/>
    <w:multiLevelType w:val="hybridMultilevel"/>
    <w:tmpl w:val="7DD8533A"/>
    <w:lvl w:ilvl="0" w:tplc="539263A8">
      <w:start w:val="11"/>
      <w:numFmt w:val="decimal"/>
      <w:lvlText w:val="%1."/>
      <w:lvlJc w:val="left"/>
      <w:pPr>
        <w:ind w:left="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8A44EC92">
      <w:start w:val="1"/>
      <w:numFmt w:val="lowerLetter"/>
      <w:lvlText w:val="%2"/>
      <w:lvlJc w:val="left"/>
      <w:pPr>
        <w:ind w:left="10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2A52E3C0">
      <w:start w:val="1"/>
      <w:numFmt w:val="lowerRoman"/>
      <w:lvlText w:val="%3"/>
      <w:lvlJc w:val="left"/>
      <w:pPr>
        <w:ind w:left="18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005889D4">
      <w:start w:val="1"/>
      <w:numFmt w:val="decimal"/>
      <w:lvlText w:val="%4"/>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2E0A7FA4">
      <w:start w:val="1"/>
      <w:numFmt w:val="lowerLetter"/>
      <w:lvlText w:val="%5"/>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40765638">
      <w:start w:val="1"/>
      <w:numFmt w:val="lowerRoman"/>
      <w:lvlText w:val="%6"/>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3CA4F088">
      <w:start w:val="1"/>
      <w:numFmt w:val="decimal"/>
      <w:lvlText w:val="%7"/>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51E8BF98">
      <w:start w:val="1"/>
      <w:numFmt w:val="lowerLetter"/>
      <w:lvlText w:val="%8"/>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D31C9AB2">
      <w:start w:val="1"/>
      <w:numFmt w:val="lowerRoman"/>
      <w:lvlText w:val="%9"/>
      <w:lvlJc w:val="left"/>
      <w:pPr>
        <w:ind w:left="61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18" w15:restartNumberingAfterBreak="0">
    <w:nsid w:val="48E37E91"/>
    <w:multiLevelType w:val="multilevel"/>
    <w:tmpl w:val="69C8B2D4"/>
    <w:lvl w:ilvl="0">
      <w:start w:val="1"/>
      <w:numFmt w:val="decimal"/>
      <w:lvlText w:val="%1."/>
      <w:lvlJc w:val="left"/>
      <w:pPr>
        <w:ind w:left="360" w:hanging="360"/>
      </w:pPr>
      <w:rPr>
        <w:rFonts w:hint="default"/>
        <w:b w:val="0"/>
        <w:i w:val="0"/>
        <w:strike w:val="0"/>
        <w:dstrike w:val="0"/>
        <w:color w:val="000000"/>
        <w:sz w:val="28"/>
        <w:szCs w:val="28"/>
        <w:u w:val="none" w:color="000000"/>
        <w:vertAlign w:val="baseline"/>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4FDE366C"/>
    <w:multiLevelType w:val="hybridMultilevel"/>
    <w:tmpl w:val="F77C16C6"/>
    <w:lvl w:ilvl="0" w:tplc="13F2A988">
      <w:start w:val="19"/>
      <w:numFmt w:val="decimal"/>
      <w:lvlText w:val="%1."/>
      <w:lvlJc w:val="left"/>
      <w:pPr>
        <w:ind w:left="70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357C20AE">
      <w:start w:val="1"/>
      <w:numFmt w:val="lowerLetter"/>
      <w:lvlText w:val="%2"/>
      <w:lvlJc w:val="left"/>
      <w:pPr>
        <w:ind w:left="177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F9F60AB4">
      <w:start w:val="1"/>
      <w:numFmt w:val="lowerRoman"/>
      <w:lvlText w:val="%3"/>
      <w:lvlJc w:val="left"/>
      <w:pPr>
        <w:ind w:left="249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D82CA5B0">
      <w:start w:val="1"/>
      <w:numFmt w:val="decimal"/>
      <w:lvlText w:val="%4"/>
      <w:lvlJc w:val="left"/>
      <w:pPr>
        <w:ind w:left="321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BF84AAF2">
      <w:start w:val="1"/>
      <w:numFmt w:val="lowerLetter"/>
      <w:lvlText w:val="%5"/>
      <w:lvlJc w:val="left"/>
      <w:pPr>
        <w:ind w:left="393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9A68162A">
      <w:start w:val="1"/>
      <w:numFmt w:val="lowerRoman"/>
      <w:lvlText w:val="%6"/>
      <w:lvlJc w:val="left"/>
      <w:pPr>
        <w:ind w:left="465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9E28EB06">
      <w:start w:val="1"/>
      <w:numFmt w:val="decimal"/>
      <w:lvlText w:val="%7"/>
      <w:lvlJc w:val="left"/>
      <w:pPr>
        <w:ind w:left="537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C2B06778">
      <w:start w:val="1"/>
      <w:numFmt w:val="lowerLetter"/>
      <w:lvlText w:val="%8"/>
      <w:lvlJc w:val="left"/>
      <w:pPr>
        <w:ind w:left="609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DA00AADA">
      <w:start w:val="1"/>
      <w:numFmt w:val="lowerRoman"/>
      <w:lvlText w:val="%9"/>
      <w:lvlJc w:val="left"/>
      <w:pPr>
        <w:ind w:left="681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20" w15:restartNumberingAfterBreak="0">
    <w:nsid w:val="53A17CBD"/>
    <w:multiLevelType w:val="hybridMultilevel"/>
    <w:tmpl w:val="5AD897E4"/>
    <w:lvl w:ilvl="0" w:tplc="A8288CA4">
      <w:start w:val="1"/>
      <w:numFmt w:val="decimal"/>
      <w:lvlText w:val="%1."/>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5821EC">
      <w:start w:val="1"/>
      <w:numFmt w:val="lowerLetter"/>
      <w:lvlText w:val="%2"/>
      <w:lvlJc w:val="left"/>
      <w:pPr>
        <w:ind w:left="17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C1BAA3C2">
      <w:start w:val="1"/>
      <w:numFmt w:val="lowerRoman"/>
      <w:lvlText w:val="%3"/>
      <w:lvlJc w:val="left"/>
      <w:pPr>
        <w:ind w:left="2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0EE9DF8">
      <w:start w:val="1"/>
      <w:numFmt w:val="decimal"/>
      <w:lvlText w:val="%4"/>
      <w:lvlJc w:val="left"/>
      <w:pPr>
        <w:ind w:left="3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D00CF4F8">
      <w:start w:val="1"/>
      <w:numFmt w:val="lowerLetter"/>
      <w:lvlText w:val="%5"/>
      <w:lvlJc w:val="left"/>
      <w:pPr>
        <w:ind w:left="3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8430BE02">
      <w:start w:val="1"/>
      <w:numFmt w:val="lowerRoman"/>
      <w:lvlText w:val="%6"/>
      <w:lvlJc w:val="left"/>
      <w:pPr>
        <w:ind w:left="4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E254525C">
      <w:start w:val="1"/>
      <w:numFmt w:val="decimal"/>
      <w:lvlText w:val="%7"/>
      <w:lvlJc w:val="left"/>
      <w:pPr>
        <w:ind w:left="5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1AFA4B5E">
      <w:start w:val="1"/>
      <w:numFmt w:val="lowerLetter"/>
      <w:lvlText w:val="%8"/>
      <w:lvlJc w:val="left"/>
      <w:pPr>
        <w:ind w:left="6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F348260">
      <w:start w:val="1"/>
      <w:numFmt w:val="lowerRoman"/>
      <w:lvlText w:val="%9"/>
      <w:lvlJc w:val="left"/>
      <w:pPr>
        <w:ind w:left="6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1" w15:restartNumberingAfterBreak="0">
    <w:nsid w:val="53A82371"/>
    <w:multiLevelType w:val="hybridMultilevel"/>
    <w:tmpl w:val="DDDAA1F6"/>
    <w:lvl w:ilvl="0" w:tplc="49BC0FBC">
      <w:start w:val="1"/>
      <w:numFmt w:val="bullet"/>
      <w:lvlText w:val="-"/>
      <w:lvlJc w:val="left"/>
      <w:pPr>
        <w:ind w:left="436" w:hanging="360"/>
      </w:pPr>
      <w:rPr>
        <w:rFonts w:ascii="Times New Roman" w:hAnsi="Times New Roman" w:cs="Times New Roman"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2" w15:restartNumberingAfterBreak="0">
    <w:nsid w:val="576E66EB"/>
    <w:multiLevelType w:val="hybridMultilevel"/>
    <w:tmpl w:val="2C725F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D91FEB"/>
    <w:multiLevelType w:val="multilevel"/>
    <w:tmpl w:val="77A42CB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124ACE"/>
    <w:multiLevelType w:val="hybridMultilevel"/>
    <w:tmpl w:val="EE0282D2"/>
    <w:lvl w:ilvl="0" w:tplc="2D5ED97A">
      <w:start w:val="14"/>
      <w:numFmt w:val="decimal"/>
      <w:lvlText w:val="%1."/>
      <w:lvlJc w:val="left"/>
      <w:pPr>
        <w:ind w:left="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D01A041C">
      <w:start w:val="1"/>
      <w:numFmt w:val="lowerLetter"/>
      <w:lvlText w:val="%2"/>
      <w:lvlJc w:val="left"/>
      <w:pPr>
        <w:ind w:left="10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EC809C7C">
      <w:start w:val="1"/>
      <w:numFmt w:val="lowerRoman"/>
      <w:lvlText w:val="%3"/>
      <w:lvlJc w:val="left"/>
      <w:pPr>
        <w:ind w:left="18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B530848C">
      <w:start w:val="1"/>
      <w:numFmt w:val="decimal"/>
      <w:lvlText w:val="%4"/>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57EA4570">
      <w:start w:val="1"/>
      <w:numFmt w:val="lowerLetter"/>
      <w:lvlText w:val="%5"/>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314E0DEA">
      <w:start w:val="1"/>
      <w:numFmt w:val="lowerRoman"/>
      <w:lvlText w:val="%6"/>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3E10628A">
      <w:start w:val="1"/>
      <w:numFmt w:val="decimal"/>
      <w:lvlText w:val="%7"/>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A5D45894">
      <w:start w:val="1"/>
      <w:numFmt w:val="lowerLetter"/>
      <w:lvlText w:val="%8"/>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AE9C4A16">
      <w:start w:val="1"/>
      <w:numFmt w:val="lowerRoman"/>
      <w:lvlText w:val="%9"/>
      <w:lvlJc w:val="left"/>
      <w:pPr>
        <w:ind w:left="61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25" w15:restartNumberingAfterBreak="0">
    <w:nsid w:val="616E0A34"/>
    <w:multiLevelType w:val="hybridMultilevel"/>
    <w:tmpl w:val="443AC774"/>
    <w:lvl w:ilvl="0" w:tplc="5254D3CA">
      <w:start w:val="1"/>
      <w:numFmt w:val="bullet"/>
      <w:lvlText w:val=""/>
      <w:lvlJc w:val="left"/>
      <w:pPr>
        <w:ind w:left="324"/>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1" w:tplc="73C0F222">
      <w:start w:val="1"/>
      <w:numFmt w:val="bullet"/>
      <w:lvlText w:val="o"/>
      <w:lvlJc w:val="left"/>
      <w:pPr>
        <w:ind w:left="108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2" w:tplc="9808E34A">
      <w:start w:val="1"/>
      <w:numFmt w:val="bullet"/>
      <w:lvlText w:val="▪"/>
      <w:lvlJc w:val="left"/>
      <w:pPr>
        <w:ind w:left="180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3" w:tplc="3A8A1136">
      <w:start w:val="1"/>
      <w:numFmt w:val="bullet"/>
      <w:lvlText w:val="•"/>
      <w:lvlJc w:val="left"/>
      <w:pPr>
        <w:ind w:left="252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4" w:tplc="998E8A28">
      <w:start w:val="1"/>
      <w:numFmt w:val="bullet"/>
      <w:lvlText w:val="o"/>
      <w:lvlJc w:val="left"/>
      <w:pPr>
        <w:ind w:left="324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5" w:tplc="8094307E">
      <w:start w:val="1"/>
      <w:numFmt w:val="bullet"/>
      <w:lvlText w:val="▪"/>
      <w:lvlJc w:val="left"/>
      <w:pPr>
        <w:ind w:left="396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6" w:tplc="CC8CC07C">
      <w:start w:val="1"/>
      <w:numFmt w:val="bullet"/>
      <w:lvlText w:val="•"/>
      <w:lvlJc w:val="left"/>
      <w:pPr>
        <w:ind w:left="468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7" w:tplc="E29E5212">
      <w:start w:val="1"/>
      <w:numFmt w:val="bullet"/>
      <w:lvlText w:val="o"/>
      <w:lvlJc w:val="left"/>
      <w:pPr>
        <w:ind w:left="540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8" w:tplc="F3361BD6">
      <w:start w:val="1"/>
      <w:numFmt w:val="bullet"/>
      <w:lvlText w:val="▪"/>
      <w:lvlJc w:val="left"/>
      <w:pPr>
        <w:ind w:left="612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abstractNum>
  <w:abstractNum w:abstractNumId="26" w15:restartNumberingAfterBreak="0">
    <w:nsid w:val="64B01248"/>
    <w:multiLevelType w:val="hybridMultilevel"/>
    <w:tmpl w:val="29C492F6"/>
    <w:lvl w:ilvl="0" w:tplc="709230CA">
      <w:start w:val="1"/>
      <w:numFmt w:val="bullet"/>
      <w:lvlText w:val=""/>
      <w:lvlJc w:val="left"/>
      <w:pPr>
        <w:ind w:left="404"/>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1" w:tplc="2AB47F60">
      <w:start w:val="1"/>
      <w:numFmt w:val="bullet"/>
      <w:lvlText w:val="o"/>
      <w:lvlJc w:val="left"/>
      <w:pPr>
        <w:ind w:left="108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2" w:tplc="1F6E2774">
      <w:start w:val="1"/>
      <w:numFmt w:val="bullet"/>
      <w:lvlText w:val="▪"/>
      <w:lvlJc w:val="left"/>
      <w:pPr>
        <w:ind w:left="180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3" w:tplc="147AD4E0">
      <w:start w:val="1"/>
      <w:numFmt w:val="bullet"/>
      <w:lvlText w:val="•"/>
      <w:lvlJc w:val="left"/>
      <w:pPr>
        <w:ind w:left="252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4" w:tplc="424261EE">
      <w:start w:val="1"/>
      <w:numFmt w:val="bullet"/>
      <w:lvlText w:val="o"/>
      <w:lvlJc w:val="left"/>
      <w:pPr>
        <w:ind w:left="324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5" w:tplc="5D227874">
      <w:start w:val="1"/>
      <w:numFmt w:val="bullet"/>
      <w:lvlText w:val="▪"/>
      <w:lvlJc w:val="left"/>
      <w:pPr>
        <w:ind w:left="396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6" w:tplc="6A4E9FF6">
      <w:start w:val="1"/>
      <w:numFmt w:val="bullet"/>
      <w:lvlText w:val="•"/>
      <w:lvlJc w:val="left"/>
      <w:pPr>
        <w:ind w:left="468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7" w:tplc="37A2BD40">
      <w:start w:val="1"/>
      <w:numFmt w:val="bullet"/>
      <w:lvlText w:val="o"/>
      <w:lvlJc w:val="left"/>
      <w:pPr>
        <w:ind w:left="540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8" w:tplc="CAC0AB64">
      <w:start w:val="1"/>
      <w:numFmt w:val="bullet"/>
      <w:lvlText w:val="▪"/>
      <w:lvlJc w:val="left"/>
      <w:pPr>
        <w:ind w:left="612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abstractNum>
  <w:abstractNum w:abstractNumId="27" w15:restartNumberingAfterBreak="0">
    <w:nsid w:val="6AF21293"/>
    <w:multiLevelType w:val="multilevel"/>
    <w:tmpl w:val="ADC4DC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D812E0E"/>
    <w:multiLevelType w:val="hybridMultilevel"/>
    <w:tmpl w:val="26748310"/>
    <w:lvl w:ilvl="0" w:tplc="6A20E762">
      <w:start w:val="12"/>
      <w:numFmt w:val="decimal"/>
      <w:lvlText w:val="%1."/>
      <w:lvlJc w:val="left"/>
      <w:pPr>
        <w:ind w:left="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1E589490">
      <w:start w:val="1"/>
      <w:numFmt w:val="lowerLetter"/>
      <w:lvlText w:val="%2"/>
      <w:lvlJc w:val="left"/>
      <w:pPr>
        <w:ind w:left="10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DE424AA2">
      <w:start w:val="1"/>
      <w:numFmt w:val="lowerRoman"/>
      <w:lvlText w:val="%3"/>
      <w:lvlJc w:val="left"/>
      <w:pPr>
        <w:ind w:left="18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A7BE8FBA">
      <w:start w:val="1"/>
      <w:numFmt w:val="decimal"/>
      <w:lvlText w:val="%4"/>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59E2BE20">
      <w:start w:val="1"/>
      <w:numFmt w:val="lowerLetter"/>
      <w:lvlText w:val="%5"/>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795AD6CC">
      <w:start w:val="1"/>
      <w:numFmt w:val="lowerRoman"/>
      <w:lvlText w:val="%6"/>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CD862730">
      <w:start w:val="1"/>
      <w:numFmt w:val="decimal"/>
      <w:lvlText w:val="%7"/>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B84027C6">
      <w:start w:val="1"/>
      <w:numFmt w:val="lowerLetter"/>
      <w:lvlText w:val="%8"/>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2D9ABEFE">
      <w:start w:val="1"/>
      <w:numFmt w:val="lowerRoman"/>
      <w:lvlText w:val="%9"/>
      <w:lvlJc w:val="left"/>
      <w:pPr>
        <w:ind w:left="61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29" w15:restartNumberingAfterBreak="0">
    <w:nsid w:val="753A7785"/>
    <w:multiLevelType w:val="hybridMultilevel"/>
    <w:tmpl w:val="F698C9AE"/>
    <w:lvl w:ilvl="0" w:tplc="95FEA7E0">
      <w:start w:val="1"/>
      <w:numFmt w:val="decimal"/>
      <w:lvlText w:val="%1."/>
      <w:lvlJc w:val="left"/>
      <w:pPr>
        <w:ind w:left="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B7E20AA6">
      <w:start w:val="1"/>
      <w:numFmt w:val="lowerLetter"/>
      <w:lvlText w:val="%2"/>
      <w:lvlJc w:val="left"/>
      <w:pPr>
        <w:ind w:left="10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E5EE725A">
      <w:start w:val="1"/>
      <w:numFmt w:val="lowerRoman"/>
      <w:lvlText w:val="%3"/>
      <w:lvlJc w:val="left"/>
      <w:pPr>
        <w:ind w:left="18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815AD286">
      <w:start w:val="1"/>
      <w:numFmt w:val="decimal"/>
      <w:lvlText w:val="%4"/>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D4263F3E">
      <w:start w:val="1"/>
      <w:numFmt w:val="lowerLetter"/>
      <w:lvlText w:val="%5"/>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ABBE2826">
      <w:start w:val="1"/>
      <w:numFmt w:val="lowerRoman"/>
      <w:lvlText w:val="%6"/>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90801CFA">
      <w:start w:val="1"/>
      <w:numFmt w:val="decimal"/>
      <w:lvlText w:val="%7"/>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0BBEB1BE">
      <w:start w:val="1"/>
      <w:numFmt w:val="lowerLetter"/>
      <w:lvlText w:val="%8"/>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439E6060">
      <w:start w:val="1"/>
      <w:numFmt w:val="lowerRoman"/>
      <w:lvlText w:val="%9"/>
      <w:lvlJc w:val="left"/>
      <w:pPr>
        <w:ind w:left="61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30" w15:restartNumberingAfterBreak="0">
    <w:nsid w:val="78D6750E"/>
    <w:multiLevelType w:val="hybridMultilevel"/>
    <w:tmpl w:val="DF2EA60E"/>
    <w:lvl w:ilvl="0" w:tplc="D70EC4A2">
      <w:start w:val="1"/>
      <w:numFmt w:val="decimal"/>
      <w:lvlText w:val="%1"/>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07B628E6">
      <w:start w:val="1"/>
      <w:numFmt w:val="decimal"/>
      <w:lvlText w:val="%2."/>
      <w:lvlJc w:val="left"/>
      <w:pPr>
        <w:ind w:left="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43405776">
      <w:start w:val="1"/>
      <w:numFmt w:val="lowerRoman"/>
      <w:lvlText w:val="%3"/>
      <w:lvlJc w:val="left"/>
      <w:pPr>
        <w:ind w:left="10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A4E203F6">
      <w:start w:val="1"/>
      <w:numFmt w:val="decimal"/>
      <w:lvlText w:val="%4"/>
      <w:lvlJc w:val="left"/>
      <w:pPr>
        <w:ind w:left="18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3B688ACE">
      <w:start w:val="1"/>
      <w:numFmt w:val="lowerLetter"/>
      <w:lvlText w:val="%5"/>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6582B68E">
      <w:start w:val="1"/>
      <w:numFmt w:val="lowerRoman"/>
      <w:lvlText w:val="%6"/>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F6969D78">
      <w:start w:val="1"/>
      <w:numFmt w:val="decimal"/>
      <w:lvlText w:val="%7"/>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9FD2D7DE">
      <w:start w:val="1"/>
      <w:numFmt w:val="lowerLetter"/>
      <w:lvlText w:val="%8"/>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0AAEFCB6">
      <w:start w:val="1"/>
      <w:numFmt w:val="lowerRoman"/>
      <w:lvlText w:val="%9"/>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31" w15:restartNumberingAfterBreak="0">
    <w:nsid w:val="7BC45D59"/>
    <w:multiLevelType w:val="multilevel"/>
    <w:tmpl w:val="D0305BE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E020D3"/>
    <w:multiLevelType w:val="hybridMultilevel"/>
    <w:tmpl w:val="FEAC9042"/>
    <w:lvl w:ilvl="0" w:tplc="9A263E86">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0E2CF844">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4C26670">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49BE674A">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79ACEBE">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CF64E652">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31492E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7BF62302">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450E98A8">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num w:numId="1">
    <w:abstractNumId w:val="0"/>
  </w:num>
  <w:num w:numId="2">
    <w:abstractNumId w:val="12"/>
  </w:num>
  <w:num w:numId="3">
    <w:abstractNumId w:val="29"/>
  </w:num>
  <w:num w:numId="4">
    <w:abstractNumId w:val="24"/>
  </w:num>
  <w:num w:numId="5">
    <w:abstractNumId w:val="19"/>
  </w:num>
  <w:num w:numId="6">
    <w:abstractNumId w:val="32"/>
  </w:num>
  <w:num w:numId="7">
    <w:abstractNumId w:val="8"/>
  </w:num>
  <w:num w:numId="8">
    <w:abstractNumId w:val="11"/>
  </w:num>
  <w:num w:numId="9">
    <w:abstractNumId w:val="16"/>
  </w:num>
  <w:num w:numId="10">
    <w:abstractNumId w:val="25"/>
  </w:num>
  <w:num w:numId="11">
    <w:abstractNumId w:val="4"/>
  </w:num>
  <w:num w:numId="12">
    <w:abstractNumId w:val="26"/>
  </w:num>
  <w:num w:numId="13">
    <w:abstractNumId w:val="30"/>
  </w:num>
  <w:num w:numId="14">
    <w:abstractNumId w:val="17"/>
  </w:num>
  <w:num w:numId="15">
    <w:abstractNumId w:val="3"/>
  </w:num>
  <w:num w:numId="16">
    <w:abstractNumId w:val="6"/>
  </w:num>
  <w:num w:numId="17">
    <w:abstractNumId w:val="7"/>
  </w:num>
  <w:num w:numId="18">
    <w:abstractNumId w:val="1"/>
  </w:num>
  <w:num w:numId="19">
    <w:abstractNumId w:val="15"/>
  </w:num>
  <w:num w:numId="20">
    <w:abstractNumId w:val="28"/>
  </w:num>
  <w:num w:numId="21">
    <w:abstractNumId w:val="20"/>
  </w:num>
  <w:num w:numId="22">
    <w:abstractNumId w:val="9"/>
  </w:num>
  <w:num w:numId="23">
    <w:abstractNumId w:val="22"/>
  </w:num>
  <w:num w:numId="24">
    <w:abstractNumId w:val="10"/>
  </w:num>
  <w:num w:numId="25">
    <w:abstractNumId w:val="13"/>
  </w:num>
  <w:num w:numId="26">
    <w:abstractNumId w:val="18"/>
  </w:num>
  <w:num w:numId="27">
    <w:abstractNumId w:val="2"/>
  </w:num>
  <w:num w:numId="28">
    <w:abstractNumId w:val="23"/>
  </w:num>
  <w:num w:numId="29">
    <w:abstractNumId w:val="14"/>
  </w:num>
  <w:num w:numId="30">
    <w:abstractNumId w:val="5"/>
  </w:num>
  <w:num w:numId="31">
    <w:abstractNumId w:val="21"/>
  </w:num>
  <w:num w:numId="32">
    <w:abstractNumId w:val="27"/>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243"/>
    <w:rsid w:val="000302E7"/>
    <w:rsid w:val="0008269B"/>
    <w:rsid w:val="0011228F"/>
    <w:rsid w:val="001D10FA"/>
    <w:rsid w:val="001E23ED"/>
    <w:rsid w:val="00234E16"/>
    <w:rsid w:val="002418DF"/>
    <w:rsid w:val="002A09C7"/>
    <w:rsid w:val="002F6243"/>
    <w:rsid w:val="00305F77"/>
    <w:rsid w:val="00373F60"/>
    <w:rsid w:val="003755D0"/>
    <w:rsid w:val="003B095C"/>
    <w:rsid w:val="003F0018"/>
    <w:rsid w:val="00493481"/>
    <w:rsid w:val="004D431E"/>
    <w:rsid w:val="00545A36"/>
    <w:rsid w:val="00597A65"/>
    <w:rsid w:val="00630A7C"/>
    <w:rsid w:val="0064214B"/>
    <w:rsid w:val="006761F3"/>
    <w:rsid w:val="006B4310"/>
    <w:rsid w:val="00730445"/>
    <w:rsid w:val="00747B62"/>
    <w:rsid w:val="00770336"/>
    <w:rsid w:val="00783176"/>
    <w:rsid w:val="007B2468"/>
    <w:rsid w:val="00843D9F"/>
    <w:rsid w:val="00853931"/>
    <w:rsid w:val="008B177D"/>
    <w:rsid w:val="008F2485"/>
    <w:rsid w:val="009004CA"/>
    <w:rsid w:val="009E2135"/>
    <w:rsid w:val="00A77275"/>
    <w:rsid w:val="00AD7EA6"/>
    <w:rsid w:val="00B92412"/>
    <w:rsid w:val="00BA2E36"/>
    <w:rsid w:val="00C12F6E"/>
    <w:rsid w:val="00D00206"/>
    <w:rsid w:val="00D3025A"/>
    <w:rsid w:val="00D8774B"/>
    <w:rsid w:val="00DC1FF6"/>
    <w:rsid w:val="00DE60EE"/>
    <w:rsid w:val="00DF5D0A"/>
    <w:rsid w:val="00E07403"/>
    <w:rsid w:val="00E45565"/>
    <w:rsid w:val="00E6265C"/>
    <w:rsid w:val="00E65CEA"/>
    <w:rsid w:val="00E742D5"/>
    <w:rsid w:val="00ED6899"/>
    <w:rsid w:val="00F0721A"/>
    <w:rsid w:val="00F07C46"/>
    <w:rsid w:val="00F16A6C"/>
    <w:rsid w:val="00F21618"/>
    <w:rsid w:val="00F6015C"/>
    <w:rsid w:val="00FB700F"/>
    <w:rsid w:val="00FD44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5A562032"/>
  <w15:chartTrackingRefBased/>
  <w15:docId w15:val="{0A416F3A-DE8F-4BE8-A35C-CCD2A4A2D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4D431E"/>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4D431E"/>
    <w:rPr>
      <w:rFonts w:ascii="Times New Roman" w:eastAsia="Times New Roman" w:hAnsi="Times New Roman" w:cs="Times New Roman"/>
      <w:b/>
      <w:bCs/>
      <w:sz w:val="24"/>
      <w:szCs w:val="24"/>
      <w:lang w:eastAsia="ru-RU"/>
    </w:rPr>
  </w:style>
  <w:style w:type="paragraph" w:styleId="a3">
    <w:name w:val="No Spacing"/>
    <w:basedOn w:val="a"/>
    <w:uiPriority w:val="1"/>
    <w:qFormat/>
    <w:rsid w:val="004D43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ubmenu-table">
    <w:name w:val="submenu-table"/>
    <w:basedOn w:val="a0"/>
    <w:rsid w:val="004D431E"/>
  </w:style>
  <w:style w:type="paragraph" w:styleId="a4">
    <w:name w:val="List Paragraph"/>
    <w:basedOn w:val="a"/>
    <w:uiPriority w:val="34"/>
    <w:qFormat/>
    <w:rsid w:val="004D43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2">
    <w:name w:val="42"/>
    <w:basedOn w:val="a"/>
    <w:rsid w:val="004D43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
    <w:name w:val="41"/>
    <w:basedOn w:val="a0"/>
    <w:rsid w:val="004D431E"/>
  </w:style>
  <w:style w:type="paragraph" w:customStyle="1" w:styleId="71">
    <w:name w:val="71"/>
    <w:basedOn w:val="a"/>
    <w:rsid w:val="004D43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80">
    <w:name w:val="80"/>
    <w:basedOn w:val="a"/>
    <w:rsid w:val="004D43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3">
    <w:name w:val="43"/>
    <w:basedOn w:val="a0"/>
    <w:rsid w:val="004D431E"/>
  </w:style>
  <w:style w:type="paragraph" w:customStyle="1" w:styleId="default">
    <w:name w:val="default"/>
    <w:basedOn w:val="a"/>
    <w:rsid w:val="004D43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
    <w:name w:val="style1"/>
    <w:basedOn w:val="a"/>
    <w:rsid w:val="004D43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2">
    <w:name w:val="fontstyle12"/>
    <w:basedOn w:val="a0"/>
    <w:rsid w:val="004D431E"/>
  </w:style>
  <w:style w:type="character" w:customStyle="1" w:styleId="fontstyle11">
    <w:name w:val="fontstyle11"/>
    <w:basedOn w:val="a0"/>
    <w:rsid w:val="004D431E"/>
  </w:style>
  <w:style w:type="character" w:customStyle="1" w:styleId="fontstyle13">
    <w:name w:val="fontstyle13"/>
    <w:basedOn w:val="a0"/>
    <w:rsid w:val="004D431E"/>
  </w:style>
  <w:style w:type="paragraph" w:customStyle="1" w:styleId="20">
    <w:name w:val="20"/>
    <w:basedOn w:val="a"/>
    <w:rsid w:val="004D43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0">
    <w:name w:val="50"/>
    <w:basedOn w:val="a"/>
    <w:rsid w:val="004D43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ab"/>
    <w:basedOn w:val="a0"/>
    <w:rsid w:val="004D431E"/>
  </w:style>
  <w:style w:type="character" w:customStyle="1" w:styleId="c1">
    <w:name w:val="c1"/>
    <w:basedOn w:val="a0"/>
    <w:rsid w:val="004D431E"/>
  </w:style>
  <w:style w:type="paragraph" w:customStyle="1" w:styleId="1">
    <w:name w:val="1"/>
    <w:basedOn w:val="a"/>
    <w:rsid w:val="004D43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
    <w:name w:val="12"/>
    <w:basedOn w:val="a0"/>
    <w:rsid w:val="004D431E"/>
  </w:style>
  <w:style w:type="character" w:styleId="a5">
    <w:name w:val="Hyperlink"/>
    <w:basedOn w:val="a0"/>
    <w:uiPriority w:val="99"/>
    <w:unhideWhenUsed/>
    <w:rsid w:val="004D431E"/>
    <w:rPr>
      <w:color w:val="0000FF"/>
      <w:u w:val="single"/>
    </w:rPr>
  </w:style>
  <w:style w:type="character" w:styleId="a6">
    <w:name w:val="FollowedHyperlink"/>
    <w:basedOn w:val="a0"/>
    <w:uiPriority w:val="99"/>
    <w:semiHidden/>
    <w:unhideWhenUsed/>
    <w:rsid w:val="004D431E"/>
    <w:rPr>
      <w:color w:val="800080"/>
      <w:u w:val="single"/>
    </w:rPr>
  </w:style>
  <w:style w:type="character" w:customStyle="1" w:styleId="2">
    <w:name w:val="Заголовок №2_"/>
    <w:basedOn w:val="a0"/>
    <w:link w:val="21"/>
    <w:rsid w:val="003F0018"/>
    <w:rPr>
      <w:rFonts w:ascii="Times New Roman" w:eastAsia="Times New Roman" w:hAnsi="Times New Roman" w:cs="Times New Roman"/>
      <w:b/>
      <w:bCs/>
    </w:rPr>
  </w:style>
  <w:style w:type="paragraph" w:customStyle="1" w:styleId="21">
    <w:name w:val="Заголовок №2"/>
    <w:basedOn w:val="a"/>
    <w:link w:val="2"/>
    <w:rsid w:val="003F0018"/>
    <w:pPr>
      <w:widowControl w:val="0"/>
      <w:spacing w:after="80" w:line="240" w:lineRule="auto"/>
      <w:outlineLvl w:val="1"/>
    </w:pPr>
    <w:rPr>
      <w:rFonts w:ascii="Times New Roman" w:eastAsia="Times New Roman" w:hAnsi="Times New Roman" w:cs="Times New Roman"/>
      <w:b/>
      <w:bCs/>
    </w:rPr>
  </w:style>
  <w:style w:type="character" w:customStyle="1" w:styleId="a7">
    <w:name w:val="Основной текст_"/>
    <w:basedOn w:val="a0"/>
    <w:link w:val="10"/>
    <w:rsid w:val="003F0018"/>
    <w:rPr>
      <w:rFonts w:ascii="Times New Roman" w:eastAsia="Times New Roman" w:hAnsi="Times New Roman" w:cs="Times New Roman"/>
    </w:rPr>
  </w:style>
  <w:style w:type="paragraph" w:customStyle="1" w:styleId="10">
    <w:name w:val="Основной текст1"/>
    <w:basedOn w:val="a"/>
    <w:link w:val="a7"/>
    <w:rsid w:val="003F0018"/>
    <w:pPr>
      <w:widowControl w:val="0"/>
      <w:spacing w:after="0" w:line="240" w:lineRule="auto"/>
    </w:pPr>
    <w:rPr>
      <w:rFonts w:ascii="Times New Roman" w:eastAsia="Times New Roman" w:hAnsi="Times New Roman" w:cs="Times New Roman"/>
    </w:rPr>
  </w:style>
  <w:style w:type="table" w:customStyle="1" w:styleId="TableGrid">
    <w:name w:val="TableGrid"/>
    <w:rsid w:val="00F16A6C"/>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Grid1">
    <w:name w:val="TableGrid1"/>
    <w:rsid w:val="001E23ED"/>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Grid2">
    <w:name w:val="TableGrid2"/>
    <w:rsid w:val="00493481"/>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66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all.ru/" TargetMode="External"/><Relationship Id="rId13" Type="http://schemas.openxmlformats.org/officeDocument/2006/relationships/hyperlink" Target="http://konsultant.ru/" TargetMode="External"/><Relationship Id="rId18" Type="http://schemas.openxmlformats.org/officeDocument/2006/relationships/hyperlink" Target="http://fss.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firo.ru/" TargetMode="External"/><Relationship Id="rId12" Type="http://schemas.openxmlformats.org/officeDocument/2006/relationships/hyperlink" Target="https://znanium.com" TargetMode="External"/><Relationship Id="rId17" Type="http://schemas.openxmlformats.org/officeDocument/2006/relationships/hyperlink" Target="http://www.pfrf.ru/" TargetMode="External"/><Relationship Id="rId2" Type="http://schemas.openxmlformats.org/officeDocument/2006/relationships/styles" Target="styles.xml"/><Relationship Id="rId16" Type="http://schemas.openxmlformats.org/officeDocument/2006/relationships/hyperlink" Target="https://www.nalog.ru/" TargetMode="External"/><Relationship Id="rId20" Type="http://schemas.openxmlformats.org/officeDocument/2006/relationships/hyperlink" Target="http://www.gks.ru/" TargetMode="External"/><Relationship Id="rId1" Type="http://schemas.openxmlformats.org/officeDocument/2006/relationships/numbering" Target="numbering.xml"/><Relationship Id="rId6" Type="http://schemas.openxmlformats.org/officeDocument/2006/relationships/hyperlink" Target="http://window.edu.ru/" TargetMode="External"/><Relationship Id="rId11" Type="http://schemas.openxmlformats.org/officeDocument/2006/relationships/hyperlink" Target="https://www.book.ru" TargetMode="External"/><Relationship Id="rId5" Type="http://schemas.openxmlformats.org/officeDocument/2006/relationships/image" Target="media/image1.png"/><Relationship Id="rId15" Type="http://schemas.openxmlformats.org/officeDocument/2006/relationships/hyperlink" Target="https://www.minfin.ru/ru/perfomance/" TargetMode="External"/><Relationship Id="rId10" Type="http://schemas.openxmlformats.org/officeDocument/2006/relationships/hyperlink" Target="https://urait.ru" TargetMode="External"/><Relationship Id="rId19" Type="http://schemas.openxmlformats.org/officeDocument/2006/relationships/hyperlink" Target="http://www.ffoms.ru/" TargetMode="External"/><Relationship Id="rId4" Type="http://schemas.openxmlformats.org/officeDocument/2006/relationships/webSettings" Target="webSettings.xml"/><Relationship Id="rId9" Type="http://schemas.openxmlformats.org/officeDocument/2006/relationships/hyperlink" Target="http://www.vuzlib.net/" TargetMode="External"/><Relationship Id="rId14" Type="http://schemas.openxmlformats.org/officeDocument/2006/relationships/hyperlink" Target="http://www.garan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250</TotalTime>
  <Pages>58</Pages>
  <Words>17091</Words>
  <Characters>97421</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GPT</dc:creator>
  <cp:keywords/>
  <dc:description/>
  <cp:lastModifiedBy>Win10</cp:lastModifiedBy>
  <cp:revision>24</cp:revision>
  <dcterms:created xsi:type="dcterms:W3CDTF">2022-07-18T09:16:00Z</dcterms:created>
  <dcterms:modified xsi:type="dcterms:W3CDTF">2024-12-12T19:26:00Z</dcterms:modified>
</cp:coreProperties>
</file>